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horzAnchor="margin" w:tblpY="547"/>
        <w:tblW w:w="9375" w:type="dxa"/>
        <w:tblLook w:val="00A0"/>
      </w:tblPr>
      <w:tblGrid>
        <w:gridCol w:w="675"/>
        <w:gridCol w:w="1272"/>
        <w:gridCol w:w="690"/>
        <w:gridCol w:w="1791"/>
        <w:gridCol w:w="4947"/>
      </w:tblGrid>
      <w:tr w:rsidR="006B0DCB" w:rsidRPr="006B0DCB" w:rsidTr="00E41B1B">
        <w:trPr>
          <w:trHeight w:val="747"/>
        </w:trPr>
        <w:tc>
          <w:tcPr>
            <w:tcW w:w="675" w:type="dxa"/>
            <w:vAlign w:val="center"/>
          </w:tcPr>
          <w:p w:rsidR="006B0DCB" w:rsidRPr="006B0DCB" w:rsidRDefault="006B0DCB" w:rsidP="00E41B1B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gridSpan w:val="2"/>
            <w:hideMark/>
          </w:tcPr>
          <w:p w:rsidR="006B0DCB" w:rsidRPr="006B0DCB" w:rsidRDefault="006B0DCB" w:rsidP="00E41B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DCB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0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110490</wp:posOffset>
                  </wp:positionV>
                  <wp:extent cx="561975" cy="647700"/>
                  <wp:effectExtent l="19050" t="0" r="9525" b="0"/>
                  <wp:wrapNone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contrast="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91" w:type="dxa"/>
          </w:tcPr>
          <w:p w:rsidR="006B0DCB" w:rsidRPr="006B0DCB" w:rsidRDefault="006B0DCB" w:rsidP="00E41B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DCB" w:rsidRPr="006B0DCB" w:rsidRDefault="006B0DCB" w:rsidP="00E41B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DCB" w:rsidRPr="006B0DCB" w:rsidRDefault="006B0DCB" w:rsidP="00E41B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DCB" w:rsidRPr="006B0DCB" w:rsidRDefault="006B0DCB" w:rsidP="00E41B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7" w:type="dxa"/>
          </w:tcPr>
          <w:p w:rsidR="006B0DCB" w:rsidRPr="006B0DCB" w:rsidRDefault="006B0DCB" w:rsidP="00E41B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0DCB" w:rsidRPr="006B0DCB" w:rsidTr="00E41B1B">
        <w:trPr>
          <w:cantSplit/>
          <w:trHeight w:val="1320"/>
        </w:trPr>
        <w:tc>
          <w:tcPr>
            <w:tcW w:w="4428" w:type="dxa"/>
            <w:gridSpan w:val="4"/>
            <w:hideMark/>
          </w:tcPr>
          <w:p w:rsidR="006B0DCB" w:rsidRPr="006B0DCB" w:rsidRDefault="006B0DCB" w:rsidP="00E41B1B">
            <w:pPr>
              <w:spacing w:before="120" w:line="200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B0D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Российская Федерация</w:t>
            </w:r>
          </w:p>
          <w:p w:rsidR="006B0DCB" w:rsidRPr="006B0DCB" w:rsidRDefault="006B0DCB" w:rsidP="00E41B1B">
            <w:pPr>
              <w:spacing w:after="120" w:line="200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B0D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Новгородская область</w:t>
            </w:r>
          </w:p>
          <w:p w:rsidR="006B0DCB" w:rsidRPr="006B0DCB" w:rsidRDefault="006B0DCB" w:rsidP="00E41B1B">
            <w:pPr>
              <w:spacing w:line="240" w:lineRule="exact"/>
              <w:ind w:right="-74" w:hanging="51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6B0DCB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Администрация </w:t>
            </w:r>
            <w:proofErr w:type="spellStart"/>
            <w:r w:rsidRPr="006B0DCB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Парфинского</w:t>
            </w:r>
            <w:proofErr w:type="spellEnd"/>
            <w:r w:rsidRPr="006B0DCB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4947" w:type="dxa"/>
            <w:vMerge w:val="restart"/>
          </w:tcPr>
          <w:p w:rsidR="006B0DCB" w:rsidRPr="006B0DCB" w:rsidRDefault="006B0DCB" w:rsidP="00E41B1B">
            <w:pPr>
              <w:spacing w:after="120" w:line="240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Руководителям ОУ</w:t>
            </w:r>
          </w:p>
          <w:p w:rsidR="006B0DCB" w:rsidRPr="006B0DCB" w:rsidRDefault="006B0DCB" w:rsidP="00E41B1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B0DCB" w:rsidRPr="006B0DCB" w:rsidRDefault="006B0DCB" w:rsidP="00E41B1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B0DCB" w:rsidRPr="006B0DCB" w:rsidTr="00E41B1B">
        <w:trPr>
          <w:cantSplit/>
        </w:trPr>
        <w:tc>
          <w:tcPr>
            <w:tcW w:w="4428" w:type="dxa"/>
            <w:gridSpan w:val="4"/>
            <w:hideMark/>
          </w:tcPr>
          <w:p w:rsidR="006B0DCB" w:rsidRPr="006B0DCB" w:rsidRDefault="006B0DCB" w:rsidP="00E41B1B">
            <w:pPr>
              <w:spacing w:before="120" w:after="120" w:line="180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B0D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Комитет образования, спорта и молодежной политики Администрации муниципального района</w:t>
            </w:r>
          </w:p>
          <w:p w:rsidR="006B0DCB" w:rsidRPr="006B0DCB" w:rsidRDefault="006B0DCB" w:rsidP="00E41B1B">
            <w:pPr>
              <w:spacing w:before="120" w:after="120" w:line="1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DCB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6B0DCB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6B0DCB">
              <w:rPr>
                <w:rFonts w:ascii="Times New Roman" w:hAnsi="Times New Roman" w:cs="Times New Roman"/>
                <w:sz w:val="28"/>
                <w:szCs w:val="28"/>
              </w:rPr>
              <w:t xml:space="preserve">арла Маркса, д.65, р.п.Парфино, </w:t>
            </w:r>
            <w:r w:rsidRPr="006B0DCB">
              <w:rPr>
                <w:rFonts w:ascii="Times New Roman" w:hAnsi="Times New Roman" w:cs="Times New Roman"/>
                <w:sz w:val="28"/>
                <w:szCs w:val="28"/>
              </w:rPr>
              <w:br/>
              <w:t>Новгородская обл., Россия, 175130</w:t>
            </w:r>
            <w:r w:rsidRPr="006B0DCB">
              <w:rPr>
                <w:rFonts w:ascii="Times New Roman" w:hAnsi="Times New Roman" w:cs="Times New Roman"/>
                <w:sz w:val="28"/>
                <w:szCs w:val="28"/>
              </w:rPr>
              <w:br/>
              <w:t>тел.6-13-63</w:t>
            </w:r>
          </w:p>
          <w:p w:rsidR="006B0DCB" w:rsidRPr="006B0DCB" w:rsidRDefault="006B0DCB" w:rsidP="00E41B1B">
            <w:pPr>
              <w:pStyle w:val="21"/>
              <w:spacing w:before="0" w:line="240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6B0DCB">
              <w:rPr>
                <w:sz w:val="28"/>
                <w:szCs w:val="28"/>
                <w:lang w:val="en-US" w:eastAsia="en-US"/>
              </w:rPr>
              <w:t>parvrono</w:t>
            </w:r>
            <w:proofErr w:type="spellEnd"/>
            <w:r w:rsidRPr="006B0DCB">
              <w:rPr>
                <w:sz w:val="28"/>
                <w:szCs w:val="28"/>
                <w:lang w:eastAsia="en-US"/>
              </w:rPr>
              <w:t>@</w:t>
            </w:r>
            <w:proofErr w:type="spellStart"/>
            <w:r w:rsidRPr="006B0DCB">
              <w:rPr>
                <w:sz w:val="28"/>
                <w:szCs w:val="28"/>
                <w:lang w:val="en-US" w:eastAsia="en-US"/>
              </w:rPr>
              <w:t>yandex</w:t>
            </w:r>
            <w:proofErr w:type="spellEnd"/>
            <w:r w:rsidRPr="006B0DCB">
              <w:rPr>
                <w:sz w:val="28"/>
                <w:szCs w:val="28"/>
                <w:lang w:eastAsia="en-US"/>
              </w:rPr>
              <w:t>.</w:t>
            </w:r>
            <w:proofErr w:type="spellStart"/>
            <w:r w:rsidRPr="006B0DCB">
              <w:rPr>
                <w:sz w:val="28"/>
                <w:szCs w:val="28"/>
                <w:lang w:val="en-US" w:eastAsia="en-US"/>
              </w:rPr>
              <w:t>ru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6B0DCB" w:rsidRPr="006B0DCB" w:rsidRDefault="006B0DCB" w:rsidP="00E41B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B0DCB" w:rsidRPr="006B0DCB" w:rsidTr="00E41B1B">
        <w:trPr>
          <w:cantSplit/>
        </w:trPr>
        <w:tc>
          <w:tcPr>
            <w:tcW w:w="1947" w:type="dxa"/>
            <w:gridSpan w:val="2"/>
            <w:hideMark/>
          </w:tcPr>
          <w:p w:rsidR="006B0DCB" w:rsidRPr="006B0DCB" w:rsidRDefault="006B0DCB" w:rsidP="00E41B1B">
            <w:pPr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6B0DCB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 xml:space="preserve">От </w:t>
            </w:r>
            <w:r w:rsidR="001746AF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 xml:space="preserve"> 11.01.21</w:t>
            </w:r>
          </w:p>
        </w:tc>
        <w:tc>
          <w:tcPr>
            <w:tcW w:w="2481" w:type="dxa"/>
            <w:gridSpan w:val="2"/>
            <w:hideMark/>
          </w:tcPr>
          <w:p w:rsidR="006B0DCB" w:rsidRPr="006B0DCB" w:rsidRDefault="006B0DCB" w:rsidP="00E41B1B">
            <w:pPr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6B0DCB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 xml:space="preserve">№ </w:t>
            </w:r>
          </w:p>
        </w:tc>
        <w:tc>
          <w:tcPr>
            <w:tcW w:w="0" w:type="auto"/>
            <w:vMerge/>
            <w:vAlign w:val="center"/>
            <w:hideMark/>
          </w:tcPr>
          <w:p w:rsidR="006B0DCB" w:rsidRPr="006B0DCB" w:rsidRDefault="006B0DCB" w:rsidP="00E41B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B0DCB" w:rsidRPr="006B0DCB" w:rsidTr="00E41B1B">
        <w:trPr>
          <w:cantSplit/>
        </w:trPr>
        <w:tc>
          <w:tcPr>
            <w:tcW w:w="1947" w:type="dxa"/>
            <w:gridSpan w:val="2"/>
            <w:hideMark/>
          </w:tcPr>
          <w:p w:rsidR="006B0DCB" w:rsidRPr="006B0DCB" w:rsidRDefault="006B0DCB" w:rsidP="00E41B1B">
            <w:pPr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6B0DCB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 xml:space="preserve">На № </w:t>
            </w:r>
          </w:p>
        </w:tc>
        <w:tc>
          <w:tcPr>
            <w:tcW w:w="2481" w:type="dxa"/>
            <w:gridSpan w:val="2"/>
            <w:hideMark/>
          </w:tcPr>
          <w:p w:rsidR="006B0DCB" w:rsidRDefault="006B0DCB" w:rsidP="00E41B1B">
            <w:pPr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6B0DCB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 xml:space="preserve">от  </w:t>
            </w:r>
          </w:p>
          <w:p w:rsidR="006B0DCB" w:rsidRPr="006B0DCB" w:rsidRDefault="006B0DCB" w:rsidP="00E41B1B">
            <w:pPr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B0DCB" w:rsidRPr="006B0DCB" w:rsidRDefault="006B0DCB" w:rsidP="00E41B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B0DCB" w:rsidRPr="006B0DCB" w:rsidTr="00E41B1B">
        <w:trPr>
          <w:cantSplit/>
        </w:trPr>
        <w:tc>
          <w:tcPr>
            <w:tcW w:w="4428" w:type="dxa"/>
            <w:gridSpan w:val="4"/>
            <w:hideMark/>
          </w:tcPr>
          <w:p w:rsidR="006B0DCB" w:rsidRPr="006B0DCB" w:rsidRDefault="006B0DCB" w:rsidP="00E41B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B0DCB" w:rsidRPr="006B0DCB" w:rsidRDefault="006B0DCB" w:rsidP="00E41B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6B0DCB" w:rsidRPr="006B0DCB" w:rsidRDefault="006B0DCB" w:rsidP="006B0DC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B0DCB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</w:p>
    <w:p w:rsidR="006B0DCB" w:rsidRPr="006B0DCB" w:rsidRDefault="006B0DCB" w:rsidP="006B0DCB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0DCB" w:rsidRPr="006B0DCB" w:rsidRDefault="006B0DCB" w:rsidP="006B0DCB">
      <w:pPr>
        <w:tabs>
          <w:tab w:val="center" w:pos="4677"/>
          <w:tab w:val="right" w:pos="935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6B0DCB" w:rsidRPr="006B0DCB" w:rsidRDefault="006B0DCB" w:rsidP="006B0DCB">
      <w:pPr>
        <w:tabs>
          <w:tab w:val="center" w:pos="4677"/>
          <w:tab w:val="right" w:pos="935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6B0DCB" w:rsidRPr="006B0DCB" w:rsidRDefault="006B0DCB" w:rsidP="006B0DCB">
      <w:pPr>
        <w:tabs>
          <w:tab w:val="center" w:pos="4677"/>
          <w:tab w:val="right" w:pos="935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6B0DCB" w:rsidRPr="006B0DCB" w:rsidRDefault="006B0DCB" w:rsidP="006B0DCB">
      <w:pPr>
        <w:tabs>
          <w:tab w:val="center" w:pos="4677"/>
          <w:tab w:val="right" w:pos="935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6B0DCB" w:rsidRPr="006B0DCB" w:rsidRDefault="006B0DCB" w:rsidP="006B0DCB">
      <w:pPr>
        <w:tabs>
          <w:tab w:val="center" w:pos="4677"/>
          <w:tab w:val="right" w:pos="935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6B0DCB" w:rsidRPr="006B0DCB" w:rsidRDefault="006B0DCB" w:rsidP="006B0DCB">
      <w:pPr>
        <w:tabs>
          <w:tab w:val="center" w:pos="4677"/>
          <w:tab w:val="right" w:pos="935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6B0DCB" w:rsidRPr="006B0DCB" w:rsidRDefault="006B0DCB" w:rsidP="006B0DCB">
      <w:pPr>
        <w:tabs>
          <w:tab w:val="center" w:pos="4677"/>
          <w:tab w:val="right" w:pos="935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6B0DCB" w:rsidRPr="006B0DCB" w:rsidRDefault="006B0DCB" w:rsidP="006B0DCB">
      <w:pPr>
        <w:tabs>
          <w:tab w:val="center" w:pos="4677"/>
          <w:tab w:val="right" w:pos="935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6B0DCB" w:rsidRPr="006B0DCB" w:rsidRDefault="006B0DCB" w:rsidP="006B0DCB">
      <w:pPr>
        <w:tabs>
          <w:tab w:val="center" w:pos="4677"/>
          <w:tab w:val="right" w:pos="935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6B0DCB" w:rsidRPr="006B0DCB" w:rsidRDefault="006B0DCB" w:rsidP="006B0DCB">
      <w:pPr>
        <w:tabs>
          <w:tab w:val="center" w:pos="4677"/>
          <w:tab w:val="right" w:pos="935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6B0DCB" w:rsidRPr="006B0DCB" w:rsidRDefault="006B0DCB" w:rsidP="006B0DCB">
      <w:pPr>
        <w:tabs>
          <w:tab w:val="center" w:pos="4677"/>
          <w:tab w:val="right" w:pos="935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6B0DCB" w:rsidRPr="006B0DCB" w:rsidRDefault="006B0DCB" w:rsidP="006B0DCB">
      <w:pPr>
        <w:tabs>
          <w:tab w:val="center" w:pos="4677"/>
          <w:tab w:val="right" w:pos="935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6B0DCB" w:rsidRPr="006B0DCB" w:rsidRDefault="006B0DCB" w:rsidP="006B0DCB">
      <w:pPr>
        <w:tabs>
          <w:tab w:val="center" w:pos="4677"/>
          <w:tab w:val="right" w:pos="935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6B0DCB" w:rsidRDefault="006B0DCB" w:rsidP="006B0DCB">
      <w:pPr>
        <w:tabs>
          <w:tab w:val="center" w:pos="4677"/>
          <w:tab w:val="right" w:pos="9355"/>
        </w:tabs>
        <w:jc w:val="right"/>
        <w:rPr>
          <w:sz w:val="28"/>
          <w:szCs w:val="28"/>
        </w:rPr>
      </w:pPr>
    </w:p>
    <w:p w:rsidR="006B0DCB" w:rsidRDefault="006B0DCB" w:rsidP="006B0DCB">
      <w:pPr>
        <w:tabs>
          <w:tab w:val="center" w:pos="4677"/>
          <w:tab w:val="right" w:pos="935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B0DCB">
        <w:rPr>
          <w:rFonts w:ascii="Times New Roman" w:hAnsi="Times New Roman" w:cs="Times New Roman"/>
          <w:sz w:val="28"/>
          <w:szCs w:val="28"/>
        </w:rPr>
        <w:lastRenderedPageBreak/>
        <w:t xml:space="preserve">Комитет образования, спорта и молодежной политики администрации </w:t>
      </w:r>
      <w:proofErr w:type="spellStart"/>
      <w:r w:rsidRPr="006B0DCB">
        <w:rPr>
          <w:rFonts w:ascii="Times New Roman" w:hAnsi="Times New Roman" w:cs="Times New Roman"/>
          <w:sz w:val="28"/>
          <w:szCs w:val="28"/>
        </w:rPr>
        <w:t>Парфинского</w:t>
      </w:r>
      <w:proofErr w:type="spellEnd"/>
      <w:r w:rsidRPr="006B0DCB">
        <w:rPr>
          <w:rFonts w:ascii="Times New Roman" w:hAnsi="Times New Roman" w:cs="Times New Roman"/>
          <w:sz w:val="28"/>
          <w:szCs w:val="28"/>
        </w:rPr>
        <w:t xml:space="preserve"> муниципального района просит</w:t>
      </w:r>
      <w:r>
        <w:rPr>
          <w:rFonts w:ascii="Times New Roman" w:hAnsi="Times New Roman" w:cs="Times New Roman"/>
          <w:sz w:val="28"/>
          <w:szCs w:val="28"/>
        </w:rPr>
        <w:t xml:space="preserve">, в связи  анализом развития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волонтерста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B0DCB">
        <w:rPr>
          <w:rFonts w:ascii="Times New Roman" w:hAnsi="Times New Roman" w:cs="Times New Roman"/>
          <w:sz w:val="28"/>
          <w:szCs w:val="28"/>
        </w:rPr>
        <w:t xml:space="preserve"> предоставить отчет о реализации мероприятий межведомственной программы «Развитие добровольчества (</w:t>
      </w:r>
      <w:proofErr w:type="spellStart"/>
      <w:r w:rsidRPr="006B0DCB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 w:rsidRPr="006B0DCB">
        <w:rPr>
          <w:rFonts w:ascii="Times New Roman" w:hAnsi="Times New Roman" w:cs="Times New Roman"/>
          <w:sz w:val="28"/>
          <w:szCs w:val="28"/>
        </w:rPr>
        <w:t>) в Новгородской области», утвержденной распоряжением Прав</w:t>
      </w:r>
      <w:r>
        <w:rPr>
          <w:rFonts w:ascii="Times New Roman" w:hAnsi="Times New Roman" w:cs="Times New Roman"/>
          <w:sz w:val="28"/>
          <w:szCs w:val="28"/>
        </w:rPr>
        <w:t xml:space="preserve">ительства Новгородской области  </w:t>
      </w:r>
      <w:r w:rsidRPr="006B0DCB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27.08.2019 года № 263-ргв за   2020 г. не позднее  22 января 2021 г. на адрес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proofErr w:type="spellEnd"/>
      <w:r>
        <w:rPr>
          <w:rFonts w:ascii="Times New Roman" w:hAnsi="Times New Roman" w:cs="Times New Roman"/>
          <w:sz w:val="28"/>
          <w:szCs w:val="28"/>
        </w:rPr>
        <w:t>. почты</w:t>
      </w:r>
      <w:r w:rsidRPr="006B0D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parvrono</w:t>
      </w:r>
      <w:proofErr w:type="spellEnd"/>
      <w:r w:rsidRPr="006B0DCB">
        <w:rPr>
          <w:rFonts w:ascii="Times New Roman" w:hAnsi="Times New Roman" w:cs="Times New Roman"/>
          <w:sz w:val="28"/>
          <w:szCs w:val="28"/>
        </w:rPr>
        <w:t xml:space="preserve">@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6B0DCB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6B0DC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B0DCB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Липских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Е.А.) согласно приложения.</w:t>
      </w:r>
    </w:p>
    <w:p w:rsidR="006B0DCB" w:rsidRDefault="006B0DCB" w:rsidP="006B0DCB">
      <w:pPr>
        <w:tabs>
          <w:tab w:val="center" w:pos="4677"/>
          <w:tab w:val="right" w:pos="935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Приложение: в 1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экз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</w:t>
      </w:r>
    </w:p>
    <w:p w:rsidR="006B0DCB" w:rsidRPr="006B0DCB" w:rsidRDefault="006B0DCB" w:rsidP="006B0DCB">
      <w:pPr>
        <w:tabs>
          <w:tab w:val="center" w:pos="4677"/>
          <w:tab w:val="right" w:pos="935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комитета образования       </w:t>
      </w:r>
      <w:r w:rsidR="001746AF">
        <w:rPr>
          <w:noProof/>
        </w:rPr>
        <w:drawing>
          <wp:inline distT="0" distB="0" distL="0" distR="0">
            <wp:extent cx="914400" cy="2857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Н.Н.Матвеева</w:t>
      </w:r>
    </w:p>
    <w:p w:rsidR="006B0DCB" w:rsidRDefault="006B0DCB" w:rsidP="006B0DCB">
      <w:pPr>
        <w:tabs>
          <w:tab w:val="center" w:pos="4677"/>
          <w:tab w:val="right" w:pos="9355"/>
        </w:tabs>
        <w:jc w:val="both"/>
        <w:rPr>
          <w:sz w:val="28"/>
          <w:szCs w:val="28"/>
        </w:rPr>
      </w:pPr>
    </w:p>
    <w:p w:rsidR="006B0DCB" w:rsidRDefault="006B0DCB" w:rsidP="006B0DCB">
      <w:pPr>
        <w:tabs>
          <w:tab w:val="center" w:pos="4677"/>
          <w:tab w:val="right" w:pos="9355"/>
        </w:tabs>
        <w:jc w:val="both"/>
        <w:rPr>
          <w:sz w:val="28"/>
          <w:szCs w:val="28"/>
        </w:rPr>
      </w:pPr>
    </w:p>
    <w:p w:rsidR="006B0DCB" w:rsidRDefault="006B0DCB" w:rsidP="006B0DCB">
      <w:pPr>
        <w:tabs>
          <w:tab w:val="center" w:pos="4677"/>
          <w:tab w:val="right" w:pos="9355"/>
        </w:tabs>
        <w:jc w:val="both"/>
        <w:rPr>
          <w:sz w:val="28"/>
          <w:szCs w:val="28"/>
        </w:rPr>
      </w:pPr>
    </w:p>
    <w:p w:rsidR="006B0DCB" w:rsidRDefault="006B0DCB" w:rsidP="006B0DCB">
      <w:pPr>
        <w:tabs>
          <w:tab w:val="center" w:pos="4677"/>
          <w:tab w:val="right" w:pos="9355"/>
        </w:tabs>
        <w:jc w:val="both"/>
        <w:rPr>
          <w:sz w:val="28"/>
          <w:szCs w:val="28"/>
        </w:rPr>
      </w:pPr>
    </w:p>
    <w:p w:rsidR="006B0DCB" w:rsidRDefault="006B0DCB" w:rsidP="006B0DCB">
      <w:pPr>
        <w:tabs>
          <w:tab w:val="center" w:pos="4677"/>
          <w:tab w:val="right" w:pos="9355"/>
        </w:tabs>
        <w:jc w:val="both"/>
        <w:rPr>
          <w:sz w:val="28"/>
          <w:szCs w:val="28"/>
        </w:rPr>
      </w:pPr>
    </w:p>
    <w:p w:rsidR="006B0DCB" w:rsidRDefault="006B0DCB" w:rsidP="006B0DCB">
      <w:pPr>
        <w:tabs>
          <w:tab w:val="center" w:pos="4677"/>
          <w:tab w:val="right" w:pos="9355"/>
        </w:tabs>
        <w:jc w:val="both"/>
        <w:rPr>
          <w:sz w:val="28"/>
          <w:szCs w:val="28"/>
        </w:rPr>
      </w:pPr>
    </w:p>
    <w:p w:rsidR="006B0DCB" w:rsidRDefault="006B0DCB" w:rsidP="006B0DCB">
      <w:pPr>
        <w:tabs>
          <w:tab w:val="center" w:pos="4677"/>
          <w:tab w:val="right" w:pos="9355"/>
        </w:tabs>
        <w:jc w:val="both"/>
        <w:rPr>
          <w:sz w:val="28"/>
          <w:szCs w:val="28"/>
        </w:rPr>
      </w:pPr>
    </w:p>
    <w:p w:rsidR="006B0DCB" w:rsidRDefault="006B0DCB" w:rsidP="006B0DCB">
      <w:pPr>
        <w:tabs>
          <w:tab w:val="center" w:pos="4677"/>
          <w:tab w:val="right" w:pos="9355"/>
        </w:tabs>
        <w:jc w:val="both"/>
        <w:rPr>
          <w:sz w:val="28"/>
          <w:szCs w:val="28"/>
        </w:rPr>
      </w:pPr>
    </w:p>
    <w:p w:rsidR="006B0DCB" w:rsidRDefault="006B0DCB" w:rsidP="006B0DCB">
      <w:pPr>
        <w:tabs>
          <w:tab w:val="center" w:pos="4677"/>
          <w:tab w:val="right" w:pos="9355"/>
        </w:tabs>
        <w:jc w:val="both"/>
        <w:rPr>
          <w:sz w:val="28"/>
          <w:szCs w:val="28"/>
        </w:rPr>
      </w:pPr>
    </w:p>
    <w:p w:rsidR="006B0DCB" w:rsidRDefault="006B0DCB" w:rsidP="006B0DCB">
      <w:pPr>
        <w:tabs>
          <w:tab w:val="center" w:pos="4677"/>
          <w:tab w:val="right" w:pos="9355"/>
        </w:tabs>
        <w:jc w:val="both"/>
        <w:rPr>
          <w:sz w:val="28"/>
          <w:szCs w:val="28"/>
        </w:rPr>
      </w:pPr>
    </w:p>
    <w:p w:rsidR="006B0DCB" w:rsidRDefault="006B0DCB" w:rsidP="006B0DCB">
      <w:pPr>
        <w:tabs>
          <w:tab w:val="center" w:pos="4677"/>
          <w:tab w:val="right" w:pos="9355"/>
        </w:tabs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6B0DCB" w:rsidRDefault="006B0DCB" w:rsidP="006B0DCB">
      <w:pPr>
        <w:tabs>
          <w:tab w:val="center" w:pos="4677"/>
          <w:tab w:val="right" w:pos="935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Форма отчета</w:t>
      </w:r>
      <w:r>
        <w:rPr>
          <w:b/>
          <w:sz w:val="28"/>
          <w:szCs w:val="28"/>
        </w:rPr>
        <w:br/>
        <w:t>о реализации мероприятий межведомственной программы «Развитие добровольчества (</w:t>
      </w:r>
      <w:proofErr w:type="spellStart"/>
      <w:r>
        <w:rPr>
          <w:b/>
          <w:sz w:val="28"/>
          <w:szCs w:val="28"/>
        </w:rPr>
        <w:t>волонтерства</w:t>
      </w:r>
      <w:proofErr w:type="spellEnd"/>
      <w:r>
        <w:rPr>
          <w:b/>
          <w:sz w:val="28"/>
          <w:szCs w:val="28"/>
        </w:rPr>
        <w:t>)</w:t>
      </w:r>
      <w:r>
        <w:rPr>
          <w:b/>
          <w:sz w:val="28"/>
          <w:szCs w:val="28"/>
        </w:rPr>
        <w:br/>
        <w:t xml:space="preserve">в Новгородской области», утвержденной распоряжением Правительства Новгородской области </w:t>
      </w:r>
      <w:r>
        <w:rPr>
          <w:b/>
          <w:sz w:val="28"/>
          <w:szCs w:val="28"/>
        </w:rPr>
        <w:br/>
        <w:t xml:space="preserve">от 27.08.2019 </w:t>
      </w:r>
      <w:proofErr w:type="spellStart"/>
      <w:r>
        <w:rPr>
          <w:b/>
          <w:sz w:val="28"/>
          <w:szCs w:val="28"/>
        </w:rPr>
        <w:t>года№</w:t>
      </w:r>
      <w:proofErr w:type="spellEnd"/>
      <w:r>
        <w:rPr>
          <w:b/>
          <w:sz w:val="28"/>
          <w:szCs w:val="28"/>
        </w:rPr>
        <w:t xml:space="preserve"> 263-ргв муниципальном районе, городском округе в 2020 году</w:t>
      </w:r>
    </w:p>
    <w:p w:rsidR="006B0DCB" w:rsidRDefault="006B0DCB" w:rsidP="006B0DCB">
      <w:pPr>
        <w:tabs>
          <w:tab w:val="center" w:pos="4677"/>
          <w:tab w:val="right" w:pos="9355"/>
        </w:tabs>
        <w:jc w:val="both"/>
        <w:rPr>
          <w:sz w:val="28"/>
          <w:szCs w:val="28"/>
        </w:rPr>
      </w:pPr>
    </w:p>
    <w:tbl>
      <w:tblPr>
        <w:tblW w:w="14595" w:type="dxa"/>
        <w:tblInd w:w="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4A0"/>
      </w:tblPr>
      <w:tblGrid>
        <w:gridCol w:w="566"/>
        <w:gridCol w:w="109"/>
        <w:gridCol w:w="476"/>
        <w:gridCol w:w="50"/>
        <w:gridCol w:w="782"/>
        <w:gridCol w:w="1418"/>
        <w:gridCol w:w="425"/>
        <w:gridCol w:w="567"/>
        <w:gridCol w:w="1700"/>
        <w:gridCol w:w="283"/>
        <w:gridCol w:w="993"/>
        <w:gridCol w:w="141"/>
        <w:gridCol w:w="1559"/>
        <w:gridCol w:w="708"/>
        <w:gridCol w:w="2540"/>
        <w:gridCol w:w="294"/>
        <w:gridCol w:w="1984"/>
      </w:tblGrid>
      <w:tr w:rsidR="006B0DCB" w:rsidTr="006B0DCB">
        <w:trPr>
          <w:trHeight w:val="638"/>
        </w:trPr>
        <w:tc>
          <w:tcPr>
            <w:tcW w:w="14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CB" w:rsidRDefault="006B0DCB" w:rsidP="006B0DCB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</w:rPr>
              <w:t>Совершенствование нормативного правового регулирования и правоприменительной практики в сфере развития добровольчества (</w:t>
            </w:r>
            <w:proofErr w:type="spellStart"/>
            <w:r>
              <w:rPr>
                <w:b/>
                <w:sz w:val="28"/>
                <w:szCs w:val="28"/>
              </w:rPr>
              <w:t>волонтерства</w:t>
            </w:r>
            <w:proofErr w:type="spellEnd"/>
            <w:r>
              <w:rPr>
                <w:b/>
                <w:sz w:val="28"/>
                <w:szCs w:val="28"/>
              </w:rPr>
              <w:t>)</w:t>
            </w:r>
          </w:p>
        </w:tc>
      </w:tr>
      <w:tr w:rsidR="006B0DCB" w:rsidTr="006B0DCB">
        <w:trPr>
          <w:trHeight w:val="746"/>
        </w:trPr>
        <w:tc>
          <w:tcPr>
            <w:tcW w:w="14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CB" w:rsidRDefault="006B0DCB" w:rsidP="00E41B1B">
            <w:pPr>
              <w:pStyle w:val="a5"/>
              <w:numPr>
                <w:ilvl w:val="1"/>
                <w:numId w:val="1"/>
              </w:num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Заключение соглашений органами местного самоуправления, подведомственными им государственными и муниципальными учреждениями с организаторами добровольческой (волонтерской) деятельности и добровольческими (волонтерскими) организациями о взаимодействии и совместной деятельности</w:t>
            </w:r>
          </w:p>
        </w:tc>
      </w:tr>
      <w:tr w:rsidR="006B0DCB" w:rsidTr="006B0DCB">
        <w:trPr>
          <w:trHeight w:val="7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CB" w:rsidRDefault="006B0DC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iCs/>
              </w:rPr>
              <w:t xml:space="preserve">№ </w:t>
            </w:r>
            <w:proofErr w:type="spellStart"/>
            <w:proofErr w:type="gramStart"/>
            <w:r>
              <w:rPr>
                <w:iCs/>
              </w:rPr>
              <w:t>п</w:t>
            </w:r>
            <w:proofErr w:type="spellEnd"/>
            <w:proofErr w:type="gramEnd"/>
            <w:r>
              <w:rPr>
                <w:iCs/>
              </w:rPr>
              <w:t>/</w:t>
            </w:r>
            <w:proofErr w:type="spellStart"/>
            <w:r>
              <w:rPr>
                <w:iCs/>
              </w:rPr>
              <w:t>п</w:t>
            </w:r>
            <w:proofErr w:type="spellEnd"/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CB" w:rsidRDefault="006B0DC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t>Регистрационный номер соглашения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CB" w:rsidRDefault="006B0DC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t>Дата регистрации соглашения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CB" w:rsidRDefault="006B0DCB">
            <w:pPr>
              <w:pStyle w:val="a4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</w:t>
            </w:r>
          </w:p>
          <w:p w:rsidR="006B0DCB" w:rsidRDefault="006B0DC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t>ОМСУ/подведомственного учреждения</w:t>
            </w:r>
          </w:p>
        </w:tc>
        <w:tc>
          <w:tcPr>
            <w:tcW w:w="62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CB" w:rsidRDefault="006B0DC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proofErr w:type="spellStart"/>
            <w:r>
              <w:t>Наименованиеорганизатора</w:t>
            </w:r>
            <w:proofErr w:type="spellEnd"/>
            <w:r>
              <w:t xml:space="preserve"> добровольческой (волонтерской) деятельности, добровольческой (волонтерской) организации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DCB" w:rsidRDefault="006B0DCB">
            <w:pPr>
              <w:pStyle w:val="a4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Перечень видов деятельности</w:t>
            </w:r>
          </w:p>
          <w:p w:rsidR="006B0DCB" w:rsidRDefault="006B0DC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</w:tr>
      <w:tr w:rsidR="006B0DCB" w:rsidTr="006B0DCB">
        <w:trPr>
          <w:trHeight w:val="7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CB" w:rsidRDefault="006B0DC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iCs/>
              </w:rPr>
              <w:t>1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CB" w:rsidRDefault="006B0DC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CB" w:rsidRDefault="006B0DC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CB" w:rsidRDefault="006B0DC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</w:p>
        </w:tc>
        <w:tc>
          <w:tcPr>
            <w:tcW w:w="62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CB" w:rsidRDefault="006B0DC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CB" w:rsidRDefault="006B0DC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</w:p>
        </w:tc>
      </w:tr>
      <w:tr w:rsidR="006B0DCB" w:rsidTr="006B0DCB">
        <w:trPr>
          <w:trHeight w:val="427"/>
        </w:trPr>
        <w:tc>
          <w:tcPr>
            <w:tcW w:w="14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CB" w:rsidRDefault="006B0DCB" w:rsidP="006B0DCB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</w:rPr>
              <w:t>Развитие инфраструктуры поддержки добровольческой (волонтерской) деятельности</w:t>
            </w:r>
          </w:p>
        </w:tc>
      </w:tr>
      <w:tr w:rsidR="006B0DCB" w:rsidTr="006B0DCB">
        <w:trPr>
          <w:trHeight w:val="524"/>
        </w:trPr>
        <w:tc>
          <w:tcPr>
            <w:tcW w:w="14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CB" w:rsidRDefault="006B0DCB" w:rsidP="00E41B1B">
            <w:pPr>
              <w:pStyle w:val="a5"/>
              <w:numPr>
                <w:ilvl w:val="1"/>
                <w:numId w:val="2"/>
              </w:num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b/>
                <w:iCs/>
                <w:sz w:val="28"/>
                <w:szCs w:val="28"/>
                <w:lang w:bidi="ru-RU"/>
              </w:rPr>
            </w:pPr>
            <w:r>
              <w:rPr>
                <w:iCs/>
                <w:sz w:val="28"/>
                <w:szCs w:val="28"/>
                <w:lang w:bidi="ru-RU"/>
              </w:rPr>
              <w:t>Создание и обеспечение деятельности муниципальных центров развития добровольчества (</w:t>
            </w:r>
            <w:proofErr w:type="spellStart"/>
            <w:r>
              <w:rPr>
                <w:iCs/>
                <w:sz w:val="28"/>
                <w:szCs w:val="28"/>
                <w:lang w:bidi="ru-RU"/>
              </w:rPr>
              <w:t>волонтерства</w:t>
            </w:r>
            <w:proofErr w:type="spellEnd"/>
            <w:r>
              <w:rPr>
                <w:iCs/>
                <w:sz w:val="28"/>
                <w:szCs w:val="28"/>
                <w:lang w:bidi="ru-RU"/>
              </w:rPr>
              <w:t xml:space="preserve">) </w:t>
            </w:r>
          </w:p>
        </w:tc>
      </w:tr>
      <w:tr w:rsidR="006B0DCB" w:rsidTr="006B0DCB">
        <w:trPr>
          <w:trHeight w:val="524"/>
        </w:trPr>
        <w:tc>
          <w:tcPr>
            <w:tcW w:w="14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CB" w:rsidRDefault="006B0DCB">
            <w:pPr>
              <w:suppressAutoHyphens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 xml:space="preserve">Постановлением администрации </w:t>
            </w:r>
            <w:proofErr w:type="spellStart"/>
            <w:r>
              <w:rPr>
                <w:sz w:val="28"/>
                <w:szCs w:val="28"/>
              </w:rPr>
              <w:t>Парфинского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района от 09.06.2020 № 364 создан муниципальный ресурсный центр поддержки добровольчества (</w:t>
            </w:r>
            <w:proofErr w:type="spellStart"/>
            <w:r>
              <w:rPr>
                <w:sz w:val="28"/>
                <w:szCs w:val="28"/>
              </w:rPr>
              <w:t>волонтерства</w:t>
            </w:r>
            <w:proofErr w:type="spellEnd"/>
            <w:r>
              <w:rPr>
                <w:sz w:val="28"/>
                <w:szCs w:val="28"/>
              </w:rPr>
              <w:t>) «</w:t>
            </w:r>
            <w:proofErr w:type="spellStart"/>
            <w:r>
              <w:rPr>
                <w:sz w:val="28"/>
                <w:szCs w:val="28"/>
              </w:rPr>
              <w:t>ПарфОрг</w:t>
            </w:r>
            <w:proofErr w:type="spellEnd"/>
            <w:r>
              <w:rPr>
                <w:sz w:val="28"/>
                <w:szCs w:val="28"/>
              </w:rPr>
              <w:t>»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 xml:space="preserve">униципальный ресурсный центр осуществляет свою деятельность на базе муниципального автономного учреждения «Центр финансово – </w:t>
            </w:r>
            <w:r>
              <w:rPr>
                <w:sz w:val="28"/>
                <w:szCs w:val="28"/>
              </w:rPr>
              <w:lastRenderedPageBreak/>
              <w:t xml:space="preserve">экономического технического и методического сопровождения учреждений образования </w:t>
            </w:r>
            <w:proofErr w:type="spellStart"/>
            <w:r>
              <w:rPr>
                <w:sz w:val="28"/>
                <w:szCs w:val="28"/>
              </w:rPr>
              <w:t>Парфинского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района». </w:t>
            </w:r>
          </w:p>
        </w:tc>
      </w:tr>
      <w:tr w:rsidR="006B0DCB" w:rsidTr="006B0DCB">
        <w:trPr>
          <w:trHeight w:val="589"/>
        </w:trPr>
        <w:tc>
          <w:tcPr>
            <w:tcW w:w="14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CB" w:rsidRDefault="006B0DCB" w:rsidP="00E41B1B">
            <w:pPr>
              <w:pStyle w:val="a5"/>
              <w:numPr>
                <w:ilvl w:val="1"/>
                <w:numId w:val="2"/>
              </w:num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b/>
                <w:iCs/>
                <w:sz w:val="28"/>
                <w:szCs w:val="28"/>
                <w:lang w:bidi="ru-RU"/>
              </w:rPr>
            </w:pPr>
            <w:r>
              <w:rPr>
                <w:iCs/>
                <w:sz w:val="28"/>
                <w:szCs w:val="28"/>
                <w:lang w:bidi="ru-RU"/>
              </w:rPr>
              <w:lastRenderedPageBreak/>
              <w:t>Оказание содействия в предоставлении площадей, временно свободных от основной деятельности государственных и муниципальных учреждений, для проведения мероприятий добровольческими (волонтерскими) организациями и социально ориентированными некоммерческими организациями на безвозмездной основе</w:t>
            </w:r>
          </w:p>
        </w:tc>
      </w:tr>
      <w:tr w:rsidR="006B0DCB" w:rsidTr="006B0DCB">
        <w:trPr>
          <w:trHeight w:val="589"/>
        </w:trPr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CB" w:rsidRDefault="006B0DC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 w:bidi="ru-RU"/>
              </w:rPr>
            </w:pPr>
            <w:r>
              <w:rPr>
                <w:iCs/>
              </w:rPr>
              <w:t xml:space="preserve">№ </w:t>
            </w:r>
            <w:proofErr w:type="spellStart"/>
            <w:proofErr w:type="gramStart"/>
            <w:r>
              <w:rPr>
                <w:iCs/>
              </w:rPr>
              <w:t>п</w:t>
            </w:r>
            <w:proofErr w:type="spellEnd"/>
            <w:proofErr w:type="gramEnd"/>
            <w:r>
              <w:rPr>
                <w:iCs/>
              </w:rPr>
              <w:t>/</w:t>
            </w:r>
            <w:proofErr w:type="spellStart"/>
            <w:r>
              <w:rPr>
                <w:iCs/>
              </w:rPr>
              <w:t>п</w:t>
            </w:r>
            <w:proofErr w:type="spellEnd"/>
          </w:p>
        </w:tc>
        <w:tc>
          <w:tcPr>
            <w:tcW w:w="31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DCB" w:rsidRDefault="006B0DC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t>Наименование</w:t>
            </w:r>
          </w:p>
          <w:p w:rsidR="006B0DCB" w:rsidRDefault="006B0DCB">
            <w:pPr>
              <w:tabs>
                <w:tab w:val="center" w:pos="4677"/>
                <w:tab w:val="right" w:pos="9355"/>
              </w:tabs>
              <w:jc w:val="center"/>
            </w:pPr>
            <w:r>
              <w:t>ОМСУ/подведомственного учреждения</w:t>
            </w:r>
          </w:p>
          <w:p w:rsidR="006B0DCB" w:rsidRDefault="006B0DC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 w:bidi="ru-RU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CB" w:rsidRDefault="006B0DC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 w:bidi="ru-RU"/>
              </w:rPr>
            </w:pPr>
            <w:r>
              <w:rPr>
                <w:iCs/>
                <w:lang w:bidi="ru-RU"/>
              </w:rPr>
              <w:t>Адрес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CB" w:rsidRDefault="006B0DC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ar-SA" w:bidi="ru-RU"/>
              </w:rPr>
            </w:pPr>
            <w:r>
              <w:rPr>
                <w:iCs/>
                <w:lang w:bidi="ru-RU"/>
              </w:rPr>
              <w:t>Площадь</w:t>
            </w:r>
          </w:p>
          <w:p w:rsidR="006B0DCB" w:rsidRDefault="006B0DC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 w:bidi="ru-RU"/>
              </w:rPr>
            </w:pPr>
            <w:r>
              <w:rPr>
                <w:iCs/>
                <w:lang w:bidi="ru-RU"/>
              </w:rPr>
              <w:t>(кв</w:t>
            </w:r>
            <w:proofErr w:type="gramStart"/>
            <w:r>
              <w:rPr>
                <w:iCs/>
                <w:lang w:bidi="ru-RU"/>
              </w:rPr>
              <w:t>.м</w:t>
            </w:r>
            <w:proofErr w:type="gramEnd"/>
            <w:r>
              <w:rPr>
                <w:iCs/>
                <w:lang w:bidi="ru-RU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CB" w:rsidRDefault="006B0DC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ar-SA" w:bidi="ru-RU"/>
              </w:rPr>
            </w:pPr>
            <w:r>
              <w:rPr>
                <w:iCs/>
                <w:lang w:bidi="ru-RU"/>
              </w:rPr>
              <w:t>Вместимость</w:t>
            </w:r>
          </w:p>
          <w:p w:rsidR="006B0DCB" w:rsidRDefault="006B0DC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 w:bidi="ru-RU"/>
              </w:rPr>
            </w:pPr>
            <w:r>
              <w:rPr>
                <w:iCs/>
                <w:lang w:bidi="ru-RU"/>
              </w:rPr>
              <w:t>(человек)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DCB" w:rsidRDefault="006B0DCB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ar-SA" w:bidi="ru-RU"/>
              </w:rPr>
            </w:pPr>
            <w:r>
              <w:rPr>
                <w:iCs/>
                <w:lang w:bidi="ru-RU"/>
              </w:rPr>
              <w:t>Оснащение</w:t>
            </w:r>
          </w:p>
          <w:p w:rsidR="006B0DCB" w:rsidRDefault="006B0DC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 w:bidi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CB" w:rsidRDefault="006B0DC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 w:bidi="ru-RU"/>
              </w:rPr>
            </w:pPr>
            <w:r>
              <w:rPr>
                <w:iCs/>
                <w:lang w:bidi="ru-RU"/>
              </w:rPr>
              <w:t>Контактное лицо</w:t>
            </w:r>
          </w:p>
        </w:tc>
      </w:tr>
      <w:tr w:rsidR="006B0DCB" w:rsidTr="006B0DCB">
        <w:trPr>
          <w:trHeight w:val="589"/>
        </w:trPr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CB" w:rsidRDefault="006B0DC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iCs/>
              </w:rPr>
              <w:t>1</w:t>
            </w:r>
          </w:p>
        </w:tc>
        <w:tc>
          <w:tcPr>
            <w:tcW w:w="31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CB" w:rsidRDefault="006B0DC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CB" w:rsidRDefault="006B0DC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 w:bidi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CB" w:rsidRDefault="006B0DC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CB" w:rsidRDefault="006B0DC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 w:bidi="ru-RU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CB" w:rsidRDefault="006B0DCB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 w:bidi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CB" w:rsidRDefault="006B0DC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 w:bidi="ru-RU"/>
              </w:rPr>
            </w:pPr>
          </w:p>
        </w:tc>
      </w:tr>
      <w:tr w:rsidR="006B0DCB" w:rsidTr="006B0DCB">
        <w:trPr>
          <w:trHeight w:val="302"/>
        </w:trPr>
        <w:tc>
          <w:tcPr>
            <w:tcW w:w="14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CB" w:rsidRDefault="006B0DCB" w:rsidP="00E41B1B">
            <w:pPr>
              <w:pStyle w:val="a5"/>
              <w:numPr>
                <w:ilvl w:val="1"/>
                <w:numId w:val="2"/>
              </w:num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iCs/>
                <w:sz w:val="28"/>
                <w:szCs w:val="28"/>
                <w:lang w:bidi="ru-RU"/>
              </w:rPr>
            </w:pPr>
            <w:r>
              <w:rPr>
                <w:iCs/>
                <w:sz w:val="28"/>
                <w:szCs w:val="28"/>
                <w:lang w:bidi="ru-RU"/>
              </w:rPr>
              <w:t>Информирование населения о мероприятиях в сфере добровольчества (</w:t>
            </w:r>
            <w:proofErr w:type="spellStart"/>
            <w:r>
              <w:rPr>
                <w:iCs/>
                <w:sz w:val="28"/>
                <w:szCs w:val="28"/>
                <w:lang w:bidi="ru-RU"/>
              </w:rPr>
              <w:t>волонтерства</w:t>
            </w:r>
            <w:proofErr w:type="spellEnd"/>
            <w:r>
              <w:rPr>
                <w:iCs/>
                <w:sz w:val="28"/>
                <w:szCs w:val="28"/>
                <w:lang w:bidi="ru-RU"/>
              </w:rPr>
              <w:t>)</w:t>
            </w:r>
          </w:p>
        </w:tc>
      </w:tr>
      <w:tr w:rsidR="006B0DCB" w:rsidTr="006B0DCB">
        <w:trPr>
          <w:trHeight w:val="302"/>
        </w:trPr>
        <w:tc>
          <w:tcPr>
            <w:tcW w:w="14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CB" w:rsidRDefault="006B0DCB">
            <w:pPr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ar-SA" w:bidi="ru-RU"/>
              </w:rPr>
            </w:pPr>
          </w:p>
        </w:tc>
      </w:tr>
      <w:tr w:rsidR="006B0DCB" w:rsidTr="006B0DCB">
        <w:trPr>
          <w:trHeight w:val="589"/>
        </w:trPr>
        <w:tc>
          <w:tcPr>
            <w:tcW w:w="14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CB" w:rsidRDefault="006B0DCB" w:rsidP="00E41B1B">
            <w:pPr>
              <w:pStyle w:val="a5"/>
              <w:numPr>
                <w:ilvl w:val="1"/>
                <w:numId w:val="2"/>
              </w:num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b/>
                <w:iCs/>
                <w:sz w:val="28"/>
                <w:szCs w:val="28"/>
                <w:lang w:bidi="ru-RU"/>
              </w:rPr>
            </w:pPr>
            <w:r>
              <w:rPr>
                <w:iCs/>
                <w:sz w:val="28"/>
                <w:szCs w:val="28"/>
                <w:lang w:bidi="ru-RU"/>
              </w:rPr>
              <w:t>Организация информационной кампании по популяризации добровольческой (волонтерской) деятельности на территории Новгородской области</w:t>
            </w:r>
          </w:p>
        </w:tc>
      </w:tr>
      <w:tr w:rsidR="006B0DCB" w:rsidTr="006B0DCB">
        <w:trPr>
          <w:trHeight w:val="589"/>
        </w:trPr>
        <w:tc>
          <w:tcPr>
            <w:tcW w:w="11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CB" w:rsidRDefault="006B0DC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 w:bidi="ru-RU"/>
              </w:rPr>
            </w:pPr>
            <w:r>
              <w:rPr>
                <w:iCs/>
                <w:lang w:bidi="ru-RU"/>
              </w:rPr>
              <w:t xml:space="preserve">№ </w:t>
            </w:r>
            <w:proofErr w:type="spellStart"/>
            <w:proofErr w:type="gramStart"/>
            <w:r>
              <w:rPr>
                <w:iCs/>
                <w:lang w:bidi="ru-RU"/>
              </w:rPr>
              <w:t>п</w:t>
            </w:r>
            <w:proofErr w:type="spellEnd"/>
            <w:proofErr w:type="gramEnd"/>
            <w:r>
              <w:rPr>
                <w:iCs/>
                <w:lang w:bidi="ru-RU"/>
              </w:rPr>
              <w:t>/</w:t>
            </w:r>
            <w:proofErr w:type="spellStart"/>
            <w:r>
              <w:rPr>
                <w:iCs/>
                <w:lang w:bidi="ru-RU"/>
              </w:rPr>
              <w:t>п</w:t>
            </w:r>
            <w:proofErr w:type="spellEnd"/>
          </w:p>
        </w:tc>
        <w:tc>
          <w:tcPr>
            <w:tcW w:w="32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CB" w:rsidRDefault="006B0DC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 w:bidi="ru-RU"/>
              </w:rPr>
            </w:pPr>
            <w:r>
              <w:rPr>
                <w:iCs/>
                <w:lang w:bidi="ru-RU"/>
              </w:rPr>
              <w:t>Общий охват аудитории</w:t>
            </w:r>
          </w:p>
        </w:tc>
        <w:tc>
          <w:tcPr>
            <w:tcW w:w="53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CB" w:rsidRDefault="006B0DC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 w:bidi="ru-RU"/>
              </w:rPr>
            </w:pPr>
            <w:r>
              <w:rPr>
                <w:iCs/>
                <w:lang w:bidi="ru-RU"/>
              </w:rPr>
              <w:t xml:space="preserve">Количество размещенных баннеров </w:t>
            </w:r>
            <w:proofErr w:type="gramStart"/>
            <w:r>
              <w:rPr>
                <w:iCs/>
                <w:lang w:bidi="ru-RU"/>
              </w:rPr>
              <w:t>рекламной</w:t>
            </w:r>
            <w:proofErr w:type="gramEnd"/>
            <w:r>
              <w:rPr>
                <w:iCs/>
                <w:lang w:bidi="ru-RU"/>
              </w:rPr>
              <w:t xml:space="preserve"> </w:t>
            </w:r>
            <w:proofErr w:type="spellStart"/>
            <w:r>
              <w:rPr>
                <w:iCs/>
                <w:lang w:bidi="ru-RU"/>
              </w:rPr>
              <w:t>кампаниив</w:t>
            </w:r>
            <w:proofErr w:type="spellEnd"/>
            <w:r>
              <w:rPr>
                <w:iCs/>
                <w:lang w:bidi="ru-RU"/>
              </w:rPr>
              <w:t xml:space="preserve"> Интернете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CB" w:rsidRDefault="006B0DC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 w:bidi="ru-RU"/>
              </w:rPr>
            </w:pPr>
            <w:r>
              <w:rPr>
                <w:iCs/>
                <w:lang w:bidi="ru-RU"/>
              </w:rPr>
              <w:t>Показатели по охвату рекламного размещения в Интернете (количество просмотров и кликов)</w:t>
            </w:r>
          </w:p>
        </w:tc>
      </w:tr>
      <w:tr w:rsidR="006B0DCB" w:rsidTr="006B0DCB">
        <w:trPr>
          <w:trHeight w:val="589"/>
        </w:trPr>
        <w:tc>
          <w:tcPr>
            <w:tcW w:w="11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CB" w:rsidRDefault="006B0DC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 w:bidi="ru-RU"/>
              </w:rPr>
            </w:pPr>
            <w:r>
              <w:rPr>
                <w:iCs/>
                <w:lang w:bidi="ru-RU"/>
              </w:rPr>
              <w:t>1</w:t>
            </w:r>
          </w:p>
        </w:tc>
        <w:tc>
          <w:tcPr>
            <w:tcW w:w="32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DCB" w:rsidRDefault="006B0DCB">
            <w:pPr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 w:bidi="ru-RU"/>
              </w:rPr>
            </w:pPr>
          </w:p>
        </w:tc>
        <w:tc>
          <w:tcPr>
            <w:tcW w:w="53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CB" w:rsidRDefault="006B0DC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 w:bidi="ru-RU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CB" w:rsidRDefault="006B0DC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 w:bidi="ru-RU"/>
              </w:rPr>
            </w:pPr>
          </w:p>
        </w:tc>
      </w:tr>
      <w:tr w:rsidR="006B0DCB" w:rsidTr="006B0DCB">
        <w:trPr>
          <w:trHeight w:val="589"/>
        </w:trPr>
        <w:tc>
          <w:tcPr>
            <w:tcW w:w="14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CB" w:rsidRDefault="006B0DCB" w:rsidP="00E41B1B">
            <w:pPr>
              <w:pStyle w:val="a5"/>
              <w:numPr>
                <w:ilvl w:val="1"/>
                <w:numId w:val="2"/>
              </w:num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b/>
                <w:iCs/>
                <w:sz w:val="28"/>
                <w:szCs w:val="28"/>
                <w:lang w:bidi="ru-RU"/>
              </w:rPr>
            </w:pPr>
            <w:r>
              <w:rPr>
                <w:iCs/>
                <w:sz w:val="28"/>
                <w:szCs w:val="28"/>
                <w:lang w:bidi="ru-RU"/>
              </w:rPr>
              <w:t xml:space="preserve">Выявление в рамках Всероссийского конкурса «Доброволец России» наиболее эффективных добровольческих (волонтерских) проектов и оказание содействия их реализации на территории Новгородской области </w:t>
            </w:r>
          </w:p>
        </w:tc>
      </w:tr>
      <w:tr w:rsidR="006B0DCB" w:rsidTr="006B0DCB">
        <w:trPr>
          <w:trHeight w:val="589"/>
        </w:trPr>
        <w:tc>
          <w:tcPr>
            <w:tcW w:w="1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CB" w:rsidRDefault="006B0DC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 w:bidi="ru-RU"/>
              </w:rPr>
            </w:pPr>
            <w:r>
              <w:rPr>
                <w:iCs/>
                <w:lang w:bidi="ru-RU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iCs/>
                <w:lang w:bidi="ru-RU"/>
              </w:rPr>
              <w:t>п</w:t>
            </w:r>
            <w:proofErr w:type="spellEnd"/>
            <w:proofErr w:type="gramEnd"/>
            <w:r>
              <w:rPr>
                <w:iCs/>
                <w:lang w:bidi="ru-RU"/>
              </w:rPr>
              <w:t>/</w:t>
            </w:r>
            <w:proofErr w:type="spellStart"/>
            <w:r>
              <w:rPr>
                <w:iCs/>
                <w:lang w:bidi="ru-RU"/>
              </w:rPr>
              <w:t>п</w:t>
            </w:r>
            <w:proofErr w:type="spellEnd"/>
          </w:p>
        </w:tc>
        <w:tc>
          <w:tcPr>
            <w:tcW w:w="61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CB" w:rsidRDefault="006B0DC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 w:bidi="ru-RU"/>
              </w:rPr>
            </w:pPr>
            <w:r>
              <w:rPr>
                <w:iCs/>
                <w:lang w:bidi="ru-RU"/>
              </w:rPr>
              <w:t>Название проекта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CB" w:rsidRDefault="006B0DC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 w:bidi="ru-RU"/>
              </w:rPr>
            </w:pPr>
            <w:r>
              <w:rPr>
                <w:iCs/>
                <w:lang w:bidi="ru-RU"/>
              </w:rPr>
              <w:t>Меры, направленные на оказание содействия по реализации проекта</w:t>
            </w:r>
          </w:p>
        </w:tc>
      </w:tr>
      <w:tr w:rsidR="006B0DCB" w:rsidTr="006B0DCB">
        <w:trPr>
          <w:trHeight w:val="589"/>
        </w:trPr>
        <w:tc>
          <w:tcPr>
            <w:tcW w:w="1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CB" w:rsidRDefault="006B0DC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 w:bidi="ru-RU"/>
              </w:rPr>
            </w:pPr>
            <w:r>
              <w:rPr>
                <w:iCs/>
                <w:lang w:bidi="ru-RU"/>
              </w:rPr>
              <w:t>1</w:t>
            </w:r>
          </w:p>
        </w:tc>
        <w:tc>
          <w:tcPr>
            <w:tcW w:w="61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CB" w:rsidRDefault="006B0DC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 w:bidi="ru-RU"/>
              </w:rPr>
            </w:pP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CB" w:rsidRDefault="006B0DC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 w:bidi="ru-RU"/>
              </w:rPr>
            </w:pPr>
          </w:p>
        </w:tc>
      </w:tr>
      <w:tr w:rsidR="006B0DCB" w:rsidTr="006B0DCB">
        <w:trPr>
          <w:trHeight w:val="760"/>
        </w:trPr>
        <w:tc>
          <w:tcPr>
            <w:tcW w:w="14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CB" w:rsidRDefault="006B0DC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 w:bidi="ru-RU"/>
              </w:rPr>
            </w:pPr>
          </w:p>
        </w:tc>
      </w:tr>
      <w:tr w:rsidR="006B0DCB" w:rsidTr="006B0DCB">
        <w:trPr>
          <w:trHeight w:val="589"/>
        </w:trPr>
        <w:tc>
          <w:tcPr>
            <w:tcW w:w="14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CB" w:rsidRDefault="006B0DC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 w:bidi="ru-RU"/>
              </w:rPr>
            </w:pPr>
          </w:p>
        </w:tc>
      </w:tr>
      <w:tr w:rsidR="006B0DCB" w:rsidTr="006B0DCB">
        <w:trPr>
          <w:trHeight w:val="589"/>
        </w:trPr>
        <w:tc>
          <w:tcPr>
            <w:tcW w:w="14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CB" w:rsidRDefault="006B0DCB" w:rsidP="00E41B1B">
            <w:pPr>
              <w:pStyle w:val="a5"/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b/>
                <w:iCs/>
                <w:sz w:val="28"/>
                <w:szCs w:val="28"/>
                <w:lang w:bidi="ru-RU"/>
              </w:rPr>
            </w:pPr>
            <w:r>
              <w:rPr>
                <w:b/>
                <w:iCs/>
                <w:sz w:val="28"/>
                <w:szCs w:val="28"/>
                <w:lang w:bidi="ru-RU"/>
              </w:rPr>
              <w:t>Развитие механизмов образовательной поддержки добровольческой (волонтерской) деятельности</w:t>
            </w:r>
          </w:p>
        </w:tc>
      </w:tr>
      <w:tr w:rsidR="006B0DCB" w:rsidTr="006B0DCB">
        <w:trPr>
          <w:trHeight w:val="589"/>
        </w:trPr>
        <w:tc>
          <w:tcPr>
            <w:tcW w:w="14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CB" w:rsidRDefault="006B0DCB">
            <w:pPr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 w:bidi="ru-RU"/>
              </w:rPr>
            </w:pPr>
          </w:p>
        </w:tc>
      </w:tr>
      <w:tr w:rsidR="006B0DCB" w:rsidTr="006B0DCB">
        <w:trPr>
          <w:trHeight w:val="589"/>
        </w:trPr>
        <w:tc>
          <w:tcPr>
            <w:tcW w:w="14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CB" w:rsidRDefault="006B0DCB">
            <w:pPr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 w:bidi="ru-RU"/>
              </w:rPr>
            </w:pPr>
          </w:p>
        </w:tc>
      </w:tr>
      <w:tr w:rsidR="006B0DCB" w:rsidTr="006B0DCB">
        <w:trPr>
          <w:trHeight w:val="589"/>
        </w:trPr>
        <w:tc>
          <w:tcPr>
            <w:tcW w:w="14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CB" w:rsidRDefault="006B0DCB">
            <w:pPr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 w:bidi="ru-RU"/>
              </w:rPr>
            </w:pPr>
          </w:p>
        </w:tc>
      </w:tr>
      <w:tr w:rsidR="006B0DCB" w:rsidTr="006B0DCB">
        <w:trPr>
          <w:trHeight w:val="589"/>
        </w:trPr>
        <w:tc>
          <w:tcPr>
            <w:tcW w:w="14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CB" w:rsidRPr="006B0DCB" w:rsidRDefault="006B0DCB" w:rsidP="006B0DCB">
            <w:pPr>
              <w:tabs>
                <w:tab w:val="center" w:pos="4677"/>
                <w:tab w:val="right" w:pos="9355"/>
              </w:tabs>
              <w:jc w:val="both"/>
              <w:rPr>
                <w:rFonts w:eastAsia="Times New Roman"/>
                <w:iCs/>
                <w:sz w:val="28"/>
                <w:szCs w:val="28"/>
                <w:lang w:bidi="ru-RU"/>
              </w:rPr>
            </w:pPr>
          </w:p>
        </w:tc>
      </w:tr>
      <w:tr w:rsidR="006B0DCB" w:rsidTr="006B0DCB">
        <w:trPr>
          <w:trHeight w:val="589"/>
        </w:trPr>
        <w:tc>
          <w:tcPr>
            <w:tcW w:w="14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CB" w:rsidRDefault="006B0DCB">
            <w:pPr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 w:bidi="ru-RU"/>
              </w:rPr>
            </w:pPr>
          </w:p>
        </w:tc>
      </w:tr>
      <w:tr w:rsidR="006B0DCB" w:rsidTr="006B0DCB">
        <w:trPr>
          <w:trHeight w:val="589"/>
        </w:trPr>
        <w:tc>
          <w:tcPr>
            <w:tcW w:w="14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CB" w:rsidRDefault="006B0DCB">
            <w:pPr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ar-SA" w:bidi="ru-RU"/>
              </w:rPr>
            </w:pPr>
          </w:p>
        </w:tc>
      </w:tr>
      <w:tr w:rsidR="006B0DCB" w:rsidTr="006B0DCB">
        <w:trPr>
          <w:trHeight w:val="589"/>
        </w:trPr>
        <w:tc>
          <w:tcPr>
            <w:tcW w:w="14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CB" w:rsidRDefault="006B0DCB" w:rsidP="006B0DCB">
            <w:pPr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ar-SA" w:bidi="ru-RU"/>
              </w:rPr>
            </w:pPr>
            <w:r>
              <w:rPr>
                <w:b/>
                <w:iCs/>
                <w:sz w:val="28"/>
                <w:szCs w:val="28"/>
                <w:lang w:bidi="ru-RU"/>
              </w:rPr>
              <w:t>Реализация мер поощрения и поддержки граждан, участвующих в добровольческой (волонтерской) деятельности</w:t>
            </w:r>
          </w:p>
        </w:tc>
      </w:tr>
      <w:tr w:rsidR="006B0DCB" w:rsidTr="006B0DCB">
        <w:trPr>
          <w:trHeight w:val="589"/>
        </w:trPr>
        <w:tc>
          <w:tcPr>
            <w:tcW w:w="14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CB" w:rsidRDefault="006B0DCB">
            <w:pPr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 w:bidi="ru-RU"/>
              </w:rPr>
            </w:pPr>
          </w:p>
        </w:tc>
      </w:tr>
      <w:tr w:rsidR="006B0DCB" w:rsidTr="006B0DCB">
        <w:trPr>
          <w:trHeight w:val="589"/>
        </w:trPr>
        <w:tc>
          <w:tcPr>
            <w:tcW w:w="14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CB" w:rsidRDefault="006B0DCB">
            <w:pPr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 w:bidi="ru-RU"/>
              </w:rPr>
            </w:pPr>
          </w:p>
        </w:tc>
      </w:tr>
      <w:tr w:rsidR="006B0DCB" w:rsidTr="006B0DCB">
        <w:trPr>
          <w:trHeight w:val="589"/>
        </w:trPr>
        <w:tc>
          <w:tcPr>
            <w:tcW w:w="14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CB" w:rsidRDefault="006B0DCB" w:rsidP="006B0DCB">
            <w:pPr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ar-SA" w:bidi="ru-RU"/>
              </w:rPr>
            </w:pPr>
            <w:r>
              <w:rPr>
                <w:b/>
                <w:iCs/>
                <w:sz w:val="28"/>
                <w:szCs w:val="28"/>
                <w:lang w:bidi="ru-RU"/>
              </w:rPr>
              <w:lastRenderedPageBreak/>
              <w:t>Развитие добровольческой (волонтерской) деятельности в отношении отдельных категорий граждан</w:t>
            </w:r>
          </w:p>
        </w:tc>
      </w:tr>
      <w:tr w:rsidR="006B0DCB" w:rsidTr="006B0DCB">
        <w:trPr>
          <w:trHeight w:val="589"/>
        </w:trPr>
        <w:tc>
          <w:tcPr>
            <w:tcW w:w="14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CB" w:rsidRDefault="006B0DCB">
            <w:pPr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 w:bidi="ru-RU"/>
              </w:rPr>
            </w:pPr>
          </w:p>
        </w:tc>
      </w:tr>
      <w:tr w:rsidR="006B0DCB" w:rsidTr="006B0DCB">
        <w:trPr>
          <w:trHeight w:val="589"/>
        </w:trPr>
        <w:tc>
          <w:tcPr>
            <w:tcW w:w="14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CB" w:rsidRDefault="006B0DCB">
            <w:pPr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 w:bidi="ru-RU"/>
              </w:rPr>
            </w:pPr>
          </w:p>
        </w:tc>
      </w:tr>
      <w:tr w:rsidR="006B0DCB" w:rsidTr="006B0DCB">
        <w:trPr>
          <w:trHeight w:val="589"/>
        </w:trPr>
        <w:tc>
          <w:tcPr>
            <w:tcW w:w="14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CB" w:rsidRDefault="006B0DCB">
            <w:pPr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 w:bidi="ru-RU"/>
              </w:rPr>
            </w:pPr>
          </w:p>
        </w:tc>
      </w:tr>
      <w:tr w:rsidR="006B0DCB" w:rsidTr="006B0DCB">
        <w:trPr>
          <w:trHeight w:val="401"/>
        </w:trPr>
        <w:tc>
          <w:tcPr>
            <w:tcW w:w="14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CB" w:rsidRDefault="006B0DCB">
            <w:pPr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 w:bidi="ru-RU"/>
              </w:rPr>
            </w:pPr>
          </w:p>
        </w:tc>
      </w:tr>
      <w:tr w:rsidR="006B0DCB" w:rsidTr="006B0DCB">
        <w:trPr>
          <w:trHeight w:val="248"/>
        </w:trPr>
        <w:tc>
          <w:tcPr>
            <w:tcW w:w="14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CB" w:rsidRDefault="006B0DCB">
            <w:pPr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 w:bidi="ru-RU"/>
              </w:rPr>
            </w:pPr>
          </w:p>
        </w:tc>
      </w:tr>
      <w:tr w:rsidR="006B0DCB" w:rsidTr="006B0DCB">
        <w:trPr>
          <w:trHeight w:val="248"/>
        </w:trPr>
        <w:tc>
          <w:tcPr>
            <w:tcW w:w="14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CB" w:rsidRDefault="006B0DCB">
            <w:pPr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 w:bidi="ru-RU"/>
              </w:rPr>
            </w:pPr>
          </w:p>
        </w:tc>
      </w:tr>
      <w:tr w:rsidR="006B0DCB" w:rsidTr="006B0DCB">
        <w:trPr>
          <w:trHeight w:val="459"/>
        </w:trPr>
        <w:tc>
          <w:tcPr>
            <w:tcW w:w="14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CB" w:rsidRDefault="006B0DCB" w:rsidP="006B0DCB">
            <w:pPr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ar-SA" w:bidi="ru-RU"/>
              </w:rPr>
            </w:pPr>
            <w:r>
              <w:rPr>
                <w:b/>
                <w:iCs/>
                <w:sz w:val="28"/>
                <w:szCs w:val="28"/>
                <w:lang w:bidi="ru-RU"/>
              </w:rPr>
              <w:t>Содействие реализации отдельных направлений добровольческой (волонтерской) деятельности</w:t>
            </w:r>
          </w:p>
        </w:tc>
      </w:tr>
      <w:tr w:rsidR="006B0DCB" w:rsidTr="006B0DCB">
        <w:trPr>
          <w:trHeight w:val="357"/>
        </w:trPr>
        <w:tc>
          <w:tcPr>
            <w:tcW w:w="14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CB" w:rsidRDefault="006B0DCB">
            <w:pPr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 w:bidi="ru-RU"/>
              </w:rPr>
            </w:pPr>
            <w:r>
              <w:rPr>
                <w:iCs/>
                <w:sz w:val="28"/>
                <w:szCs w:val="28"/>
                <w:lang w:bidi="ru-RU"/>
              </w:rPr>
              <w:t xml:space="preserve">6.1. Содействие развитию добровольческой (волонтерской) деятельности в сфере физической культуры и спорта </w:t>
            </w:r>
          </w:p>
        </w:tc>
      </w:tr>
      <w:tr w:rsidR="006B0DCB" w:rsidTr="006B0DCB">
        <w:trPr>
          <w:trHeight w:val="357"/>
        </w:trPr>
        <w:tc>
          <w:tcPr>
            <w:tcW w:w="14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CB" w:rsidRDefault="006B0DCB">
            <w:pPr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 w:bidi="ru-RU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6B0DCB" w:rsidTr="006B0DCB">
        <w:trPr>
          <w:trHeight w:val="360"/>
        </w:trPr>
        <w:tc>
          <w:tcPr>
            <w:tcW w:w="14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CB" w:rsidRDefault="006B0DCB">
            <w:pPr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 w:bidi="ru-RU"/>
              </w:rPr>
            </w:pPr>
            <w:r>
              <w:rPr>
                <w:iCs/>
                <w:sz w:val="28"/>
                <w:szCs w:val="28"/>
                <w:lang w:bidi="ru-RU"/>
              </w:rPr>
              <w:t>6.2. Организация сопровождения добровольцами (волонтерами) массовых культурных и спортивных мероприятий на территории муниципального района, городского округа</w:t>
            </w:r>
          </w:p>
        </w:tc>
      </w:tr>
      <w:tr w:rsidR="006B0DCB" w:rsidTr="006B0DCB">
        <w:trPr>
          <w:trHeight w:val="270"/>
        </w:trPr>
        <w:tc>
          <w:tcPr>
            <w:tcW w:w="14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CB" w:rsidRDefault="006B0DCB">
            <w:pPr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6B0DCB" w:rsidTr="006B0DCB">
        <w:trPr>
          <w:trHeight w:val="589"/>
        </w:trPr>
        <w:tc>
          <w:tcPr>
            <w:tcW w:w="14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CB" w:rsidRDefault="006B0DCB">
            <w:pPr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 w:bidi="ru-RU"/>
              </w:rPr>
            </w:pPr>
            <w:r>
              <w:rPr>
                <w:iCs/>
                <w:sz w:val="28"/>
                <w:szCs w:val="28"/>
                <w:lang w:bidi="ru-RU"/>
              </w:rPr>
              <w:t>6.3. Содействие развитию добровольческой (волонтерской) деятельности в сфере гражданско-патриотического воспитания</w:t>
            </w:r>
          </w:p>
        </w:tc>
      </w:tr>
      <w:tr w:rsidR="006B0DCB" w:rsidTr="006B0DCB">
        <w:trPr>
          <w:trHeight w:val="425"/>
        </w:trPr>
        <w:tc>
          <w:tcPr>
            <w:tcW w:w="14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CB" w:rsidRDefault="006B0DCB">
            <w:pPr>
              <w:tabs>
                <w:tab w:val="center" w:pos="4677"/>
                <w:tab w:val="right" w:pos="9355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6B0DCB" w:rsidRDefault="006B0DCB">
            <w:pPr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ar-SA" w:bidi="ru-RU"/>
              </w:rPr>
            </w:pPr>
          </w:p>
        </w:tc>
      </w:tr>
      <w:tr w:rsidR="006B0DCB" w:rsidTr="006B0DCB">
        <w:trPr>
          <w:trHeight w:val="589"/>
        </w:trPr>
        <w:tc>
          <w:tcPr>
            <w:tcW w:w="14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CB" w:rsidRDefault="006B0DCB">
            <w:pPr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 w:bidi="ru-RU"/>
              </w:rPr>
            </w:pPr>
            <w:r>
              <w:rPr>
                <w:iCs/>
                <w:sz w:val="28"/>
                <w:szCs w:val="28"/>
                <w:lang w:bidi="ru-RU"/>
              </w:rPr>
              <w:lastRenderedPageBreak/>
              <w:t xml:space="preserve">6.3.1. В том числе организационное, информационное и методическое сопровождение деятельности регионального отделения ВОД «Волонтеры Победы» </w:t>
            </w:r>
          </w:p>
        </w:tc>
      </w:tr>
      <w:tr w:rsidR="006B0DCB" w:rsidTr="006B0DCB">
        <w:trPr>
          <w:trHeight w:val="327"/>
        </w:trPr>
        <w:tc>
          <w:tcPr>
            <w:tcW w:w="14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CB" w:rsidRDefault="006B0DCB">
            <w:pPr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ar-SA" w:bidi="ru-RU"/>
              </w:rPr>
            </w:pPr>
          </w:p>
        </w:tc>
      </w:tr>
      <w:tr w:rsidR="006B0DCB" w:rsidTr="006B0DCB">
        <w:trPr>
          <w:trHeight w:val="307"/>
        </w:trPr>
        <w:tc>
          <w:tcPr>
            <w:tcW w:w="14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CB" w:rsidRDefault="006B0DCB">
            <w:pPr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 w:bidi="ru-RU"/>
              </w:rPr>
            </w:pPr>
            <w:r>
              <w:rPr>
                <w:sz w:val="28"/>
                <w:szCs w:val="28"/>
                <w:lang w:bidi="ru-RU"/>
              </w:rPr>
              <w:t xml:space="preserve">6.3.2. В том числе организация и проведение областного слета «Послы Победы» </w:t>
            </w:r>
          </w:p>
        </w:tc>
      </w:tr>
      <w:tr w:rsidR="006B0DCB" w:rsidTr="006B0DCB">
        <w:trPr>
          <w:trHeight w:val="307"/>
        </w:trPr>
        <w:tc>
          <w:tcPr>
            <w:tcW w:w="14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DCB" w:rsidRDefault="006B0DCB">
            <w:pPr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 w:bidi="ru-RU"/>
              </w:rPr>
            </w:pPr>
          </w:p>
        </w:tc>
      </w:tr>
      <w:tr w:rsidR="006B0DCB" w:rsidTr="006B0DCB">
        <w:trPr>
          <w:trHeight w:val="270"/>
        </w:trPr>
        <w:tc>
          <w:tcPr>
            <w:tcW w:w="14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CB" w:rsidRDefault="006B0DCB">
            <w:pPr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 w:bidi="ru-RU"/>
              </w:rPr>
            </w:pPr>
            <w:r>
              <w:rPr>
                <w:sz w:val="28"/>
                <w:szCs w:val="28"/>
                <w:lang w:bidi="ru-RU"/>
              </w:rPr>
              <w:t xml:space="preserve">6.4. Реализация программы «Волонтеры культуры» </w:t>
            </w:r>
          </w:p>
        </w:tc>
      </w:tr>
      <w:tr w:rsidR="006B0DCB" w:rsidTr="006B0DCB">
        <w:trPr>
          <w:trHeight w:val="270"/>
        </w:trPr>
        <w:tc>
          <w:tcPr>
            <w:tcW w:w="14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CB" w:rsidRDefault="006B0DCB">
            <w:pPr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ar-SA"/>
              </w:rPr>
            </w:pPr>
          </w:p>
        </w:tc>
      </w:tr>
      <w:tr w:rsidR="006B0DCB" w:rsidTr="006B0DCB">
        <w:trPr>
          <w:trHeight w:val="365"/>
        </w:trPr>
        <w:tc>
          <w:tcPr>
            <w:tcW w:w="14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CB" w:rsidRDefault="006B0DCB">
            <w:pPr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 w:bidi="ru-RU"/>
              </w:rPr>
            </w:pPr>
            <w:r>
              <w:rPr>
                <w:iCs/>
                <w:sz w:val="28"/>
                <w:szCs w:val="28"/>
                <w:lang w:bidi="ru-RU"/>
              </w:rPr>
              <w:t>6.5. Содействие развитию добровольчества (</w:t>
            </w:r>
            <w:proofErr w:type="spellStart"/>
            <w:r>
              <w:rPr>
                <w:iCs/>
                <w:sz w:val="28"/>
                <w:szCs w:val="28"/>
                <w:lang w:bidi="ru-RU"/>
              </w:rPr>
              <w:t>волонтерства</w:t>
            </w:r>
            <w:proofErr w:type="spellEnd"/>
            <w:r>
              <w:rPr>
                <w:iCs/>
                <w:sz w:val="28"/>
                <w:szCs w:val="28"/>
                <w:lang w:bidi="ru-RU"/>
              </w:rPr>
              <w:t>) в сфере формирования комфортной городской среды</w:t>
            </w:r>
          </w:p>
        </w:tc>
      </w:tr>
      <w:tr w:rsidR="006B0DCB" w:rsidTr="006B0DCB">
        <w:trPr>
          <w:trHeight w:val="275"/>
        </w:trPr>
        <w:tc>
          <w:tcPr>
            <w:tcW w:w="14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CB" w:rsidRDefault="006B0DCB">
            <w:pPr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 w:bidi="ru-RU"/>
              </w:rPr>
            </w:pPr>
          </w:p>
        </w:tc>
      </w:tr>
      <w:tr w:rsidR="006B0DCB" w:rsidTr="006B0DCB">
        <w:trPr>
          <w:trHeight w:val="239"/>
        </w:trPr>
        <w:tc>
          <w:tcPr>
            <w:tcW w:w="14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CB" w:rsidRDefault="006B0DCB">
            <w:pPr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 w:bidi="ru-RU"/>
              </w:rPr>
            </w:pPr>
            <w:r>
              <w:rPr>
                <w:sz w:val="28"/>
                <w:szCs w:val="28"/>
                <w:lang w:bidi="ru-RU"/>
              </w:rPr>
              <w:t xml:space="preserve">6.5.1. В том числе реализация Всероссийского проекта «Том </w:t>
            </w:r>
            <w:proofErr w:type="spellStart"/>
            <w:r>
              <w:rPr>
                <w:sz w:val="28"/>
                <w:szCs w:val="28"/>
                <w:lang w:bidi="ru-RU"/>
              </w:rPr>
              <w:t>СойерФест</w:t>
            </w:r>
            <w:proofErr w:type="spellEnd"/>
            <w:r>
              <w:rPr>
                <w:sz w:val="28"/>
                <w:szCs w:val="28"/>
                <w:lang w:bidi="ru-RU"/>
              </w:rPr>
              <w:t xml:space="preserve">» </w:t>
            </w:r>
          </w:p>
        </w:tc>
      </w:tr>
      <w:tr w:rsidR="006B0DCB" w:rsidTr="006B0DCB">
        <w:trPr>
          <w:trHeight w:val="239"/>
        </w:trPr>
        <w:tc>
          <w:tcPr>
            <w:tcW w:w="14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CB" w:rsidRDefault="006B0DCB">
            <w:pPr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 w:bidi="ru-RU"/>
              </w:rPr>
            </w:pPr>
            <w:r>
              <w:rPr>
                <w:i/>
                <w:sz w:val="28"/>
                <w:szCs w:val="28"/>
                <w:lang w:bidi="ru-RU"/>
              </w:rPr>
              <w:t>-</w:t>
            </w:r>
          </w:p>
        </w:tc>
      </w:tr>
      <w:tr w:rsidR="006B0DCB" w:rsidTr="006B0DCB">
        <w:trPr>
          <w:trHeight w:val="258"/>
        </w:trPr>
        <w:tc>
          <w:tcPr>
            <w:tcW w:w="14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CB" w:rsidRDefault="006B0DCB">
            <w:pPr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 w:bidi="ru-RU"/>
              </w:rPr>
            </w:pPr>
            <w:r>
              <w:rPr>
                <w:sz w:val="28"/>
                <w:szCs w:val="28"/>
                <w:lang w:bidi="ru-RU"/>
              </w:rPr>
              <w:t xml:space="preserve">6.6. Содействие развитию </w:t>
            </w:r>
            <w:r>
              <w:rPr>
                <w:iCs/>
                <w:sz w:val="28"/>
                <w:szCs w:val="28"/>
                <w:lang w:bidi="ru-RU"/>
              </w:rPr>
              <w:t>добровольческой (волонтерской)</w:t>
            </w:r>
            <w:r>
              <w:rPr>
                <w:sz w:val="28"/>
                <w:szCs w:val="28"/>
                <w:lang w:bidi="ru-RU"/>
              </w:rPr>
              <w:t xml:space="preserve"> деятельности в сфере здравоохранения</w:t>
            </w:r>
          </w:p>
        </w:tc>
      </w:tr>
      <w:tr w:rsidR="006B0DCB" w:rsidTr="006B0DCB">
        <w:trPr>
          <w:trHeight w:val="258"/>
        </w:trPr>
        <w:tc>
          <w:tcPr>
            <w:tcW w:w="14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CB" w:rsidRDefault="006B0DCB">
            <w:pPr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 w:bidi="ru-RU"/>
              </w:rPr>
            </w:pPr>
            <w:r>
              <w:rPr>
                <w:i/>
                <w:sz w:val="28"/>
                <w:szCs w:val="28"/>
                <w:lang w:bidi="ru-RU"/>
              </w:rPr>
              <w:t>-</w:t>
            </w:r>
          </w:p>
        </w:tc>
      </w:tr>
      <w:tr w:rsidR="006B0DCB" w:rsidTr="006B0DCB">
        <w:trPr>
          <w:trHeight w:val="338"/>
        </w:trPr>
        <w:tc>
          <w:tcPr>
            <w:tcW w:w="14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CB" w:rsidRDefault="006B0DCB">
            <w:pPr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 w:bidi="ru-RU"/>
              </w:rPr>
            </w:pPr>
            <w:r>
              <w:rPr>
                <w:iCs/>
                <w:sz w:val="28"/>
                <w:szCs w:val="28"/>
                <w:lang w:bidi="ru-RU"/>
              </w:rPr>
              <w:t xml:space="preserve">6.6.1. В том числе реализация Всероссийского проекта «Добро в село» </w:t>
            </w:r>
          </w:p>
        </w:tc>
      </w:tr>
      <w:tr w:rsidR="006B0DCB" w:rsidTr="006B0DCB">
        <w:trPr>
          <w:trHeight w:val="338"/>
        </w:trPr>
        <w:tc>
          <w:tcPr>
            <w:tcW w:w="14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CB" w:rsidRDefault="006B0DCB">
            <w:pPr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ar-SA" w:bidi="ru-RU"/>
              </w:rPr>
            </w:pPr>
            <w:r>
              <w:rPr>
                <w:i/>
                <w:iCs/>
                <w:sz w:val="28"/>
                <w:szCs w:val="28"/>
                <w:lang w:bidi="ru-RU"/>
              </w:rPr>
              <w:t>-</w:t>
            </w:r>
          </w:p>
        </w:tc>
      </w:tr>
      <w:tr w:rsidR="006B0DCB" w:rsidTr="006B0DCB">
        <w:trPr>
          <w:trHeight w:val="589"/>
        </w:trPr>
        <w:tc>
          <w:tcPr>
            <w:tcW w:w="14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CB" w:rsidRDefault="006B0DCB">
            <w:pPr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 w:bidi="ru-RU"/>
              </w:rPr>
            </w:pPr>
            <w:r>
              <w:rPr>
                <w:iCs/>
                <w:sz w:val="28"/>
                <w:szCs w:val="28"/>
                <w:lang w:bidi="ru-RU"/>
              </w:rPr>
              <w:lastRenderedPageBreak/>
              <w:t>6.7. Оказание содействия развитию добровольческой (волонтерской) деятельности в сфере социальной поддержки и социального обслуживания</w:t>
            </w:r>
          </w:p>
        </w:tc>
      </w:tr>
      <w:tr w:rsidR="006B0DCB" w:rsidTr="006B0DCB">
        <w:trPr>
          <w:trHeight w:val="371"/>
        </w:trPr>
        <w:tc>
          <w:tcPr>
            <w:tcW w:w="14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CB" w:rsidRDefault="006B0DCB">
            <w:pPr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ar-SA" w:bidi="ru-RU"/>
              </w:rPr>
            </w:pPr>
          </w:p>
        </w:tc>
      </w:tr>
      <w:tr w:rsidR="006B0DCB" w:rsidTr="006B0DCB">
        <w:trPr>
          <w:trHeight w:val="238"/>
        </w:trPr>
        <w:tc>
          <w:tcPr>
            <w:tcW w:w="14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CB" w:rsidRDefault="006B0DCB">
            <w:pPr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 w:bidi="ru-RU"/>
              </w:rPr>
            </w:pPr>
            <w:r>
              <w:rPr>
                <w:sz w:val="28"/>
                <w:szCs w:val="28"/>
                <w:lang w:bidi="ru-RU"/>
              </w:rPr>
              <w:t xml:space="preserve">6.7.1. В том числе организация проведения Всероссийской акции «Добровольцы – детям» </w:t>
            </w:r>
          </w:p>
        </w:tc>
      </w:tr>
      <w:tr w:rsidR="006B0DCB" w:rsidTr="006B0DCB">
        <w:trPr>
          <w:trHeight w:val="238"/>
        </w:trPr>
        <w:tc>
          <w:tcPr>
            <w:tcW w:w="14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CB" w:rsidRDefault="006B0DCB">
            <w:pPr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 w:bidi="ru-RU"/>
              </w:rPr>
            </w:pPr>
            <w:r>
              <w:rPr>
                <w:i/>
                <w:sz w:val="28"/>
                <w:szCs w:val="28"/>
                <w:lang w:bidi="ru-RU"/>
              </w:rPr>
              <w:t>-</w:t>
            </w:r>
          </w:p>
        </w:tc>
      </w:tr>
      <w:tr w:rsidR="006B0DCB" w:rsidTr="006B0DCB">
        <w:trPr>
          <w:trHeight w:val="589"/>
        </w:trPr>
        <w:tc>
          <w:tcPr>
            <w:tcW w:w="14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CB" w:rsidRDefault="006B0DCB">
            <w:pPr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 w:bidi="ru-RU"/>
              </w:rPr>
            </w:pPr>
            <w:r>
              <w:rPr>
                <w:sz w:val="28"/>
                <w:szCs w:val="28"/>
                <w:lang w:bidi="ru-RU"/>
              </w:rPr>
              <w:t xml:space="preserve">6.7.2. В том числе организационное, информационное и методическое сопровождение деятельности Новгородского регионального отделения ООО «РКК» </w:t>
            </w:r>
          </w:p>
        </w:tc>
      </w:tr>
      <w:tr w:rsidR="006B0DCB" w:rsidTr="006B0DCB">
        <w:trPr>
          <w:trHeight w:val="270"/>
        </w:trPr>
        <w:tc>
          <w:tcPr>
            <w:tcW w:w="14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CB" w:rsidRDefault="006B0DCB">
            <w:pPr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 w:bidi="ru-RU"/>
              </w:rPr>
            </w:pPr>
          </w:p>
        </w:tc>
      </w:tr>
      <w:tr w:rsidR="006B0DCB" w:rsidTr="006B0DCB">
        <w:trPr>
          <w:trHeight w:val="349"/>
        </w:trPr>
        <w:tc>
          <w:tcPr>
            <w:tcW w:w="14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CB" w:rsidRDefault="006B0DCB">
            <w:pPr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 w:bidi="ru-RU"/>
              </w:rPr>
            </w:pPr>
            <w:r>
              <w:rPr>
                <w:sz w:val="28"/>
                <w:szCs w:val="28"/>
                <w:lang w:bidi="ru-RU"/>
              </w:rPr>
              <w:t>6.7.3. В том числе развитие инклюзивного добровольчества (</w:t>
            </w:r>
            <w:proofErr w:type="spellStart"/>
            <w:r>
              <w:rPr>
                <w:sz w:val="28"/>
                <w:szCs w:val="28"/>
                <w:lang w:bidi="ru-RU"/>
              </w:rPr>
              <w:t>волонтерства</w:t>
            </w:r>
            <w:proofErr w:type="spellEnd"/>
            <w:r>
              <w:rPr>
                <w:sz w:val="28"/>
                <w:szCs w:val="28"/>
                <w:lang w:bidi="ru-RU"/>
              </w:rPr>
              <w:t xml:space="preserve">) </w:t>
            </w:r>
          </w:p>
        </w:tc>
      </w:tr>
      <w:tr w:rsidR="006B0DCB" w:rsidTr="006B0DCB">
        <w:trPr>
          <w:trHeight w:val="349"/>
        </w:trPr>
        <w:tc>
          <w:tcPr>
            <w:tcW w:w="14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CB" w:rsidRDefault="006B0DCB">
            <w:pPr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 w:bidi="ru-RU"/>
              </w:rPr>
            </w:pPr>
            <w:r>
              <w:rPr>
                <w:i/>
                <w:sz w:val="28"/>
                <w:szCs w:val="28"/>
                <w:lang w:bidi="ru-RU"/>
              </w:rPr>
              <w:t>-</w:t>
            </w:r>
          </w:p>
        </w:tc>
      </w:tr>
      <w:tr w:rsidR="006B0DCB" w:rsidTr="006B0DCB">
        <w:trPr>
          <w:trHeight w:val="369"/>
        </w:trPr>
        <w:tc>
          <w:tcPr>
            <w:tcW w:w="14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CB" w:rsidRDefault="006B0DCB">
            <w:pPr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 w:bidi="ru-RU"/>
              </w:rPr>
            </w:pPr>
            <w:r>
              <w:rPr>
                <w:sz w:val="28"/>
                <w:szCs w:val="28"/>
                <w:lang w:bidi="ru-RU"/>
              </w:rPr>
              <w:t>6.8. Содействие развитию добровольческой (волонтерской) деятельности в сфере охраны природы</w:t>
            </w:r>
          </w:p>
        </w:tc>
      </w:tr>
      <w:tr w:rsidR="006B0DCB" w:rsidTr="006B0DCB">
        <w:trPr>
          <w:trHeight w:val="369"/>
        </w:trPr>
        <w:tc>
          <w:tcPr>
            <w:tcW w:w="14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CB" w:rsidRDefault="006B0DCB">
            <w:pPr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 w:bidi="ru-RU"/>
              </w:rPr>
            </w:pPr>
          </w:p>
        </w:tc>
      </w:tr>
      <w:tr w:rsidR="006B0DCB" w:rsidTr="006B0DCB">
        <w:trPr>
          <w:trHeight w:val="377"/>
        </w:trPr>
        <w:tc>
          <w:tcPr>
            <w:tcW w:w="14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CB" w:rsidRDefault="006B0DCB">
            <w:pPr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 w:bidi="ru-RU"/>
              </w:rPr>
            </w:pPr>
            <w:r>
              <w:rPr>
                <w:iCs/>
                <w:sz w:val="28"/>
                <w:szCs w:val="28"/>
                <w:lang w:bidi="ru-RU"/>
              </w:rPr>
              <w:t xml:space="preserve">6.8.1. В том числе реализация Всероссийского проекта «Чистые игры» </w:t>
            </w:r>
          </w:p>
        </w:tc>
      </w:tr>
      <w:tr w:rsidR="006B0DCB" w:rsidTr="006B0DCB">
        <w:trPr>
          <w:trHeight w:val="377"/>
        </w:trPr>
        <w:tc>
          <w:tcPr>
            <w:tcW w:w="14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CB" w:rsidRDefault="006B0DCB">
            <w:pPr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 w:bidi="ru-RU"/>
              </w:rPr>
            </w:pPr>
          </w:p>
        </w:tc>
      </w:tr>
      <w:tr w:rsidR="006B0DCB" w:rsidTr="006B0DCB">
        <w:trPr>
          <w:trHeight w:val="589"/>
        </w:trPr>
        <w:tc>
          <w:tcPr>
            <w:tcW w:w="14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CB" w:rsidRDefault="006B0DCB">
            <w:pPr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 w:bidi="ru-RU"/>
              </w:rPr>
            </w:pPr>
            <w:r>
              <w:rPr>
                <w:iCs/>
                <w:sz w:val="28"/>
                <w:szCs w:val="28"/>
                <w:lang w:bidi="ru-RU"/>
              </w:rPr>
              <w:t>6.9. Содействие развитию добровольчества (</w:t>
            </w:r>
            <w:proofErr w:type="spellStart"/>
            <w:r>
              <w:rPr>
                <w:iCs/>
                <w:sz w:val="28"/>
                <w:szCs w:val="28"/>
                <w:lang w:bidi="ru-RU"/>
              </w:rPr>
              <w:t>волонтерства</w:t>
            </w:r>
            <w:proofErr w:type="spellEnd"/>
            <w:r>
              <w:rPr>
                <w:iCs/>
                <w:sz w:val="28"/>
                <w:szCs w:val="28"/>
                <w:lang w:bidi="ru-RU"/>
              </w:rPr>
              <w:t>) в сфере предупреждения и ликвидации последствий чрезвычайных ситуаций</w:t>
            </w:r>
          </w:p>
        </w:tc>
      </w:tr>
      <w:tr w:rsidR="006B0DCB" w:rsidTr="006B0DCB">
        <w:trPr>
          <w:trHeight w:val="443"/>
        </w:trPr>
        <w:tc>
          <w:tcPr>
            <w:tcW w:w="14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CB" w:rsidRDefault="006B0DCB">
            <w:pPr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ar-SA" w:bidi="ru-RU"/>
              </w:rPr>
            </w:pPr>
            <w:r>
              <w:rPr>
                <w:i/>
                <w:iCs/>
                <w:sz w:val="28"/>
                <w:szCs w:val="28"/>
                <w:lang w:bidi="ru-RU"/>
              </w:rPr>
              <w:lastRenderedPageBreak/>
              <w:t>-</w:t>
            </w:r>
          </w:p>
        </w:tc>
      </w:tr>
      <w:tr w:rsidR="006B0DCB" w:rsidTr="006B0DCB">
        <w:trPr>
          <w:trHeight w:val="421"/>
        </w:trPr>
        <w:tc>
          <w:tcPr>
            <w:tcW w:w="14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CB" w:rsidRDefault="006B0DCB">
            <w:pPr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 w:bidi="ru-RU"/>
              </w:rPr>
            </w:pPr>
            <w:r>
              <w:rPr>
                <w:iCs/>
                <w:sz w:val="28"/>
                <w:szCs w:val="28"/>
                <w:lang w:bidi="ru-RU"/>
              </w:rPr>
              <w:t>6.10. Содействие развитию добровольчества (</w:t>
            </w:r>
            <w:proofErr w:type="spellStart"/>
            <w:r>
              <w:rPr>
                <w:iCs/>
                <w:sz w:val="28"/>
                <w:szCs w:val="28"/>
                <w:lang w:bidi="ru-RU"/>
              </w:rPr>
              <w:t>волонтерства</w:t>
            </w:r>
            <w:proofErr w:type="spellEnd"/>
            <w:r>
              <w:rPr>
                <w:iCs/>
                <w:sz w:val="28"/>
                <w:szCs w:val="28"/>
                <w:lang w:bidi="ru-RU"/>
              </w:rPr>
              <w:t xml:space="preserve">) в </w:t>
            </w:r>
            <w:proofErr w:type="spellStart"/>
            <w:r>
              <w:rPr>
                <w:iCs/>
                <w:sz w:val="28"/>
                <w:szCs w:val="28"/>
                <w:lang w:bidi="ru-RU"/>
              </w:rPr>
              <w:t>сфересодействия</w:t>
            </w:r>
            <w:proofErr w:type="spellEnd"/>
            <w:r>
              <w:rPr>
                <w:iCs/>
                <w:sz w:val="28"/>
                <w:szCs w:val="28"/>
                <w:lang w:bidi="ru-RU"/>
              </w:rPr>
              <w:t xml:space="preserve"> органам внутренних дел</w:t>
            </w:r>
          </w:p>
        </w:tc>
      </w:tr>
      <w:tr w:rsidR="006B0DCB" w:rsidTr="006B0DCB">
        <w:trPr>
          <w:trHeight w:val="413"/>
        </w:trPr>
        <w:tc>
          <w:tcPr>
            <w:tcW w:w="14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CB" w:rsidRDefault="006B0DCB">
            <w:pPr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 w:bidi="ru-RU"/>
              </w:rPr>
            </w:pPr>
          </w:p>
        </w:tc>
      </w:tr>
      <w:tr w:rsidR="006B0DCB" w:rsidTr="006B0DCB">
        <w:trPr>
          <w:trHeight w:val="419"/>
        </w:trPr>
        <w:tc>
          <w:tcPr>
            <w:tcW w:w="14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CB" w:rsidRDefault="006B0DCB">
            <w:pPr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 w:bidi="ru-RU"/>
              </w:rPr>
            </w:pPr>
            <w:r>
              <w:rPr>
                <w:iCs/>
                <w:sz w:val="28"/>
                <w:szCs w:val="28"/>
                <w:lang w:bidi="ru-RU"/>
              </w:rPr>
              <w:t>6.10.1. В том числе развитие деятельности народных дружин и добровольных (волонтерских) поисково-спасательных отрядов</w:t>
            </w:r>
          </w:p>
        </w:tc>
      </w:tr>
      <w:tr w:rsidR="006B0DCB" w:rsidTr="006B0DCB">
        <w:trPr>
          <w:trHeight w:val="419"/>
        </w:trPr>
        <w:tc>
          <w:tcPr>
            <w:tcW w:w="14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CB" w:rsidRDefault="006B0DCB">
            <w:pPr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 w:bidi="ru-RU"/>
              </w:rPr>
            </w:pPr>
            <w:r>
              <w:rPr>
                <w:i/>
                <w:iCs/>
                <w:sz w:val="28"/>
                <w:szCs w:val="28"/>
                <w:lang w:bidi="ru-RU"/>
              </w:rPr>
              <w:t>-</w:t>
            </w:r>
          </w:p>
        </w:tc>
      </w:tr>
      <w:tr w:rsidR="006B0DCB" w:rsidTr="006B0DCB">
        <w:trPr>
          <w:trHeight w:val="324"/>
        </w:trPr>
        <w:tc>
          <w:tcPr>
            <w:tcW w:w="14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CB" w:rsidRDefault="006B0DCB" w:rsidP="00E41B1B">
            <w:pPr>
              <w:pStyle w:val="a5"/>
              <w:numPr>
                <w:ilvl w:val="0"/>
                <w:numId w:val="4"/>
              </w:num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b/>
                <w:iCs/>
                <w:sz w:val="28"/>
                <w:szCs w:val="28"/>
                <w:lang w:bidi="ru-RU"/>
              </w:rPr>
            </w:pPr>
            <w:r>
              <w:rPr>
                <w:b/>
                <w:iCs/>
                <w:sz w:val="28"/>
                <w:szCs w:val="28"/>
                <w:lang w:bidi="ru-RU"/>
              </w:rPr>
              <w:t>Проведение значимых региональных событий в сфере добровольчества (</w:t>
            </w:r>
            <w:proofErr w:type="spellStart"/>
            <w:r>
              <w:rPr>
                <w:b/>
                <w:iCs/>
                <w:sz w:val="28"/>
                <w:szCs w:val="28"/>
                <w:lang w:bidi="ru-RU"/>
              </w:rPr>
              <w:t>волонтерства</w:t>
            </w:r>
            <w:proofErr w:type="spellEnd"/>
            <w:r>
              <w:rPr>
                <w:b/>
                <w:iCs/>
                <w:sz w:val="28"/>
                <w:szCs w:val="28"/>
                <w:lang w:bidi="ru-RU"/>
              </w:rPr>
              <w:t>)</w:t>
            </w:r>
          </w:p>
        </w:tc>
      </w:tr>
      <w:tr w:rsidR="006B0DCB" w:rsidTr="006B0DCB">
        <w:trPr>
          <w:trHeight w:val="413"/>
        </w:trPr>
        <w:tc>
          <w:tcPr>
            <w:tcW w:w="14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CB" w:rsidRDefault="006B0DCB" w:rsidP="00E41B1B">
            <w:pPr>
              <w:pStyle w:val="a5"/>
              <w:numPr>
                <w:ilvl w:val="1"/>
                <w:numId w:val="4"/>
              </w:num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iCs/>
                <w:sz w:val="28"/>
                <w:szCs w:val="28"/>
                <w:lang w:bidi="ru-RU"/>
              </w:rPr>
            </w:pPr>
            <w:r>
              <w:rPr>
                <w:iCs/>
                <w:sz w:val="28"/>
                <w:szCs w:val="28"/>
                <w:lang w:bidi="ru-RU"/>
              </w:rPr>
              <w:t>Ежегодная организация и проведения церемоний чествования добровольцев (волонтеров) в муниципальном районе, городском округе</w:t>
            </w:r>
          </w:p>
        </w:tc>
      </w:tr>
      <w:tr w:rsidR="006B0DCB" w:rsidTr="006B0DCB">
        <w:trPr>
          <w:trHeight w:val="413"/>
        </w:trPr>
        <w:tc>
          <w:tcPr>
            <w:tcW w:w="146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DCB" w:rsidRDefault="006B0DCB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6B0DCB" w:rsidRDefault="006B0DCB" w:rsidP="006B0DCB">
      <w:pPr>
        <w:tabs>
          <w:tab w:val="center" w:pos="4677"/>
          <w:tab w:val="right" w:pos="9355"/>
        </w:tabs>
        <w:jc w:val="both"/>
        <w:rPr>
          <w:rFonts w:eastAsia="Times New Roman"/>
          <w:sz w:val="28"/>
          <w:szCs w:val="28"/>
          <w:lang w:eastAsia="ar-SA"/>
        </w:rPr>
      </w:pPr>
    </w:p>
    <w:p w:rsidR="006B0DCB" w:rsidRDefault="006B0DCB" w:rsidP="006B0DCB">
      <w:pPr>
        <w:tabs>
          <w:tab w:val="center" w:pos="4677"/>
          <w:tab w:val="right" w:pos="9355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</w:t>
      </w:r>
    </w:p>
    <w:p w:rsidR="006B0DCB" w:rsidRDefault="006B0DCB" w:rsidP="006B0DCB">
      <w:pPr>
        <w:tabs>
          <w:tab w:val="center" w:pos="4677"/>
          <w:tab w:val="right" w:pos="9355"/>
        </w:tabs>
        <w:jc w:val="both"/>
        <w:rPr>
          <w:sz w:val="28"/>
          <w:szCs w:val="28"/>
          <w:vertAlign w:val="superscript"/>
        </w:rPr>
      </w:pPr>
    </w:p>
    <w:p w:rsidR="006B0DCB" w:rsidRDefault="006B0DCB" w:rsidP="006B0DCB">
      <w:pPr>
        <w:tabs>
          <w:tab w:val="center" w:pos="4677"/>
          <w:tab w:val="right" w:pos="9355"/>
        </w:tabs>
        <w:ind w:left="426"/>
        <w:jc w:val="both"/>
        <w:rPr>
          <w:sz w:val="28"/>
          <w:szCs w:val="28"/>
        </w:rPr>
      </w:pPr>
      <w:r>
        <w:rPr>
          <w:sz w:val="28"/>
          <w:szCs w:val="28"/>
          <w:vertAlign w:val="superscript"/>
        </w:rPr>
        <w:t xml:space="preserve">* </w:t>
      </w:r>
      <w:r>
        <w:rPr>
          <w:sz w:val="28"/>
          <w:szCs w:val="28"/>
        </w:rPr>
        <w:t xml:space="preserve">Предоставляется в двух форматах: </w:t>
      </w:r>
      <w:proofErr w:type="spellStart"/>
      <w:r>
        <w:rPr>
          <w:sz w:val="28"/>
          <w:szCs w:val="28"/>
        </w:rPr>
        <w:t>doc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pdf</w:t>
      </w:r>
      <w:proofErr w:type="spellEnd"/>
    </w:p>
    <w:p w:rsidR="006B0DCB" w:rsidRDefault="006B0DCB" w:rsidP="006B0DCB">
      <w:pPr>
        <w:tabs>
          <w:tab w:val="center" w:pos="4677"/>
          <w:tab w:val="right" w:pos="9355"/>
        </w:tabs>
        <w:jc w:val="both"/>
        <w:rPr>
          <w:sz w:val="28"/>
          <w:szCs w:val="28"/>
        </w:rPr>
      </w:pPr>
    </w:p>
    <w:p w:rsidR="006B0DCB" w:rsidRDefault="006B0DCB" w:rsidP="006B0DCB">
      <w:pPr>
        <w:rPr>
          <w:sz w:val="24"/>
          <w:szCs w:val="24"/>
        </w:rPr>
      </w:pPr>
    </w:p>
    <w:p w:rsidR="00194E05" w:rsidRDefault="00194E05"/>
    <w:sectPr w:rsidR="00194E05" w:rsidSect="006B0DC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52E2E"/>
    <w:multiLevelType w:val="multilevel"/>
    <w:tmpl w:val="7090B55A"/>
    <w:lvl w:ilvl="0">
      <w:start w:val="2"/>
      <w:numFmt w:val="decimal"/>
      <w:lvlText w:val="%1."/>
      <w:lvlJc w:val="left"/>
      <w:pPr>
        <w:ind w:left="420" w:hanging="420"/>
      </w:pPr>
      <w:rPr>
        <w:b/>
      </w:rPr>
    </w:lvl>
    <w:lvl w:ilvl="1">
      <w:start w:val="3"/>
      <w:numFmt w:val="decimal"/>
      <w:lvlText w:val="%1.%2."/>
      <w:lvlJc w:val="left"/>
      <w:pPr>
        <w:ind w:left="180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b w:val="0"/>
      </w:rPr>
    </w:lvl>
  </w:abstractNum>
  <w:abstractNum w:abstractNumId="1">
    <w:nsid w:val="2DD04DBC"/>
    <w:multiLevelType w:val="multilevel"/>
    <w:tmpl w:val="227656B8"/>
    <w:lvl w:ilvl="0">
      <w:start w:val="9"/>
      <w:numFmt w:val="decimal"/>
      <w:lvlText w:val="%1."/>
      <w:lvlJc w:val="left"/>
      <w:pPr>
        <w:ind w:left="780" w:hanging="360"/>
      </w:pPr>
    </w:lvl>
    <w:lvl w:ilvl="1">
      <w:start w:val="1"/>
      <w:numFmt w:val="decimal"/>
      <w:isLgl/>
      <w:lvlText w:val="%1.%2."/>
      <w:lvlJc w:val="left"/>
      <w:pPr>
        <w:ind w:left="1140" w:hanging="720"/>
      </w:pPr>
    </w:lvl>
    <w:lvl w:ilvl="2">
      <w:start w:val="1"/>
      <w:numFmt w:val="decimal"/>
      <w:isLgl/>
      <w:lvlText w:val="%1.%2.%3."/>
      <w:lvlJc w:val="left"/>
      <w:pPr>
        <w:ind w:left="1140" w:hanging="720"/>
      </w:pPr>
    </w:lvl>
    <w:lvl w:ilvl="3">
      <w:start w:val="1"/>
      <w:numFmt w:val="decimal"/>
      <w:isLgl/>
      <w:lvlText w:val="%1.%2.%3.%4."/>
      <w:lvlJc w:val="left"/>
      <w:pPr>
        <w:ind w:left="1500" w:hanging="1080"/>
      </w:pPr>
    </w:lvl>
    <w:lvl w:ilvl="4">
      <w:start w:val="1"/>
      <w:numFmt w:val="decimal"/>
      <w:isLgl/>
      <w:lvlText w:val="%1.%2.%3.%4.%5."/>
      <w:lvlJc w:val="left"/>
      <w:pPr>
        <w:ind w:left="1500" w:hanging="1080"/>
      </w:pPr>
    </w:lvl>
    <w:lvl w:ilvl="5">
      <w:start w:val="1"/>
      <w:numFmt w:val="decimal"/>
      <w:isLgl/>
      <w:lvlText w:val="%1.%2.%3.%4.%5.%6."/>
      <w:lvlJc w:val="left"/>
      <w:pPr>
        <w:ind w:left="1860" w:hanging="1440"/>
      </w:pPr>
    </w:lvl>
    <w:lvl w:ilvl="6">
      <w:start w:val="1"/>
      <w:numFmt w:val="decimal"/>
      <w:isLgl/>
      <w:lvlText w:val="%1.%2.%3.%4.%5.%6.%7."/>
      <w:lvlJc w:val="left"/>
      <w:pPr>
        <w:ind w:left="2220" w:hanging="1800"/>
      </w:pPr>
    </w:lvl>
    <w:lvl w:ilvl="7">
      <w:start w:val="1"/>
      <w:numFmt w:val="decimal"/>
      <w:isLgl/>
      <w:lvlText w:val="%1.%2.%3.%4.%5.%6.%7.%8."/>
      <w:lvlJc w:val="left"/>
      <w:pPr>
        <w:ind w:left="2220" w:hanging="1800"/>
      </w:pPr>
    </w:lvl>
    <w:lvl w:ilvl="8">
      <w:start w:val="1"/>
      <w:numFmt w:val="decimal"/>
      <w:isLgl/>
      <w:lvlText w:val="%1.%2.%3.%4.%5.%6.%7.%8.%9."/>
      <w:lvlJc w:val="left"/>
      <w:pPr>
        <w:ind w:left="2580" w:hanging="2160"/>
      </w:pPr>
    </w:lvl>
  </w:abstractNum>
  <w:abstractNum w:abstractNumId="2">
    <w:nsid w:val="465B4611"/>
    <w:multiLevelType w:val="hybridMultilevel"/>
    <w:tmpl w:val="42122F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7A7210E"/>
    <w:multiLevelType w:val="multilevel"/>
    <w:tmpl w:val="F8A42C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B0DCB"/>
    <w:rsid w:val="001746AF"/>
    <w:rsid w:val="00194E05"/>
    <w:rsid w:val="006B0DCB"/>
    <w:rsid w:val="00F470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B0DCB"/>
    <w:rPr>
      <w:color w:val="0000FF"/>
      <w:u w:val="single"/>
    </w:rPr>
  </w:style>
  <w:style w:type="paragraph" w:styleId="a4">
    <w:name w:val="No Spacing"/>
    <w:uiPriority w:val="1"/>
    <w:qFormat/>
    <w:rsid w:val="006B0DC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6B0DCB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Основной текст 21"/>
    <w:basedOn w:val="a"/>
    <w:rsid w:val="006B0DCB"/>
    <w:pPr>
      <w:widowControl w:val="0"/>
      <w:tabs>
        <w:tab w:val="left" w:pos="5580"/>
        <w:tab w:val="left" w:pos="9072"/>
      </w:tabs>
      <w:spacing w:before="120" w:after="0" w:line="240" w:lineRule="exact"/>
      <w:jc w:val="center"/>
    </w:pPr>
    <w:rPr>
      <w:rFonts w:ascii="Times New Roman" w:eastAsia="Calibri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174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46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09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947</Words>
  <Characters>5403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FLM</dc:creator>
  <cp:keywords/>
  <dc:description/>
  <cp:lastModifiedBy>FLM</cp:lastModifiedBy>
  <cp:revision>4</cp:revision>
  <dcterms:created xsi:type="dcterms:W3CDTF">2021-06-29T05:39:00Z</dcterms:created>
  <dcterms:modified xsi:type="dcterms:W3CDTF">2021-06-29T05:52:00Z</dcterms:modified>
</cp:coreProperties>
</file>