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8DF" w:rsidRPr="009578DF" w:rsidRDefault="009578DF" w:rsidP="009578DF">
      <w:pPr>
        <w:spacing w:after="0" w:line="240" w:lineRule="auto"/>
        <w:rPr>
          <w:rFonts w:ascii="Times New Roman" w:eastAsia="Times New Roman" w:hAnsi="Times New Roman" w:cs="Times New Roman"/>
          <w:bCs/>
          <w:noProof/>
          <w:sz w:val="24"/>
          <w:szCs w:val="24"/>
          <w:lang w:eastAsia="x-none"/>
        </w:rPr>
      </w:pPr>
    </w:p>
    <w:tbl>
      <w:tblPr>
        <w:tblpPr w:leftFromText="180" w:rightFromText="180" w:bottomFromText="200" w:horzAnchor="margin" w:tblpY="547"/>
        <w:tblW w:w="9375" w:type="dxa"/>
        <w:tblLook w:val="00A0" w:firstRow="1" w:lastRow="0" w:firstColumn="1" w:lastColumn="0" w:noHBand="0" w:noVBand="0"/>
      </w:tblPr>
      <w:tblGrid>
        <w:gridCol w:w="1379"/>
        <w:gridCol w:w="568"/>
        <w:gridCol w:w="690"/>
        <w:gridCol w:w="1791"/>
        <w:gridCol w:w="4947"/>
      </w:tblGrid>
      <w:tr w:rsidR="009578DF" w:rsidRPr="009578DF" w:rsidTr="00140030">
        <w:trPr>
          <w:trHeight w:val="747"/>
        </w:trPr>
        <w:tc>
          <w:tcPr>
            <w:tcW w:w="1379" w:type="dxa"/>
            <w:vAlign w:val="center"/>
          </w:tcPr>
          <w:p w:rsidR="009578DF" w:rsidRPr="009578DF" w:rsidRDefault="009578DF" w:rsidP="009578DF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  <w:gridSpan w:val="2"/>
            <w:hideMark/>
          </w:tcPr>
          <w:p w:rsidR="009578DF" w:rsidRPr="009578DF" w:rsidRDefault="009578DF" w:rsidP="009578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DF">
              <w:rPr>
                <w:rFonts w:ascii="Arial Unicode MS" w:eastAsia="Arial Unicode MS" w:hAnsi="Arial Unicode MS" w:cs="Arial Unicode MS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0" wp14:anchorId="4E049ED9" wp14:editId="224ED0A9">
                  <wp:simplePos x="0" y="0"/>
                  <wp:positionH relativeFrom="column">
                    <wp:posOffset>181610</wp:posOffset>
                  </wp:positionH>
                  <wp:positionV relativeFrom="paragraph">
                    <wp:posOffset>257175</wp:posOffset>
                  </wp:positionV>
                  <wp:extent cx="561975" cy="647700"/>
                  <wp:effectExtent l="0" t="0" r="952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lum contrast="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91" w:type="dxa"/>
          </w:tcPr>
          <w:p w:rsidR="009578DF" w:rsidRPr="009578DF" w:rsidRDefault="009578DF" w:rsidP="009578D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8DF" w:rsidRPr="009578DF" w:rsidRDefault="009578DF" w:rsidP="009578D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8DF" w:rsidRPr="009578DF" w:rsidRDefault="009578DF" w:rsidP="009578D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8DF" w:rsidRPr="009578DF" w:rsidRDefault="009578DF" w:rsidP="009578D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47" w:type="dxa"/>
          </w:tcPr>
          <w:p w:rsidR="009578DF" w:rsidRPr="009578DF" w:rsidRDefault="009578DF" w:rsidP="009578D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78DF" w:rsidRPr="009578DF" w:rsidTr="00140030">
        <w:trPr>
          <w:cantSplit/>
          <w:trHeight w:val="1320"/>
        </w:trPr>
        <w:tc>
          <w:tcPr>
            <w:tcW w:w="4428" w:type="dxa"/>
            <w:gridSpan w:val="4"/>
            <w:hideMark/>
          </w:tcPr>
          <w:p w:rsidR="009578DF" w:rsidRPr="009578DF" w:rsidRDefault="009578DF" w:rsidP="009578DF">
            <w:pPr>
              <w:spacing w:before="120"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78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Российская Федерация</w:t>
            </w:r>
          </w:p>
          <w:p w:rsidR="009578DF" w:rsidRPr="009578DF" w:rsidRDefault="009578DF" w:rsidP="009578DF">
            <w:pPr>
              <w:spacing w:after="12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78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Новгородская область</w:t>
            </w:r>
          </w:p>
          <w:p w:rsidR="009578DF" w:rsidRPr="009578DF" w:rsidRDefault="009578DF" w:rsidP="009578DF">
            <w:pPr>
              <w:spacing w:after="0" w:line="240" w:lineRule="exact"/>
              <w:ind w:right="-74" w:hanging="51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9578DF"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  <w:lang w:eastAsia="ru-RU"/>
              </w:rPr>
              <w:t>Администрация Парфинского муниципального района</w:t>
            </w:r>
          </w:p>
        </w:tc>
        <w:tc>
          <w:tcPr>
            <w:tcW w:w="4947" w:type="dxa"/>
            <w:vMerge w:val="restart"/>
          </w:tcPr>
          <w:p w:rsidR="009578DF" w:rsidRPr="009578DF" w:rsidRDefault="009578DF" w:rsidP="009578DF">
            <w:pPr>
              <w:spacing w:after="12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578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  <w:p w:rsidR="009578DF" w:rsidRPr="009578DF" w:rsidRDefault="009578DF" w:rsidP="009578D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9578DF" w:rsidRPr="009578DF" w:rsidRDefault="009578DF" w:rsidP="009578D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9578DF" w:rsidRPr="009578DF" w:rsidRDefault="009578DF" w:rsidP="009578D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9578DF" w:rsidRPr="009578DF" w:rsidRDefault="009578DF" w:rsidP="00957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578DF">
              <w:rPr>
                <w:rFonts w:ascii="Times New Roman" w:eastAsia="Calibri" w:hAnsi="Times New Roman" w:cs="Times New Roman"/>
                <w:b/>
                <w:sz w:val="28"/>
              </w:rPr>
              <w:t>Комитет экономического развития, сельского хозяйства и природопользования  Администрации муниципального района</w:t>
            </w:r>
            <w:r w:rsidRPr="009578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9578DF" w:rsidRPr="009578DF" w:rsidTr="00140030">
        <w:trPr>
          <w:cantSplit/>
        </w:trPr>
        <w:tc>
          <w:tcPr>
            <w:tcW w:w="4428" w:type="dxa"/>
            <w:gridSpan w:val="4"/>
            <w:hideMark/>
          </w:tcPr>
          <w:p w:rsidR="009578DF" w:rsidRPr="009578DF" w:rsidRDefault="009578DF" w:rsidP="009578DF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78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Комитет образования и спорта Администрации муниципального района</w:t>
            </w:r>
          </w:p>
          <w:p w:rsidR="009578DF" w:rsidRPr="009578DF" w:rsidRDefault="009578DF" w:rsidP="009578DF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8DF">
              <w:rPr>
                <w:rFonts w:ascii="Times New Roman" w:eastAsia="Times New Roman" w:hAnsi="Times New Roman" w:cs="Times New Roman"/>
                <w:lang w:eastAsia="ru-RU"/>
              </w:rPr>
              <w:t xml:space="preserve">ул. Карла Маркса, д.65, </w:t>
            </w:r>
            <w:proofErr w:type="spellStart"/>
            <w:r w:rsidRPr="009578DF">
              <w:rPr>
                <w:rFonts w:ascii="Times New Roman" w:eastAsia="Times New Roman" w:hAnsi="Times New Roman" w:cs="Times New Roman"/>
                <w:lang w:eastAsia="ru-RU"/>
              </w:rPr>
              <w:t>р.п</w:t>
            </w:r>
            <w:proofErr w:type="gramStart"/>
            <w:r w:rsidRPr="009578DF">
              <w:rPr>
                <w:rFonts w:ascii="Times New Roman" w:eastAsia="Times New Roman" w:hAnsi="Times New Roman" w:cs="Times New Roman"/>
                <w:lang w:eastAsia="ru-RU"/>
              </w:rPr>
              <w:t>.П</w:t>
            </w:r>
            <w:proofErr w:type="gramEnd"/>
            <w:r w:rsidRPr="009578DF">
              <w:rPr>
                <w:rFonts w:ascii="Times New Roman" w:eastAsia="Times New Roman" w:hAnsi="Times New Roman" w:cs="Times New Roman"/>
                <w:lang w:eastAsia="ru-RU"/>
              </w:rPr>
              <w:t>арфино</w:t>
            </w:r>
            <w:proofErr w:type="spellEnd"/>
            <w:r w:rsidRPr="009578D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9578DF">
              <w:rPr>
                <w:rFonts w:ascii="Times New Roman" w:eastAsia="Times New Roman" w:hAnsi="Times New Roman" w:cs="Times New Roman"/>
                <w:lang w:eastAsia="ru-RU"/>
              </w:rPr>
              <w:br/>
              <w:t>Новгородская обл., Россия, 175130</w:t>
            </w:r>
            <w:r w:rsidRPr="009578DF">
              <w:rPr>
                <w:rFonts w:ascii="Times New Roman" w:eastAsia="Times New Roman" w:hAnsi="Times New Roman" w:cs="Times New Roman"/>
                <w:lang w:eastAsia="ru-RU"/>
              </w:rPr>
              <w:br/>
              <w:t>тел.6-11-30, 6-11-72</w:t>
            </w:r>
          </w:p>
          <w:p w:rsidR="009578DF" w:rsidRPr="009578DF" w:rsidRDefault="009578DF" w:rsidP="009578DF">
            <w:pPr>
              <w:widowControl w:val="0"/>
              <w:tabs>
                <w:tab w:val="left" w:pos="5580"/>
                <w:tab w:val="lef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578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parvrono</w:t>
            </w:r>
            <w:proofErr w:type="spellEnd"/>
            <w:r w:rsidRPr="00957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proofErr w:type="spellStart"/>
            <w:r w:rsidRPr="009578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yandex</w:t>
            </w:r>
            <w:proofErr w:type="spellEnd"/>
            <w:r w:rsidRPr="00957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9578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9578DF" w:rsidRPr="009578DF" w:rsidRDefault="009578DF" w:rsidP="009578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9578DF" w:rsidRPr="009578DF" w:rsidTr="00140030">
        <w:trPr>
          <w:cantSplit/>
        </w:trPr>
        <w:tc>
          <w:tcPr>
            <w:tcW w:w="1947" w:type="dxa"/>
            <w:gridSpan w:val="2"/>
            <w:hideMark/>
          </w:tcPr>
          <w:p w:rsidR="009578DF" w:rsidRPr="009578DF" w:rsidRDefault="00387542" w:rsidP="009578DF">
            <w:pPr>
              <w:spacing w:after="0"/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</w:pPr>
            <w:r w:rsidRPr="00387542"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  <w:t>14</w:t>
            </w:r>
            <w:r w:rsidR="009578DF" w:rsidRPr="00387542"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  <w:t>.02.2024</w:t>
            </w:r>
          </w:p>
        </w:tc>
        <w:tc>
          <w:tcPr>
            <w:tcW w:w="2481" w:type="dxa"/>
            <w:gridSpan w:val="2"/>
            <w:hideMark/>
          </w:tcPr>
          <w:p w:rsidR="009578DF" w:rsidRPr="009578DF" w:rsidRDefault="009578DF" w:rsidP="009578DF">
            <w:pPr>
              <w:spacing w:after="0"/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</w:pPr>
            <w:r w:rsidRPr="009578DF"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0" w:type="auto"/>
            <w:vMerge/>
            <w:vAlign w:val="center"/>
            <w:hideMark/>
          </w:tcPr>
          <w:p w:rsidR="009578DF" w:rsidRPr="009578DF" w:rsidRDefault="009578DF" w:rsidP="009578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9578DF" w:rsidRPr="009578DF" w:rsidTr="00140030">
        <w:trPr>
          <w:cantSplit/>
        </w:trPr>
        <w:tc>
          <w:tcPr>
            <w:tcW w:w="1947" w:type="dxa"/>
            <w:gridSpan w:val="2"/>
            <w:hideMark/>
          </w:tcPr>
          <w:p w:rsidR="009578DF" w:rsidRPr="009578DF" w:rsidRDefault="009578DF" w:rsidP="009578DF">
            <w:pPr>
              <w:spacing w:after="0"/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</w:pPr>
            <w:r w:rsidRPr="009578DF"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  <w:t>На №</w:t>
            </w:r>
          </w:p>
        </w:tc>
        <w:tc>
          <w:tcPr>
            <w:tcW w:w="2481" w:type="dxa"/>
            <w:gridSpan w:val="2"/>
            <w:hideMark/>
          </w:tcPr>
          <w:p w:rsidR="009578DF" w:rsidRPr="009578DF" w:rsidRDefault="009578DF" w:rsidP="009578DF">
            <w:pPr>
              <w:spacing w:after="0"/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</w:pPr>
            <w:r w:rsidRPr="009578DF"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  <w:t xml:space="preserve">От </w:t>
            </w:r>
          </w:p>
        </w:tc>
        <w:tc>
          <w:tcPr>
            <w:tcW w:w="0" w:type="auto"/>
            <w:vMerge/>
            <w:vAlign w:val="center"/>
            <w:hideMark/>
          </w:tcPr>
          <w:p w:rsidR="009578DF" w:rsidRPr="009578DF" w:rsidRDefault="009578DF" w:rsidP="009578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9578DF" w:rsidRPr="009578DF" w:rsidTr="00140030">
        <w:trPr>
          <w:cantSplit/>
        </w:trPr>
        <w:tc>
          <w:tcPr>
            <w:tcW w:w="4428" w:type="dxa"/>
            <w:gridSpan w:val="4"/>
            <w:hideMark/>
          </w:tcPr>
          <w:p w:rsidR="009578DF" w:rsidRPr="009578DF" w:rsidRDefault="009578DF" w:rsidP="009578DF">
            <w:pPr>
              <w:spacing w:after="120" w:line="240" w:lineRule="exact"/>
              <w:rPr>
                <w:rFonts w:ascii="Times New Roman" w:eastAsia="Times New Roman" w:hAnsi="Times New Roman" w:cs="Times New Roman"/>
                <w:b/>
                <w:noProof/>
                <w:sz w:val="28"/>
                <w:szCs w:val="20"/>
                <w:lang w:eastAsia="ru-RU"/>
              </w:rPr>
            </w:pPr>
            <w:r w:rsidRPr="009578DF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0"/>
                <w:lang w:eastAsia="ru-RU"/>
              </w:rPr>
              <w:t xml:space="preserve">О ходе реализации </w:t>
            </w:r>
            <w:r w:rsidRPr="009578DF">
              <w:rPr>
                <w:rFonts w:ascii="Times New Roman" w:eastAsia="Times New Roman" w:hAnsi="Times New Roman" w:cs="Times New Roman"/>
                <w:b/>
                <w:noProof/>
                <w:sz w:val="28"/>
                <w:szCs w:val="20"/>
                <w:lang w:eastAsia="ru-RU"/>
              </w:rPr>
              <w:t>муниципальной</w:t>
            </w:r>
            <w:r w:rsidRPr="009578DF">
              <w:rPr>
                <w:rFonts w:ascii="Times New Roman" w:eastAsia="Times New Roman" w:hAnsi="Times New Roman" w:cs="Times New Roman"/>
                <w:b/>
                <w:noProof/>
                <w:spacing w:val="-6"/>
                <w:sz w:val="28"/>
                <w:szCs w:val="20"/>
                <w:lang w:eastAsia="ru-RU"/>
              </w:rPr>
              <w:t xml:space="preserve"> </w:t>
            </w:r>
            <w:r w:rsidRPr="009578DF">
              <w:rPr>
                <w:rFonts w:ascii="Times New Roman" w:eastAsia="Times New Roman" w:hAnsi="Times New Roman" w:cs="Times New Roman"/>
                <w:b/>
                <w:noProof/>
                <w:sz w:val="28"/>
                <w:szCs w:val="20"/>
                <w:lang w:eastAsia="ru-RU"/>
              </w:rPr>
              <w:t>программы</w:t>
            </w:r>
          </w:p>
        </w:tc>
        <w:tc>
          <w:tcPr>
            <w:tcW w:w="0" w:type="auto"/>
            <w:vMerge/>
            <w:vAlign w:val="center"/>
            <w:hideMark/>
          </w:tcPr>
          <w:p w:rsidR="009578DF" w:rsidRPr="009578DF" w:rsidRDefault="009578DF" w:rsidP="009578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9578DF" w:rsidRPr="009578DF" w:rsidRDefault="009578DF" w:rsidP="009578DF">
      <w:pPr>
        <w:autoSpaceDE w:val="0"/>
        <w:autoSpaceDN w:val="0"/>
        <w:adjustRightInd w:val="0"/>
        <w:spacing w:line="320" w:lineRule="atLeast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9578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Комитет образования и спорта Администрации Парфинского муниципального района в соответствии с Порядком принятия решений о разработке муниципальных программ Парфинского муниципального района, Парфинского городского поселения, их формирования, реализации и проведения оценки эффективности, утвержденным Постановлением Администрации муниципального района от 23 августа 2013 года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643 представляет отчет за 2023</w:t>
      </w:r>
      <w:r w:rsidRPr="009578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о ходе реализации  муниципальной программы Парфинского муниципальног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района «Развитие образования и </w:t>
      </w:r>
      <w:r w:rsidRPr="009578D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спорта в</w:t>
      </w:r>
      <w:proofErr w:type="gramEnd"/>
      <w:r w:rsidRPr="009578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578DF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Парфинс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2023</w:t>
      </w:r>
      <w:r w:rsidRPr="009578DF">
        <w:rPr>
          <w:rFonts w:ascii="Times New Roman" w:eastAsia="Times New Roman" w:hAnsi="Times New Roman" w:cs="Times New Roman"/>
          <w:sz w:val="28"/>
          <w:szCs w:val="28"/>
          <w:lang w:eastAsia="ru-RU"/>
        </w:rPr>
        <w:t>-2025 годы».</w:t>
      </w:r>
    </w:p>
    <w:p w:rsidR="009578DF" w:rsidRPr="009578DF" w:rsidRDefault="00D868D4" w:rsidP="009578DF">
      <w:pPr>
        <w:tabs>
          <w:tab w:val="left" w:pos="5685"/>
        </w:tabs>
        <w:spacing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1E293EE6" wp14:editId="2F5ECDA8">
            <wp:simplePos x="0" y="0"/>
            <wp:positionH relativeFrom="column">
              <wp:posOffset>3263900</wp:posOffset>
            </wp:positionH>
            <wp:positionV relativeFrom="paragraph">
              <wp:posOffset>274320</wp:posOffset>
            </wp:positionV>
            <wp:extent cx="904875" cy="342900"/>
            <wp:effectExtent l="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342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78DF" w:rsidRPr="009578DF" w:rsidRDefault="009578DF" w:rsidP="009578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8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Председатель Комитета образования                                    Н.Н. Матвеева</w:t>
      </w:r>
    </w:p>
    <w:p w:rsidR="009578DF" w:rsidRPr="009578DF" w:rsidRDefault="009578DF" w:rsidP="009578DF">
      <w:pPr>
        <w:spacing w:after="0" w:line="240" w:lineRule="auto"/>
        <w:ind w:left="4320" w:firstLine="720"/>
        <w:jc w:val="right"/>
        <w:rPr>
          <w:rFonts w:ascii="Times New Roman" w:eastAsia="Times New Roman" w:hAnsi="Times New Roman" w:cs="Times New Roman"/>
          <w:bCs/>
          <w:noProof/>
          <w:sz w:val="24"/>
          <w:szCs w:val="24"/>
          <w:lang w:eastAsia="x-none"/>
        </w:rPr>
      </w:pPr>
    </w:p>
    <w:p w:rsidR="009578DF" w:rsidRPr="009578DF" w:rsidRDefault="009578DF" w:rsidP="009578DF">
      <w:pPr>
        <w:spacing w:after="0" w:line="240" w:lineRule="auto"/>
        <w:ind w:left="4320" w:firstLine="720"/>
        <w:jc w:val="right"/>
        <w:rPr>
          <w:rFonts w:ascii="Times New Roman" w:eastAsia="Times New Roman" w:hAnsi="Times New Roman" w:cs="Times New Roman"/>
          <w:bCs/>
          <w:noProof/>
          <w:sz w:val="24"/>
          <w:szCs w:val="24"/>
          <w:lang w:eastAsia="x-none"/>
        </w:rPr>
      </w:pPr>
    </w:p>
    <w:p w:rsidR="009578DF" w:rsidRPr="009578DF" w:rsidRDefault="009578DF" w:rsidP="009578DF">
      <w:pPr>
        <w:spacing w:after="0" w:line="240" w:lineRule="auto"/>
        <w:ind w:left="4320" w:firstLine="720"/>
        <w:jc w:val="right"/>
        <w:rPr>
          <w:rFonts w:ascii="Times New Roman" w:eastAsia="Times New Roman" w:hAnsi="Times New Roman" w:cs="Times New Roman"/>
          <w:bCs/>
          <w:noProof/>
          <w:sz w:val="24"/>
          <w:szCs w:val="24"/>
          <w:lang w:eastAsia="x-none"/>
        </w:rPr>
      </w:pPr>
    </w:p>
    <w:p w:rsidR="009578DF" w:rsidRPr="009578DF" w:rsidRDefault="009578DF" w:rsidP="009578DF">
      <w:pPr>
        <w:spacing w:after="0" w:line="240" w:lineRule="auto"/>
        <w:ind w:left="4320" w:firstLine="720"/>
        <w:jc w:val="right"/>
        <w:rPr>
          <w:rFonts w:ascii="Times New Roman" w:eastAsia="Times New Roman" w:hAnsi="Times New Roman" w:cs="Times New Roman"/>
          <w:bCs/>
          <w:noProof/>
          <w:sz w:val="24"/>
          <w:szCs w:val="24"/>
          <w:lang w:eastAsia="x-none"/>
        </w:rPr>
      </w:pPr>
    </w:p>
    <w:p w:rsidR="009578DF" w:rsidRPr="009578DF" w:rsidRDefault="009578DF" w:rsidP="009578DF">
      <w:pPr>
        <w:spacing w:after="0" w:line="240" w:lineRule="auto"/>
        <w:ind w:left="4320" w:firstLine="720"/>
        <w:jc w:val="right"/>
        <w:rPr>
          <w:rFonts w:ascii="Times New Roman" w:eastAsia="Times New Roman" w:hAnsi="Times New Roman" w:cs="Times New Roman"/>
          <w:bCs/>
          <w:noProof/>
          <w:sz w:val="24"/>
          <w:szCs w:val="24"/>
          <w:lang w:eastAsia="x-none"/>
        </w:rPr>
      </w:pPr>
    </w:p>
    <w:p w:rsidR="009578DF" w:rsidRPr="009578DF" w:rsidRDefault="009578DF" w:rsidP="009578DF">
      <w:pPr>
        <w:spacing w:after="0" w:line="240" w:lineRule="auto"/>
        <w:ind w:left="4320" w:firstLine="720"/>
        <w:jc w:val="right"/>
        <w:rPr>
          <w:rFonts w:ascii="Times New Roman" w:eastAsia="Times New Roman" w:hAnsi="Times New Roman" w:cs="Times New Roman"/>
          <w:bCs/>
          <w:noProof/>
          <w:sz w:val="24"/>
          <w:szCs w:val="24"/>
          <w:lang w:eastAsia="x-none"/>
        </w:rPr>
      </w:pPr>
    </w:p>
    <w:p w:rsidR="009578DF" w:rsidRPr="009578DF" w:rsidRDefault="009578DF" w:rsidP="009578DF">
      <w:pPr>
        <w:spacing w:after="0" w:line="240" w:lineRule="auto"/>
        <w:ind w:left="4320" w:firstLine="720"/>
        <w:jc w:val="right"/>
        <w:rPr>
          <w:rFonts w:ascii="Times New Roman" w:eastAsia="Times New Roman" w:hAnsi="Times New Roman" w:cs="Times New Roman"/>
          <w:bCs/>
          <w:noProof/>
          <w:sz w:val="24"/>
          <w:szCs w:val="24"/>
          <w:lang w:eastAsia="x-none"/>
        </w:rPr>
      </w:pPr>
      <w:bookmarkStart w:id="0" w:name="_GoBack"/>
      <w:bookmarkEnd w:id="0"/>
    </w:p>
    <w:p w:rsidR="009578DF" w:rsidRPr="009578DF" w:rsidRDefault="009578DF" w:rsidP="009578DF">
      <w:pPr>
        <w:spacing w:after="0" w:line="240" w:lineRule="auto"/>
        <w:ind w:left="4320" w:firstLine="720"/>
        <w:jc w:val="right"/>
        <w:rPr>
          <w:rFonts w:ascii="Times New Roman" w:eastAsia="Times New Roman" w:hAnsi="Times New Roman" w:cs="Times New Roman"/>
          <w:bCs/>
          <w:noProof/>
          <w:sz w:val="24"/>
          <w:szCs w:val="24"/>
          <w:lang w:eastAsia="x-none"/>
        </w:rPr>
      </w:pPr>
    </w:p>
    <w:p w:rsidR="009578DF" w:rsidRPr="009578DF" w:rsidRDefault="009578DF" w:rsidP="009578DF">
      <w:pPr>
        <w:spacing w:after="0" w:line="240" w:lineRule="auto"/>
        <w:ind w:left="4320" w:firstLine="720"/>
        <w:jc w:val="right"/>
        <w:rPr>
          <w:rFonts w:ascii="Times New Roman" w:eastAsia="Times New Roman" w:hAnsi="Times New Roman" w:cs="Times New Roman"/>
          <w:bCs/>
          <w:noProof/>
          <w:sz w:val="24"/>
          <w:szCs w:val="24"/>
          <w:lang w:eastAsia="x-none"/>
        </w:rPr>
      </w:pPr>
    </w:p>
    <w:p w:rsidR="009578DF" w:rsidRPr="009578DF" w:rsidRDefault="009578DF" w:rsidP="009578DF">
      <w:pPr>
        <w:spacing w:after="0" w:line="240" w:lineRule="auto"/>
        <w:ind w:left="4320" w:firstLine="720"/>
        <w:jc w:val="right"/>
        <w:rPr>
          <w:rFonts w:ascii="Times New Roman" w:eastAsia="Times New Roman" w:hAnsi="Times New Roman" w:cs="Times New Roman"/>
          <w:bCs/>
          <w:noProof/>
          <w:sz w:val="24"/>
          <w:szCs w:val="24"/>
          <w:lang w:eastAsia="x-none"/>
        </w:rPr>
      </w:pPr>
    </w:p>
    <w:p w:rsidR="009578DF" w:rsidRPr="009578DF" w:rsidRDefault="009578DF" w:rsidP="009578DF">
      <w:pPr>
        <w:spacing w:after="0" w:line="240" w:lineRule="auto"/>
        <w:ind w:left="4320" w:firstLine="720"/>
        <w:jc w:val="right"/>
        <w:rPr>
          <w:rFonts w:ascii="Times New Roman" w:eastAsia="Times New Roman" w:hAnsi="Times New Roman" w:cs="Times New Roman"/>
          <w:bCs/>
          <w:noProof/>
          <w:sz w:val="24"/>
          <w:szCs w:val="24"/>
          <w:lang w:eastAsia="x-none"/>
        </w:rPr>
      </w:pPr>
    </w:p>
    <w:p w:rsidR="009578DF" w:rsidRPr="009578DF" w:rsidRDefault="009578DF" w:rsidP="009578DF">
      <w:pPr>
        <w:spacing w:after="0" w:line="240" w:lineRule="auto"/>
        <w:ind w:left="4320" w:firstLine="720"/>
        <w:jc w:val="right"/>
        <w:rPr>
          <w:rFonts w:ascii="Times New Roman" w:eastAsia="Times New Roman" w:hAnsi="Times New Roman" w:cs="Times New Roman"/>
          <w:bCs/>
          <w:noProof/>
          <w:sz w:val="24"/>
          <w:szCs w:val="24"/>
          <w:lang w:eastAsia="x-none"/>
        </w:rPr>
      </w:pPr>
    </w:p>
    <w:p w:rsidR="009578DF" w:rsidRPr="009578DF" w:rsidRDefault="009578DF" w:rsidP="009578DF">
      <w:pPr>
        <w:spacing w:after="0" w:line="240" w:lineRule="auto"/>
        <w:ind w:left="4320" w:firstLine="720"/>
        <w:jc w:val="right"/>
        <w:rPr>
          <w:rFonts w:ascii="Times New Roman" w:eastAsia="Times New Roman" w:hAnsi="Times New Roman" w:cs="Times New Roman"/>
          <w:bCs/>
          <w:noProof/>
          <w:sz w:val="24"/>
          <w:szCs w:val="24"/>
          <w:lang w:eastAsia="x-none"/>
        </w:rPr>
      </w:pPr>
    </w:p>
    <w:p w:rsidR="009578DF" w:rsidRDefault="009578DF" w:rsidP="009578DF">
      <w:pPr>
        <w:spacing w:after="0" w:line="240" w:lineRule="auto"/>
        <w:ind w:left="4320" w:firstLine="720"/>
        <w:jc w:val="right"/>
        <w:rPr>
          <w:rFonts w:ascii="Times New Roman" w:eastAsia="Times New Roman" w:hAnsi="Times New Roman" w:cs="Times New Roman"/>
          <w:bCs/>
          <w:noProof/>
          <w:sz w:val="24"/>
          <w:szCs w:val="24"/>
          <w:lang w:eastAsia="x-none"/>
        </w:rPr>
      </w:pPr>
    </w:p>
    <w:p w:rsidR="009578DF" w:rsidRDefault="009578DF" w:rsidP="009578DF">
      <w:pPr>
        <w:spacing w:after="0" w:line="240" w:lineRule="auto"/>
        <w:ind w:left="4320" w:firstLine="720"/>
        <w:jc w:val="right"/>
        <w:rPr>
          <w:rFonts w:ascii="Times New Roman" w:eastAsia="Times New Roman" w:hAnsi="Times New Roman" w:cs="Times New Roman"/>
          <w:bCs/>
          <w:noProof/>
          <w:sz w:val="24"/>
          <w:szCs w:val="24"/>
          <w:lang w:eastAsia="x-none"/>
        </w:rPr>
      </w:pPr>
    </w:p>
    <w:p w:rsidR="009578DF" w:rsidRPr="009578DF" w:rsidRDefault="009578DF" w:rsidP="009578DF">
      <w:pPr>
        <w:spacing w:after="0" w:line="240" w:lineRule="auto"/>
        <w:ind w:left="4320" w:firstLine="720"/>
        <w:jc w:val="right"/>
        <w:rPr>
          <w:rFonts w:ascii="Times New Roman" w:eastAsia="Times New Roman" w:hAnsi="Times New Roman" w:cs="Times New Roman"/>
          <w:bCs/>
          <w:noProof/>
          <w:sz w:val="24"/>
          <w:szCs w:val="24"/>
          <w:lang w:eastAsia="x-none"/>
        </w:rPr>
      </w:pPr>
    </w:p>
    <w:p w:rsidR="009578DF" w:rsidRPr="009578DF" w:rsidRDefault="009578DF" w:rsidP="009578DF">
      <w:pPr>
        <w:spacing w:after="0" w:line="240" w:lineRule="auto"/>
        <w:ind w:left="4320" w:firstLine="720"/>
        <w:jc w:val="right"/>
        <w:rPr>
          <w:rFonts w:ascii="Times New Roman" w:eastAsia="Times New Roman" w:hAnsi="Times New Roman" w:cs="Times New Roman"/>
          <w:bCs/>
          <w:noProof/>
          <w:sz w:val="24"/>
          <w:szCs w:val="24"/>
          <w:lang w:eastAsia="x-none"/>
        </w:rPr>
      </w:pPr>
    </w:p>
    <w:p w:rsidR="009578DF" w:rsidRPr="009578DF" w:rsidRDefault="009578DF" w:rsidP="009578DF">
      <w:pPr>
        <w:spacing w:after="0" w:line="240" w:lineRule="auto"/>
        <w:ind w:left="4320" w:firstLine="720"/>
        <w:jc w:val="right"/>
        <w:rPr>
          <w:rFonts w:ascii="Times New Roman" w:eastAsia="Times New Roman" w:hAnsi="Times New Roman" w:cs="Times New Roman"/>
          <w:bCs/>
          <w:noProof/>
          <w:sz w:val="24"/>
          <w:szCs w:val="24"/>
          <w:lang w:eastAsia="x-none"/>
        </w:rPr>
      </w:pPr>
    </w:p>
    <w:p w:rsidR="009578DF" w:rsidRPr="009578DF" w:rsidRDefault="009578DF" w:rsidP="009578DF">
      <w:pPr>
        <w:spacing w:after="0" w:line="240" w:lineRule="auto"/>
        <w:ind w:left="4320" w:firstLine="720"/>
        <w:jc w:val="right"/>
        <w:rPr>
          <w:rFonts w:ascii="Times New Roman" w:eastAsia="Times New Roman" w:hAnsi="Times New Roman" w:cs="Times New Roman"/>
          <w:bCs/>
          <w:noProof/>
          <w:sz w:val="24"/>
          <w:szCs w:val="24"/>
          <w:lang w:eastAsia="x-none"/>
        </w:rPr>
      </w:pPr>
    </w:p>
    <w:p w:rsidR="00387542" w:rsidRDefault="00387542" w:rsidP="0038754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x-none"/>
        </w:rPr>
        <w:lastRenderedPageBreak/>
        <w:t xml:space="preserve">     </w:t>
      </w:r>
    </w:p>
    <w:p w:rsidR="009578DF" w:rsidRPr="00387542" w:rsidRDefault="00387542" w:rsidP="0038754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x-none"/>
        </w:rPr>
      </w:pPr>
      <w:r w:rsidRPr="00387542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x-none"/>
        </w:rPr>
        <w:t>Приложение</w:t>
      </w:r>
    </w:p>
    <w:p w:rsidR="00387542" w:rsidRDefault="00387542" w:rsidP="009578D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eastAsia="x-none"/>
        </w:rPr>
      </w:pPr>
    </w:p>
    <w:p w:rsidR="00387542" w:rsidRPr="00387542" w:rsidRDefault="00387542" w:rsidP="009578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x-none"/>
        </w:rPr>
      </w:pPr>
    </w:p>
    <w:p w:rsidR="009578DF" w:rsidRPr="009578DF" w:rsidRDefault="009578DF" w:rsidP="009578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x-none" w:eastAsia="x-none"/>
        </w:rPr>
      </w:pPr>
      <w:r w:rsidRPr="009578DF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x-none" w:eastAsia="x-none"/>
        </w:rPr>
        <w:t>Пояснительная записка</w:t>
      </w:r>
    </w:p>
    <w:p w:rsidR="009578DF" w:rsidRPr="009578DF" w:rsidRDefault="009578DF" w:rsidP="009578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val="x-none" w:eastAsia="x-none"/>
        </w:rPr>
      </w:pPr>
      <w:r w:rsidRPr="009578DF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x-none" w:eastAsia="x-none"/>
        </w:rPr>
        <w:t xml:space="preserve">о ходе реализации </w:t>
      </w:r>
      <w:r w:rsidRPr="009578DF">
        <w:rPr>
          <w:rFonts w:ascii="Times New Roman" w:eastAsia="Times New Roman" w:hAnsi="Times New Roman" w:cs="Times New Roman"/>
          <w:b/>
          <w:noProof/>
          <w:sz w:val="24"/>
          <w:szCs w:val="24"/>
          <w:lang w:val="x-none" w:eastAsia="x-none"/>
        </w:rPr>
        <w:t>муниципальной программы</w:t>
      </w:r>
    </w:p>
    <w:p w:rsidR="009578DF" w:rsidRPr="009578DF" w:rsidRDefault="009578DF" w:rsidP="009578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val="x-none" w:eastAsia="x-none"/>
        </w:rPr>
      </w:pPr>
      <w:r w:rsidRPr="009578DF">
        <w:rPr>
          <w:rFonts w:ascii="Times New Roman" w:eastAsia="Times New Roman" w:hAnsi="Times New Roman" w:cs="Times New Roman"/>
          <w:b/>
          <w:noProof/>
          <w:sz w:val="24"/>
          <w:szCs w:val="24"/>
          <w:lang w:val="x-none" w:eastAsia="x-none"/>
        </w:rPr>
        <w:t>Парфинского муниципального района «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x-none"/>
        </w:rPr>
        <w:t xml:space="preserve">Развитие образования </w:t>
      </w:r>
      <w:r w:rsidRPr="009578DF">
        <w:rPr>
          <w:rFonts w:ascii="Times New Roman" w:eastAsia="Times New Roman" w:hAnsi="Times New Roman" w:cs="Times New Roman"/>
          <w:b/>
          <w:noProof/>
          <w:sz w:val="24"/>
          <w:szCs w:val="24"/>
          <w:lang w:eastAsia="x-none"/>
        </w:rPr>
        <w:t>и спорта в</w:t>
      </w:r>
      <w:r w:rsidRPr="009578DF">
        <w:rPr>
          <w:rFonts w:ascii="Times New Roman" w:eastAsia="Times New Roman" w:hAnsi="Times New Roman" w:cs="Times New Roman"/>
          <w:b/>
          <w:noProof/>
          <w:sz w:val="24"/>
          <w:szCs w:val="24"/>
          <w:lang w:val="x-none" w:eastAsia="x-none"/>
        </w:rPr>
        <w:t xml:space="preserve"> Парфинско</w:t>
      </w:r>
      <w:r w:rsidRPr="009578DF">
        <w:rPr>
          <w:rFonts w:ascii="Times New Roman" w:eastAsia="Times New Roman" w:hAnsi="Times New Roman" w:cs="Times New Roman"/>
          <w:b/>
          <w:noProof/>
          <w:sz w:val="24"/>
          <w:szCs w:val="24"/>
          <w:lang w:eastAsia="x-none"/>
        </w:rPr>
        <w:t>м</w:t>
      </w:r>
      <w:r w:rsidRPr="009578DF">
        <w:rPr>
          <w:rFonts w:ascii="Times New Roman" w:eastAsia="Times New Roman" w:hAnsi="Times New Roman" w:cs="Times New Roman"/>
          <w:b/>
          <w:noProof/>
          <w:sz w:val="24"/>
          <w:szCs w:val="24"/>
          <w:lang w:val="x-none" w:eastAsia="x-none"/>
        </w:rPr>
        <w:t xml:space="preserve"> муниципально</w:t>
      </w:r>
      <w:r w:rsidRPr="009578DF">
        <w:rPr>
          <w:rFonts w:ascii="Times New Roman" w:eastAsia="Times New Roman" w:hAnsi="Times New Roman" w:cs="Times New Roman"/>
          <w:b/>
          <w:noProof/>
          <w:sz w:val="24"/>
          <w:szCs w:val="24"/>
          <w:lang w:eastAsia="x-none"/>
        </w:rPr>
        <w:t>м</w:t>
      </w:r>
      <w:r w:rsidRPr="009578DF">
        <w:rPr>
          <w:rFonts w:ascii="Times New Roman" w:eastAsia="Times New Roman" w:hAnsi="Times New Roman" w:cs="Times New Roman"/>
          <w:b/>
          <w:noProof/>
          <w:sz w:val="24"/>
          <w:szCs w:val="24"/>
          <w:lang w:val="x-none" w:eastAsia="x-none"/>
        </w:rPr>
        <w:t xml:space="preserve"> район</w:t>
      </w:r>
      <w:r w:rsidRPr="009578DF">
        <w:rPr>
          <w:rFonts w:ascii="Times New Roman" w:eastAsia="Times New Roman" w:hAnsi="Times New Roman" w:cs="Times New Roman"/>
          <w:b/>
          <w:noProof/>
          <w:sz w:val="24"/>
          <w:szCs w:val="24"/>
          <w:lang w:eastAsia="x-none"/>
        </w:rPr>
        <w:t>е</w:t>
      </w:r>
      <w:r w:rsidRPr="009578DF">
        <w:rPr>
          <w:rFonts w:ascii="Times New Roman" w:eastAsia="Times New Roman" w:hAnsi="Times New Roman" w:cs="Times New Roman"/>
          <w:b/>
          <w:noProof/>
          <w:sz w:val="24"/>
          <w:szCs w:val="24"/>
          <w:lang w:val="x-none" w:eastAsia="x-none"/>
        </w:rPr>
        <w:t xml:space="preserve"> на 20</w:t>
      </w:r>
      <w:r w:rsidR="00176174">
        <w:rPr>
          <w:rFonts w:ascii="Times New Roman" w:eastAsia="Times New Roman" w:hAnsi="Times New Roman" w:cs="Times New Roman"/>
          <w:b/>
          <w:noProof/>
          <w:sz w:val="24"/>
          <w:szCs w:val="24"/>
          <w:lang w:eastAsia="x-none"/>
        </w:rPr>
        <w:t>23</w:t>
      </w:r>
      <w:r w:rsidRPr="009578DF">
        <w:rPr>
          <w:rFonts w:ascii="Times New Roman" w:eastAsia="Times New Roman" w:hAnsi="Times New Roman" w:cs="Times New Roman"/>
          <w:b/>
          <w:noProof/>
          <w:sz w:val="24"/>
          <w:szCs w:val="24"/>
          <w:lang w:val="x-none" w:eastAsia="x-none"/>
        </w:rPr>
        <w:t>-202</w:t>
      </w:r>
      <w:r w:rsidRPr="009578DF">
        <w:rPr>
          <w:rFonts w:ascii="Times New Roman" w:eastAsia="Times New Roman" w:hAnsi="Times New Roman" w:cs="Times New Roman"/>
          <w:b/>
          <w:noProof/>
          <w:sz w:val="24"/>
          <w:szCs w:val="24"/>
          <w:lang w:eastAsia="x-none"/>
        </w:rPr>
        <w:t>5</w:t>
      </w:r>
      <w:r w:rsidRPr="009578DF">
        <w:rPr>
          <w:rFonts w:ascii="Times New Roman" w:eastAsia="Times New Roman" w:hAnsi="Times New Roman" w:cs="Times New Roman"/>
          <w:b/>
          <w:noProof/>
          <w:sz w:val="24"/>
          <w:szCs w:val="24"/>
          <w:lang w:val="x-none" w:eastAsia="x-none"/>
        </w:rPr>
        <w:t xml:space="preserve"> годы»</w:t>
      </w:r>
    </w:p>
    <w:p w:rsidR="009578DF" w:rsidRPr="009578DF" w:rsidRDefault="009578DF" w:rsidP="009578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x-none"/>
        </w:rPr>
      </w:pPr>
      <w:r w:rsidRPr="009578DF">
        <w:rPr>
          <w:rFonts w:ascii="Times New Roman" w:eastAsia="Times New Roman" w:hAnsi="Times New Roman" w:cs="Times New Roman"/>
          <w:b/>
          <w:noProof/>
          <w:spacing w:val="-6"/>
          <w:sz w:val="24"/>
          <w:szCs w:val="24"/>
          <w:lang w:val="x-none" w:eastAsia="x-none"/>
        </w:rPr>
        <w:t>за</w:t>
      </w:r>
      <w:r w:rsidRPr="009578DF">
        <w:rPr>
          <w:rFonts w:ascii="Times New Roman" w:eastAsia="Times New Roman" w:hAnsi="Times New Roman" w:cs="Times New Roman"/>
          <w:b/>
          <w:noProof/>
          <w:sz w:val="24"/>
          <w:szCs w:val="24"/>
          <w:lang w:val="x-none" w:eastAsia="x-none"/>
        </w:rPr>
        <w:t xml:space="preserve"> 20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x-none"/>
        </w:rPr>
        <w:t>23</w:t>
      </w:r>
      <w:r w:rsidRPr="009578DF">
        <w:rPr>
          <w:rFonts w:ascii="Times New Roman" w:eastAsia="Times New Roman" w:hAnsi="Times New Roman" w:cs="Times New Roman"/>
          <w:b/>
          <w:noProof/>
          <w:sz w:val="24"/>
          <w:szCs w:val="24"/>
          <w:lang w:val="x-none" w:eastAsia="x-none"/>
        </w:rPr>
        <w:t xml:space="preserve"> год</w:t>
      </w:r>
    </w:p>
    <w:p w:rsidR="009578DF" w:rsidRPr="009578DF" w:rsidRDefault="009578DF" w:rsidP="009578DF">
      <w:pPr>
        <w:widowControl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9578DF" w:rsidRPr="009578DF" w:rsidRDefault="009578DF" w:rsidP="009578DF">
      <w:pPr>
        <w:widowControl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9578DF">
        <w:rPr>
          <w:rFonts w:ascii="Times New Roman" w:eastAsia="Arial Unicode MS" w:hAnsi="Times New Roman" w:cs="Times New Roman"/>
          <w:sz w:val="24"/>
          <w:szCs w:val="24"/>
          <w:lang w:eastAsia="ru-RU"/>
        </w:rPr>
        <w:tab/>
      </w:r>
      <w:r w:rsidR="00176174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Реализация мероприятий </w:t>
      </w:r>
      <w:r w:rsidRPr="009578DF">
        <w:rPr>
          <w:rFonts w:ascii="Times New Roman" w:eastAsia="Arial Unicode MS" w:hAnsi="Times New Roman" w:cs="Times New Roman"/>
          <w:sz w:val="24"/>
          <w:szCs w:val="24"/>
          <w:lang w:eastAsia="ru-RU"/>
        </w:rPr>
        <w:t>муниципальной</w:t>
      </w:r>
      <w:r w:rsidRPr="009578DF">
        <w:rPr>
          <w:rFonts w:ascii="Times New Roman" w:eastAsia="Arial Unicode MS" w:hAnsi="Times New Roman" w:cs="Times New Roman"/>
          <w:spacing w:val="-6"/>
          <w:sz w:val="24"/>
          <w:szCs w:val="24"/>
          <w:lang w:eastAsia="ru-RU"/>
        </w:rPr>
        <w:t xml:space="preserve"> программы </w:t>
      </w:r>
      <w:r w:rsidRPr="009578DF">
        <w:rPr>
          <w:rFonts w:ascii="Times New Roman" w:eastAsia="Arial Unicode MS" w:hAnsi="Times New Roman" w:cs="Times New Roman"/>
          <w:sz w:val="24"/>
          <w:szCs w:val="24"/>
          <w:lang w:eastAsia="ru-RU"/>
        </w:rPr>
        <w:t>Парфинского муниципально</w:t>
      </w:r>
      <w:r w:rsidR="00176174">
        <w:rPr>
          <w:rFonts w:ascii="Times New Roman" w:eastAsia="Arial Unicode MS" w:hAnsi="Times New Roman" w:cs="Times New Roman"/>
          <w:sz w:val="24"/>
          <w:szCs w:val="24"/>
          <w:lang w:eastAsia="ru-RU"/>
        </w:rPr>
        <w:t>го района «Развитие образования</w:t>
      </w:r>
      <w:r w:rsidRPr="009578DF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и спорта в </w:t>
      </w:r>
      <w:proofErr w:type="spellStart"/>
      <w:r w:rsidRPr="009578DF">
        <w:rPr>
          <w:rFonts w:ascii="Times New Roman" w:eastAsia="Arial Unicode MS" w:hAnsi="Times New Roman" w:cs="Times New Roman"/>
          <w:sz w:val="24"/>
          <w:szCs w:val="24"/>
          <w:lang w:eastAsia="ru-RU"/>
        </w:rPr>
        <w:t>Парфинс</w:t>
      </w:r>
      <w:r w:rsidR="00176174">
        <w:rPr>
          <w:rFonts w:ascii="Times New Roman" w:eastAsia="Arial Unicode MS" w:hAnsi="Times New Roman" w:cs="Times New Roman"/>
          <w:sz w:val="24"/>
          <w:szCs w:val="24"/>
          <w:lang w:eastAsia="ru-RU"/>
        </w:rPr>
        <w:t>ком</w:t>
      </w:r>
      <w:proofErr w:type="spellEnd"/>
      <w:r w:rsidR="00176174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муниципальном районе на 2023</w:t>
      </w:r>
      <w:r w:rsidRPr="009578DF">
        <w:rPr>
          <w:rFonts w:ascii="Times New Roman" w:eastAsia="Arial Unicode MS" w:hAnsi="Times New Roman" w:cs="Times New Roman"/>
          <w:sz w:val="24"/>
          <w:szCs w:val="24"/>
          <w:lang w:eastAsia="ru-RU"/>
        </w:rPr>
        <w:t>-2025 годы» в 202</w:t>
      </w: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>3</w:t>
      </w:r>
      <w:r w:rsidRPr="009578DF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году </w:t>
      </w:r>
      <w:r w:rsidR="00176174">
        <w:rPr>
          <w:rFonts w:ascii="Times New Roman" w:eastAsia="Arial Unicode MS" w:hAnsi="Times New Roman" w:cs="Times New Roman"/>
          <w:sz w:val="24"/>
          <w:szCs w:val="24"/>
          <w:lang w:eastAsia="ru-RU"/>
        </w:rPr>
        <w:t>осуществлялась</w:t>
      </w: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по 3</w:t>
      </w:r>
      <w:r w:rsidRPr="009578DF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подпрограммам:</w:t>
      </w:r>
    </w:p>
    <w:p w:rsidR="009578DF" w:rsidRPr="009578DF" w:rsidRDefault="002E768A" w:rsidP="009578DF">
      <w:pPr>
        <w:pStyle w:val="a6"/>
        <w:widowControl w:val="0"/>
        <w:numPr>
          <w:ilvl w:val="0"/>
          <w:numId w:val="2"/>
        </w:numPr>
        <w:spacing w:after="0" w:line="240" w:lineRule="auto"/>
        <w:ind w:right="-52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по </w:t>
      </w:r>
      <w:r w:rsidR="009578DF" w:rsidRPr="009578DF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подпрограмме «Развитие образования в </w:t>
      </w:r>
      <w:proofErr w:type="spellStart"/>
      <w:r w:rsidR="009578DF" w:rsidRPr="009578DF">
        <w:rPr>
          <w:rFonts w:ascii="Times New Roman" w:eastAsia="Arial Unicode MS" w:hAnsi="Times New Roman" w:cs="Times New Roman"/>
          <w:sz w:val="24"/>
          <w:szCs w:val="24"/>
          <w:lang w:eastAsia="ru-RU"/>
        </w:rPr>
        <w:t>Парфинском</w:t>
      </w:r>
      <w:proofErr w:type="spellEnd"/>
      <w:r w:rsidR="009578DF" w:rsidRPr="009578DF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муниципальном районе»;</w:t>
      </w:r>
    </w:p>
    <w:p w:rsidR="006041E0" w:rsidRPr="009578DF" w:rsidRDefault="006041E0" w:rsidP="006041E0">
      <w:pPr>
        <w:pStyle w:val="a6"/>
        <w:widowControl w:val="0"/>
        <w:numPr>
          <w:ilvl w:val="0"/>
          <w:numId w:val="2"/>
        </w:numPr>
        <w:spacing w:after="0" w:line="240" w:lineRule="auto"/>
        <w:ind w:right="-52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9578DF">
        <w:rPr>
          <w:rFonts w:ascii="Times New Roman" w:eastAsia="Arial Unicode MS" w:hAnsi="Times New Roman" w:cs="Times New Roman"/>
          <w:sz w:val="24"/>
          <w:szCs w:val="24"/>
          <w:lang w:eastAsia="ru-RU"/>
        </w:rPr>
        <w:t>по подпрограмме «Развитие физической культуры и спорта на территории Парфинского района»;</w:t>
      </w:r>
    </w:p>
    <w:p w:rsidR="00B872B8" w:rsidRPr="00387542" w:rsidRDefault="002E768A" w:rsidP="00B872B8">
      <w:pPr>
        <w:pStyle w:val="a6"/>
        <w:widowControl w:val="0"/>
        <w:numPr>
          <w:ilvl w:val="0"/>
          <w:numId w:val="2"/>
        </w:numPr>
        <w:spacing w:after="0" w:line="240" w:lineRule="auto"/>
        <w:ind w:right="-52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по </w:t>
      </w:r>
      <w:r w:rsidR="009578DF" w:rsidRPr="009578DF">
        <w:rPr>
          <w:rFonts w:ascii="Times New Roman" w:eastAsia="Arial Unicode MS" w:hAnsi="Times New Roman" w:cs="Times New Roman"/>
          <w:sz w:val="24"/>
          <w:szCs w:val="24"/>
          <w:lang w:eastAsia="ru-RU"/>
        </w:rPr>
        <w:t>подпрограмме «Безопасность организаций системы образования Парфинского муниципального района»;</w:t>
      </w:r>
    </w:p>
    <w:p w:rsidR="00387542" w:rsidRDefault="00387542" w:rsidP="00B872B8">
      <w:pPr>
        <w:widowControl w:val="0"/>
        <w:spacing w:after="0" w:line="240" w:lineRule="auto"/>
        <w:ind w:right="-52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387542" w:rsidRDefault="00387542" w:rsidP="00387542">
      <w:pPr>
        <w:widowControl w:val="0"/>
        <w:spacing w:after="0" w:line="240" w:lineRule="auto"/>
        <w:ind w:right="-52" w:firstLine="709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87542">
        <w:rPr>
          <w:rFonts w:ascii="Times New Roman" w:eastAsia="Arial Unicode MS" w:hAnsi="Times New Roman" w:cs="Times New Roman"/>
          <w:sz w:val="24"/>
          <w:szCs w:val="24"/>
          <w:highlight w:val="magenta"/>
          <w:lang w:eastAsia="ru-RU"/>
        </w:rPr>
        <w:t xml:space="preserve">Всего по муниципальной программе «Развитие образования и спорта в </w:t>
      </w:r>
      <w:proofErr w:type="spellStart"/>
      <w:r w:rsidRPr="00387542">
        <w:rPr>
          <w:rFonts w:ascii="Times New Roman" w:eastAsia="Arial Unicode MS" w:hAnsi="Times New Roman" w:cs="Times New Roman"/>
          <w:sz w:val="24"/>
          <w:szCs w:val="24"/>
          <w:highlight w:val="magenta"/>
          <w:lang w:eastAsia="ru-RU"/>
        </w:rPr>
        <w:t>Парфинском</w:t>
      </w:r>
      <w:proofErr w:type="spellEnd"/>
      <w:r w:rsidRPr="00387542">
        <w:rPr>
          <w:rFonts w:ascii="Times New Roman" w:eastAsia="Arial Unicode MS" w:hAnsi="Times New Roman" w:cs="Times New Roman"/>
          <w:sz w:val="24"/>
          <w:szCs w:val="24"/>
          <w:highlight w:val="magenta"/>
          <w:lang w:eastAsia="ru-RU"/>
        </w:rPr>
        <w:t xml:space="preserve"> муниципальном районе на 2023-2025 годы»</w:t>
      </w: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запланировано 363549,8 тыс. руб., профинансировано 363377,4 тыс. руб., что составляет 99,9% выполнения мероприятий по муниципальной программе</w:t>
      </w:r>
    </w:p>
    <w:p w:rsidR="00B872B8" w:rsidRDefault="00B872B8" w:rsidP="00B872B8">
      <w:pPr>
        <w:widowControl w:val="0"/>
        <w:spacing w:after="0" w:line="240" w:lineRule="auto"/>
        <w:ind w:right="-52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9578DF" w:rsidRPr="00387542" w:rsidRDefault="00B872B8" w:rsidP="00B872B8">
      <w:pPr>
        <w:pStyle w:val="a6"/>
        <w:widowControl w:val="0"/>
        <w:spacing w:after="0" w:line="240" w:lineRule="auto"/>
        <w:ind w:left="0" w:right="-52"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9578DF" w:rsidRPr="00B872B8">
        <w:rPr>
          <w:rFonts w:ascii="Times New Roman" w:eastAsia="Times New Roman" w:hAnsi="Times New Roman" w:cs="Times New Roman"/>
          <w:color w:val="000000"/>
          <w:sz w:val="24"/>
          <w:szCs w:val="24"/>
          <w:highlight w:val="magenta"/>
          <w:lang w:eastAsia="ru-RU"/>
        </w:rPr>
        <w:t xml:space="preserve">По подпрограмме </w:t>
      </w:r>
      <w:r w:rsidR="009578DF" w:rsidRPr="00B872B8">
        <w:rPr>
          <w:rFonts w:ascii="Times New Roman" w:eastAsia="Arial Unicode MS" w:hAnsi="Times New Roman" w:cs="Times New Roman"/>
          <w:bCs/>
          <w:color w:val="000000"/>
          <w:sz w:val="24"/>
          <w:szCs w:val="24"/>
          <w:highlight w:val="magenta"/>
          <w:lang w:eastAsia="ru-RU"/>
        </w:rPr>
        <w:t xml:space="preserve">«Развитие образования в </w:t>
      </w:r>
      <w:proofErr w:type="spellStart"/>
      <w:r w:rsidR="009578DF" w:rsidRPr="00B872B8">
        <w:rPr>
          <w:rFonts w:ascii="Times New Roman" w:eastAsia="Arial Unicode MS" w:hAnsi="Times New Roman" w:cs="Times New Roman"/>
          <w:bCs/>
          <w:color w:val="000000"/>
          <w:sz w:val="24"/>
          <w:szCs w:val="24"/>
          <w:highlight w:val="magenta"/>
          <w:lang w:eastAsia="ru-RU"/>
        </w:rPr>
        <w:t>Парфинском</w:t>
      </w:r>
      <w:proofErr w:type="spellEnd"/>
      <w:r w:rsidR="009578DF" w:rsidRPr="00B872B8">
        <w:rPr>
          <w:rFonts w:ascii="Times New Roman" w:eastAsia="Arial Unicode MS" w:hAnsi="Times New Roman" w:cs="Times New Roman"/>
          <w:bCs/>
          <w:color w:val="000000"/>
          <w:sz w:val="24"/>
          <w:szCs w:val="24"/>
          <w:highlight w:val="magenta"/>
          <w:lang w:eastAsia="ru-RU"/>
        </w:rPr>
        <w:t xml:space="preserve"> муниципальном районе»</w:t>
      </w:r>
      <w:r w:rsidR="009578DF" w:rsidRPr="00B872B8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9578DF" w:rsidRPr="00B872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муниципальной программы Парфинского муниципального района «Развитие образования и спорта в </w:t>
      </w:r>
      <w:proofErr w:type="spellStart"/>
      <w:r w:rsidR="009578DF" w:rsidRPr="00B872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Парфинском</w:t>
      </w:r>
      <w:proofErr w:type="spellEnd"/>
      <w:r w:rsidR="009578DF" w:rsidRPr="00B872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муниципальном районе на 2023-2025 годы»</w:t>
      </w:r>
      <w:r w:rsidR="009578DF" w:rsidRPr="00B872B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="0048198E" w:rsidRPr="00B872B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на 2023 год было </w:t>
      </w:r>
      <w:r w:rsidR="009578DF" w:rsidRPr="00B872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запланировано 27 мероприятий, </w:t>
      </w:r>
      <w:r w:rsidR="003F7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они выполнены</w:t>
      </w:r>
      <w:r w:rsidR="009578DF" w:rsidRPr="00B872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9578DF" w:rsidRPr="003875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Запланировано 18 показателей, из которых </w:t>
      </w:r>
      <w:proofErr w:type="gramStart"/>
      <w:r w:rsidR="009578DF" w:rsidRPr="003875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выполнены</w:t>
      </w:r>
      <w:proofErr w:type="gramEnd"/>
      <w:r w:rsidR="009578DF" w:rsidRPr="003875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17.</w:t>
      </w:r>
    </w:p>
    <w:p w:rsidR="009578DF" w:rsidRPr="009578DF" w:rsidRDefault="009578DF" w:rsidP="00B872B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</w:p>
    <w:p w:rsidR="00B666B8" w:rsidRPr="009578DF" w:rsidRDefault="00176174" w:rsidP="007B2D8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5AF">
        <w:rPr>
          <w:rFonts w:ascii="Times New Roman" w:hAnsi="Times New Roman" w:cs="Times New Roman"/>
          <w:b/>
          <w:sz w:val="24"/>
          <w:szCs w:val="24"/>
        </w:rPr>
        <w:t xml:space="preserve">Всего по подпрограмме «Развитие образования в </w:t>
      </w:r>
      <w:proofErr w:type="spellStart"/>
      <w:r w:rsidRPr="008C55AF">
        <w:rPr>
          <w:rFonts w:ascii="Times New Roman" w:hAnsi="Times New Roman" w:cs="Times New Roman"/>
          <w:b/>
          <w:sz w:val="24"/>
          <w:szCs w:val="24"/>
        </w:rPr>
        <w:t>Парфинском</w:t>
      </w:r>
      <w:proofErr w:type="spellEnd"/>
      <w:r w:rsidRPr="008C55AF">
        <w:rPr>
          <w:rFonts w:ascii="Times New Roman" w:hAnsi="Times New Roman" w:cs="Times New Roman"/>
          <w:b/>
          <w:sz w:val="24"/>
          <w:szCs w:val="24"/>
        </w:rPr>
        <w:t xml:space="preserve"> муниц</w:t>
      </w:r>
      <w:r w:rsidR="00B666B8" w:rsidRPr="008C55AF">
        <w:rPr>
          <w:rFonts w:ascii="Times New Roman" w:hAnsi="Times New Roman" w:cs="Times New Roman"/>
          <w:b/>
          <w:sz w:val="24"/>
          <w:szCs w:val="24"/>
        </w:rPr>
        <w:t>ипальном районе» з</w:t>
      </w:r>
      <w:r w:rsidR="00B666B8" w:rsidRPr="008C55AF">
        <w:rPr>
          <w:rFonts w:ascii="Times New Roman" w:hAnsi="Times New Roman" w:cs="Times New Roman"/>
          <w:sz w:val="24"/>
          <w:szCs w:val="24"/>
        </w:rPr>
        <w:t xml:space="preserve">апланировано </w:t>
      </w:r>
      <w:r w:rsidRPr="008C55AF">
        <w:rPr>
          <w:rFonts w:ascii="Times New Roman" w:hAnsi="Times New Roman" w:cs="Times New Roman"/>
          <w:sz w:val="24"/>
          <w:szCs w:val="24"/>
        </w:rPr>
        <w:t>354950,3 тыс.</w:t>
      </w:r>
      <w:r w:rsidR="007B2D86" w:rsidRPr="008C55AF">
        <w:rPr>
          <w:rFonts w:ascii="Times New Roman" w:hAnsi="Times New Roman" w:cs="Times New Roman"/>
          <w:sz w:val="24"/>
          <w:szCs w:val="24"/>
        </w:rPr>
        <w:t xml:space="preserve"> </w:t>
      </w:r>
      <w:r w:rsidRPr="008C55AF">
        <w:rPr>
          <w:rFonts w:ascii="Times New Roman" w:hAnsi="Times New Roman" w:cs="Times New Roman"/>
          <w:sz w:val="24"/>
          <w:szCs w:val="24"/>
        </w:rPr>
        <w:t xml:space="preserve">руб., </w:t>
      </w:r>
      <w:r w:rsidR="00B666B8" w:rsidRPr="008C55AF">
        <w:rPr>
          <w:rFonts w:ascii="Times New Roman" w:hAnsi="Times New Roman" w:cs="Times New Roman"/>
          <w:sz w:val="24"/>
          <w:szCs w:val="24"/>
        </w:rPr>
        <w:t>профинансировано</w:t>
      </w:r>
      <w:r w:rsidRPr="008C55AF">
        <w:rPr>
          <w:rFonts w:ascii="Times New Roman" w:hAnsi="Times New Roman" w:cs="Times New Roman"/>
          <w:sz w:val="24"/>
          <w:szCs w:val="24"/>
        </w:rPr>
        <w:t xml:space="preserve"> за отчетный период 35477</w:t>
      </w:r>
      <w:r w:rsidR="00000592" w:rsidRPr="008C55AF">
        <w:rPr>
          <w:rFonts w:ascii="Times New Roman" w:hAnsi="Times New Roman" w:cs="Times New Roman"/>
          <w:sz w:val="24"/>
          <w:szCs w:val="24"/>
        </w:rPr>
        <w:t>7,9</w:t>
      </w:r>
      <w:r w:rsidRPr="008C55AF">
        <w:rPr>
          <w:rFonts w:ascii="Times New Roman" w:hAnsi="Times New Roman" w:cs="Times New Roman"/>
          <w:sz w:val="24"/>
          <w:szCs w:val="24"/>
        </w:rPr>
        <w:t xml:space="preserve"> тыс.</w:t>
      </w:r>
      <w:r w:rsidR="00B666B8" w:rsidRPr="008C55AF">
        <w:rPr>
          <w:rFonts w:ascii="Times New Roman" w:hAnsi="Times New Roman" w:cs="Times New Roman"/>
          <w:sz w:val="24"/>
          <w:szCs w:val="24"/>
        </w:rPr>
        <w:t xml:space="preserve"> </w:t>
      </w:r>
      <w:r w:rsidRPr="008C55AF">
        <w:rPr>
          <w:rFonts w:ascii="Times New Roman" w:hAnsi="Times New Roman" w:cs="Times New Roman"/>
          <w:sz w:val="24"/>
          <w:szCs w:val="24"/>
        </w:rPr>
        <w:t>руб., что составляет 99,95% выполнения мер</w:t>
      </w:r>
      <w:r w:rsidR="00D47FC3" w:rsidRPr="008C55AF">
        <w:rPr>
          <w:rFonts w:ascii="Times New Roman" w:hAnsi="Times New Roman" w:cs="Times New Roman"/>
          <w:sz w:val="24"/>
          <w:szCs w:val="24"/>
        </w:rPr>
        <w:t>оприятий по данной подпрограмме:</w:t>
      </w:r>
    </w:p>
    <w:p w:rsidR="00FB117A" w:rsidRDefault="009578DF" w:rsidP="009578DF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9578DF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- </w:t>
      </w:r>
      <w:r w:rsidR="00FB117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освоено 100% средств </w:t>
      </w:r>
      <w:r w:rsidRPr="009578DF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федерального бюджета в сумме </w:t>
      </w:r>
      <w:r w:rsidR="00FB117A" w:rsidRPr="00FB117A">
        <w:rPr>
          <w:rFonts w:ascii="Times New Roman" w:eastAsia="Arial Unicode MS" w:hAnsi="Times New Roman" w:cs="Times New Roman"/>
          <w:sz w:val="24"/>
          <w:szCs w:val="24"/>
          <w:lang w:eastAsia="ru-RU"/>
        </w:rPr>
        <w:t>114868,7</w:t>
      </w:r>
      <w:r w:rsidR="00B872B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тыс. руб.</w:t>
      </w:r>
      <w:r w:rsidR="00FB117A">
        <w:rPr>
          <w:rFonts w:ascii="Times New Roman" w:eastAsia="Arial Unicode MS" w:hAnsi="Times New Roman" w:cs="Times New Roman"/>
          <w:sz w:val="24"/>
          <w:szCs w:val="24"/>
          <w:lang w:eastAsia="ru-RU"/>
        </w:rPr>
        <w:t>;</w:t>
      </w:r>
    </w:p>
    <w:p w:rsidR="009578DF" w:rsidRPr="004B7BE3" w:rsidRDefault="009578DF" w:rsidP="009578DF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8C55AF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- </w:t>
      </w:r>
      <w:r w:rsidR="004B7BE3" w:rsidRPr="008C55AF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освоено 99,9% </w:t>
      </w:r>
      <w:r w:rsidRPr="008C55AF">
        <w:rPr>
          <w:rFonts w:ascii="Times New Roman" w:eastAsia="Arial Unicode MS" w:hAnsi="Times New Roman" w:cs="Times New Roman"/>
          <w:sz w:val="24"/>
          <w:szCs w:val="24"/>
          <w:lang w:eastAsia="ru-RU"/>
        </w:rPr>
        <w:t>обл</w:t>
      </w:r>
      <w:r w:rsidR="004B7BE3" w:rsidRPr="008C55AF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астного бюджета в сумме </w:t>
      </w:r>
      <w:r w:rsidR="004B7BE3" w:rsidRPr="008C55AF">
        <w:rPr>
          <w:rFonts w:ascii="Times New Roman" w:eastAsia="Times New Roman" w:hAnsi="Times New Roman" w:cs="Times New Roman"/>
          <w:sz w:val="24"/>
          <w:szCs w:val="24"/>
          <w:lang w:eastAsia="ru-RU"/>
        </w:rPr>
        <w:t>175631,</w:t>
      </w:r>
      <w:r w:rsidR="00085D9B" w:rsidRPr="008C55A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4B7BE3" w:rsidRPr="008C5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872B8" w:rsidRPr="008C5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тыс. руб. </w:t>
      </w:r>
      <w:r w:rsidR="004B7BE3" w:rsidRPr="008C5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</w:t>
      </w:r>
      <w:r w:rsidR="004B7BE3" w:rsidRPr="008C55AF">
        <w:rPr>
          <w:rFonts w:ascii="Times New Roman" w:eastAsia="Arial Unicode MS" w:hAnsi="Times New Roman" w:cs="Times New Roman"/>
          <w:sz w:val="24"/>
          <w:szCs w:val="24"/>
          <w:lang w:eastAsia="ru-RU"/>
        </w:rPr>
        <w:t>175804,0</w:t>
      </w:r>
      <w:r w:rsidRPr="008C55AF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тыс. руб</w:t>
      </w:r>
      <w:r w:rsidR="00B872B8" w:rsidRPr="008C55AF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  <w:r w:rsidRPr="008C55AF">
        <w:rPr>
          <w:rFonts w:ascii="Times New Roman" w:eastAsia="Arial Unicode MS" w:hAnsi="Times New Roman" w:cs="Times New Roman"/>
          <w:sz w:val="24"/>
          <w:szCs w:val="24"/>
          <w:lang w:eastAsia="ru-RU"/>
        </w:rPr>
        <w:t>;</w:t>
      </w:r>
    </w:p>
    <w:p w:rsidR="009578DF" w:rsidRDefault="009578DF" w:rsidP="009578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5AF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- </w:t>
      </w:r>
      <w:r w:rsidR="00DE2F01" w:rsidRPr="008C55AF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освоено 100 % средств </w:t>
      </w:r>
      <w:r w:rsidRPr="008C55AF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бюджета муниципального района в сумме </w:t>
      </w:r>
      <w:r w:rsidR="00DE2F01" w:rsidRPr="008C55AF">
        <w:rPr>
          <w:rFonts w:ascii="Times New Roman" w:eastAsia="Times New Roman" w:hAnsi="Times New Roman" w:cs="Times New Roman"/>
          <w:sz w:val="24"/>
          <w:szCs w:val="24"/>
          <w:lang w:eastAsia="ru-RU"/>
        </w:rPr>
        <w:t>64277,6 тыс.</w:t>
      </w:r>
      <w:r w:rsidR="00B872B8" w:rsidRPr="008C5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E2F01" w:rsidRPr="008C5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руб. из 64277,6 </w:t>
      </w:r>
      <w:proofErr w:type="spellStart"/>
      <w:r w:rsidR="00DE2F01" w:rsidRPr="008C55AF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</w:t>
      </w:r>
      <w:proofErr w:type="gramStart"/>
      <w:r w:rsidR="00DE2F01" w:rsidRPr="008C55AF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="00DE2F01" w:rsidRPr="008C55AF">
        <w:rPr>
          <w:rFonts w:ascii="Times New Roman" w:eastAsia="Times New Roman" w:hAnsi="Times New Roman" w:cs="Times New Roman"/>
          <w:sz w:val="24"/>
          <w:szCs w:val="24"/>
          <w:lang w:eastAsia="ru-RU"/>
        </w:rPr>
        <w:t>уб</w:t>
      </w:r>
      <w:proofErr w:type="spellEnd"/>
      <w:r w:rsidR="00DE2F01" w:rsidRPr="008C55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E2F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E2F01" w:rsidRPr="009578DF" w:rsidRDefault="00DE2F01" w:rsidP="009578DF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7B2D86" w:rsidRDefault="009578DF" w:rsidP="007B2D86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9578DF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В рамках подпрограммы за счет средств </w:t>
      </w:r>
      <w:r w:rsidRPr="009578DF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федерального бюджета</w:t>
      </w:r>
      <w:r w:rsidR="007B2D8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проведены следующие мероприятия:</w:t>
      </w:r>
    </w:p>
    <w:p w:rsidR="007B2D86" w:rsidRDefault="007B2D86" w:rsidP="007B2D8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D8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- 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мероприятий по модернизации школьных систем образования: план -104996,9 тыс.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</w:t>
      </w:r>
      <w:proofErr w:type="spellEnd"/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профинансировано в отчетном периоде 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104996,9 тыс.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958C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(проведены капитальные ремонты МАОУСШ п.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Парфино и МАОУСШ п.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Пола);</w:t>
      </w:r>
    </w:p>
    <w:p w:rsidR="007B2D86" w:rsidRDefault="007B2D86" w:rsidP="007B2D8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беспечение проведения мероприятий по обеспечению деятельности советников директора по воспитанию и взаимодействию с детскими объединениями в муниципальных общеобра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зовательных организациях: план - 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87,3 тыс.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руб., профинансировано в отчетном периоде -  87,3 тыс.</w:t>
      </w:r>
      <w:r w:rsidR="00931F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</w:t>
      </w:r>
      <w:r w:rsidR="00CD1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DE2F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произведена </w:t>
      </w:r>
      <w:r w:rsidR="002E768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выплата заработной платы советнику директора МАОУСШ п. Парфино)</w:t>
      </w:r>
      <w:r w:rsidR="006958C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958CE" w:rsidRDefault="00931F16" w:rsidP="00FB117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B2D86"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ежемесячного денежного вознаграждения за классное руководство в образовательных организациях, реализующих общеобразовательные программы </w:t>
      </w:r>
      <w:r w:rsidR="007B2D86"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начального общего, основного общего и среднего общего образования: план- 5384,2 тыс.</w:t>
      </w:r>
      <w:r w:rsidR="002E7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B2D86"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руб., профинансировано в отчетном периоде – 5384,2</w:t>
      </w:r>
      <w:r w:rsidR="006958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 w:rsidR="002E7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958C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руб.;</w:t>
      </w:r>
    </w:p>
    <w:p w:rsidR="00FB117A" w:rsidRDefault="00FB117A" w:rsidP="00FB117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FB117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B2D86"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рганизация бесплатного горячего питания обучающихся, получающих начальное общее образование в муниципальных образовательных организациях: план – 4400,3 тыс.</w:t>
      </w:r>
      <w:r w:rsidRPr="00FB11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B2D86"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руб., профинансировано в отчетном периоде -</w:t>
      </w:r>
      <w:r w:rsidRPr="00FB11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B2D86"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4400,3 </w:t>
      </w:r>
      <w:proofErr w:type="spellStart"/>
      <w:r w:rsidR="007B2D86"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</w:t>
      </w:r>
      <w:proofErr w:type="gramStart"/>
      <w:r w:rsidR="007B2D86"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="007B2D86"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уб</w:t>
      </w:r>
      <w:proofErr w:type="spellEnd"/>
      <w:r w:rsidR="007B2D86"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.;</w:t>
      </w:r>
    </w:p>
    <w:p w:rsidR="00FB117A" w:rsidRDefault="00FB117A" w:rsidP="00FB117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2D86" w:rsidRPr="006C765B" w:rsidRDefault="007B2D86" w:rsidP="00FB117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C765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Всего по подпрограмме «Развитие образования в </w:t>
      </w:r>
      <w:proofErr w:type="spellStart"/>
      <w:r w:rsidRPr="006C765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Парфинском</w:t>
      </w:r>
      <w:proofErr w:type="spellEnd"/>
      <w:r w:rsidRPr="006C765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муниципальном районе» </w:t>
      </w:r>
      <w:r w:rsidRPr="006C765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 счет средств федерального бюджета</w:t>
      </w:r>
      <w:r w:rsidRPr="006C765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запланировано – 114868,7 тыс.</w:t>
      </w:r>
      <w:r w:rsidR="00FB117A" w:rsidRPr="006C765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6C765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руб., </w:t>
      </w:r>
      <w:r w:rsidR="006C765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профинансировано</w:t>
      </w:r>
      <w:r w:rsidRPr="006C765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– 114868,7 тыс.</w:t>
      </w:r>
      <w:r w:rsidR="00FB117A" w:rsidRPr="006C765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6C765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руб.</w:t>
      </w:r>
      <w:r w:rsidR="006C765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(100% освоение финансовых средств).</w:t>
      </w:r>
    </w:p>
    <w:p w:rsidR="007B2D86" w:rsidRDefault="007B2D86" w:rsidP="009578DF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FB117A" w:rsidRDefault="00FB117A" w:rsidP="006958CE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9578DF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В рамках подпрограммы за счет средств </w:t>
      </w:r>
      <w:r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 xml:space="preserve">областного </w:t>
      </w:r>
      <w:r w:rsidRPr="009578DF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бюджета</w:t>
      </w: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проведены следующие мероприятия:</w:t>
      </w:r>
    </w:p>
    <w:p w:rsidR="00FB117A" w:rsidRDefault="00FB117A" w:rsidP="001B030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- </w:t>
      </w:r>
      <w:r w:rsidRPr="00FB117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еализация мероприятий по модернизации школьных систем образования: план -34761,6 тыс.</w:t>
      </w:r>
      <w:r w:rsidR="006958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руб., профинансировано в отчетном периоде -34761,6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</w:t>
      </w:r>
      <w:r w:rsidR="006958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</w:t>
      </w:r>
      <w:r w:rsidR="001B0306" w:rsidRPr="001B03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B0306"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(проведены капитальные ремонты МАОУСШ п.</w:t>
      </w:r>
      <w:r w:rsidR="001B03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B0306"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Парфино и МАОУСШ п.</w:t>
      </w:r>
      <w:r w:rsidR="001B03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B0306"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Пола);</w:t>
      </w:r>
    </w:p>
    <w:p w:rsidR="006958CE" w:rsidRDefault="00FB117A" w:rsidP="006958C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FB11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недрение целевой модели цифровой образовательной среды в </w:t>
      </w:r>
      <w:r w:rsidR="006958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муниципальных 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общеобразовательных организациях</w:t>
      </w:r>
      <w:r w:rsidR="006958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рамках проекта «Цифровая образовательная среда» национального проекта «Образование»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: план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- 15,0 тыс. руб., профинансировано в отчетном периоде – 15,0 тыс.</w:t>
      </w:r>
      <w:r w:rsidR="006958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</w:t>
      </w:r>
      <w:r w:rsidR="001B03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DE2F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организовано </w:t>
      </w:r>
      <w:r w:rsidR="001B030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педагогов МАОУСШ п. Пола)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E768A" w:rsidRDefault="006958CE" w:rsidP="002E768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958C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беспечение деятельности центров образования цифрового и гуманитарного профилей в общеобразовательных организациях: план -</w:t>
      </w:r>
      <w:r w:rsidR="00CD1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200,0 тыс.</w:t>
      </w:r>
      <w:r w:rsidR="0013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руб., профинансировано в отчетном периоде – 200,0 тыс.</w:t>
      </w:r>
      <w:r w:rsidR="0013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</w:t>
      </w:r>
      <w:r w:rsidR="001B03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1799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DE2F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произведены </w:t>
      </w:r>
      <w:r w:rsidR="008179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расходы на материальные затраты Центров «Точка роста» МАОУСШ п. Пола, МАОУОШ д. </w:t>
      </w:r>
      <w:proofErr w:type="spellStart"/>
      <w:r w:rsidR="00817997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Федорково</w:t>
      </w:r>
      <w:proofErr w:type="spellEnd"/>
      <w:r w:rsidR="0081799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2E768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E768A" w:rsidRDefault="002E768A" w:rsidP="002E768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8A">
        <w:rPr>
          <w:rFonts w:ascii="Times New Roman" w:eastAsia="Times New Roman" w:hAnsi="Times New Roman" w:cs="Times New Roman"/>
          <w:sz w:val="24"/>
          <w:szCs w:val="24"/>
          <w:lang w:eastAsia="ru-RU"/>
        </w:rPr>
        <w:t>- о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беспечение внедрения целевой модели цифровой образовательной среды: план – 30,0 тыс. руб., профинансировано – 30,0 тыс.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</w:t>
      </w:r>
      <w:r w:rsidR="00525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DE2F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организовано </w:t>
      </w:r>
      <w:r w:rsidR="00525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обучение педагогов МАОУСШ п. Парфино, МАОУОШ д. </w:t>
      </w:r>
      <w:proofErr w:type="spellStart"/>
      <w:r w:rsidR="005258F7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Федорково</w:t>
      </w:r>
      <w:proofErr w:type="spellEnd"/>
      <w:r w:rsidR="005258F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B97958" w:rsidRDefault="002E768A" w:rsidP="00B9795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E768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беспечение деятельности центров образования естественно-научной и технологической направленности в общеобразовательных муниципальных организациях области, расположенных в сельской местности и малых городах в рамках федерального проекта «Современная школа» национального проекта «Образование»: план 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1198,0 тыс.</w:t>
      </w:r>
      <w:r w:rsidRPr="002E7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руб., профинансировано в отчетном году – 1198,0 тыс.</w:t>
      </w:r>
      <w:r w:rsidRPr="002E7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</w:t>
      </w:r>
      <w:r w:rsidR="00DE2F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(создан Центр </w:t>
      </w:r>
      <w:r w:rsidR="00B9795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«Точка роста» в филиале МАОУСШ п. Пола в д. Новая Деревня)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</w:p>
    <w:p w:rsidR="00C236B6" w:rsidRDefault="00B97958" w:rsidP="00C236B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236B6">
        <w:rPr>
          <w:rFonts w:ascii="Times New Roman" w:eastAsia="Times New Roman" w:hAnsi="Times New Roman" w:cs="Times New Roman"/>
          <w:sz w:val="24"/>
          <w:szCs w:val="24"/>
          <w:lang w:eastAsia="ru-RU"/>
        </w:rPr>
        <w:t>- с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офинансирование приоритетного регионального проекта «Наш выбор»:</w:t>
      </w:r>
      <w:r w:rsidRPr="00C23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</w:t>
      </w:r>
      <w:r w:rsidRPr="00C23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- 1457,0 тыс.</w:t>
      </w:r>
      <w:r w:rsidRPr="00C23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руб., профинансировано в отчетном периоде -1457,0 тыс.</w:t>
      </w:r>
      <w:r w:rsidRPr="00C23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</w:t>
      </w:r>
      <w:r w:rsidR="002F3A9A" w:rsidRPr="00C23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C236B6" w:rsidRPr="00C236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проведено софинансирование мероприятий по благоустройству территории дошкольных групп МАОУСШ п. Парфино  по адресу:</w:t>
      </w:r>
      <w:r w:rsidR="00C23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 Парфино,</w:t>
      </w:r>
      <w:r w:rsidR="00C236B6" w:rsidRPr="00C23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пер. Партизанский, д.14)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</w:p>
    <w:p w:rsidR="00C236B6" w:rsidRDefault="00C236B6" w:rsidP="00C236B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236B6">
        <w:rPr>
          <w:rFonts w:ascii="Times New Roman" w:eastAsia="Times New Roman" w:hAnsi="Times New Roman" w:cs="Times New Roman"/>
          <w:sz w:val="24"/>
          <w:szCs w:val="24"/>
          <w:lang w:eastAsia="ru-RU"/>
        </w:rPr>
        <w:t>- о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беспечение деятельности центров образования цифрового и гуманитарного профилей, центров образования естественно-научной и технологической направленностей в общеобразовательных муниципальных организациях области в рамках федерального проекта «Современная школа» национального проекта «Образование»: план 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2936,9 тыс.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руб., профинансировано в отчетном году – 2936,9 тыс.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DE2F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произведена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выплата заработной платы работникам Центров образования «Точка роста» МАОУСШ п. Парфино, МАОУСШ п. Пола, МАОУОШ д.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Федорково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</w:p>
    <w:p w:rsidR="00C236B6" w:rsidRDefault="00C236B6" w:rsidP="00C236B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6B6">
        <w:rPr>
          <w:rFonts w:ascii="Times New Roman" w:eastAsia="Times New Roman" w:hAnsi="Times New Roman" w:cs="Times New Roman"/>
          <w:sz w:val="24"/>
          <w:szCs w:val="24"/>
          <w:lang w:eastAsia="ru-RU"/>
        </w:rPr>
        <w:t>- о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беспечение проведения мероприятий по обеспечению деятельности советников директора по воспитанию и взаимодействию с детскими объединениями в муниципальных общеобразовательных организациях: план 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2,7 тыс.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руб., профинансировано в отчетном периоде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2,7 тыс.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</w:t>
      </w:r>
      <w:r w:rsidRPr="00C23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DE2F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произведена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выплата заработной платы советнику директора МАОУСШ п. Парфино);</w:t>
      </w:r>
    </w:p>
    <w:p w:rsidR="00C236B6" w:rsidRDefault="00C236B6" w:rsidP="00C236B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6B6">
        <w:rPr>
          <w:rFonts w:ascii="Times New Roman" w:eastAsia="Times New Roman" w:hAnsi="Times New Roman" w:cs="Times New Roman"/>
          <w:sz w:val="24"/>
          <w:szCs w:val="24"/>
          <w:lang w:eastAsia="ru-RU"/>
        </w:rPr>
        <w:t>- о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беспечение функционирования новых мест в образовательных организациях для реализации дополнительных общеразвивающих программ всех направленностей в рамках федерального проекта «Успех каждого ребенка» национального проекта «Образование»: план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- 262,1 тыс.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руб., профинансировано в отчетном году – 262,1 тыс.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(</w:t>
      </w:r>
      <w:r w:rsidR="00DE2F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произведена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выплата </w:t>
      </w:r>
      <w:r w:rsidR="00140DD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заработной платы работникам МАОУ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СШ п. Парфино, МАУ ДО ЦДТ, реализующим программы дополнительного образования)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236B6" w:rsidRDefault="00C236B6" w:rsidP="00C236B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общеобразовательных организаций учебниками и учебными пособиями: план – 440,0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</w:t>
      </w:r>
      <w:r w:rsidR="00D16C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руб., финансирование за отчетный период</w:t>
      </w:r>
      <w:r w:rsidRPr="00C23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- 440,0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 w:rsidR="00D16C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руб.;</w:t>
      </w:r>
    </w:p>
    <w:p w:rsidR="00C236B6" w:rsidRDefault="00C236B6" w:rsidP="00C236B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C236B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беспечение доступа к информационно-телекоммуникационной сети «Интернет»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в рамках муниципального задания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 - 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52,5 тыс.</w:t>
      </w:r>
      <w:r w:rsidR="00D16C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 профинансировано в отчетном периоде – 52,5 тыс.</w:t>
      </w:r>
      <w:r w:rsidR="00D16C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руб.; </w:t>
      </w:r>
    </w:p>
    <w:p w:rsidR="00D16CA0" w:rsidRDefault="00C236B6" w:rsidP="00D16C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6B6">
        <w:rPr>
          <w:rFonts w:ascii="Times New Roman" w:eastAsia="Times New Roman" w:hAnsi="Times New Roman" w:cs="Times New Roman"/>
          <w:sz w:val="24"/>
          <w:szCs w:val="24"/>
          <w:lang w:eastAsia="ru-RU"/>
        </w:rPr>
        <w:t>- п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риобретение бланков документов об образовании: план – 16,3 тыс.</w:t>
      </w:r>
      <w:r w:rsidR="00D16C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руб., профинансировано в отчетном периоде – 16,3 тыс.</w:t>
      </w:r>
      <w:r w:rsidR="00D16C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</w:t>
      </w:r>
    </w:p>
    <w:p w:rsidR="00D16CA0" w:rsidRDefault="00D16CA0" w:rsidP="00D16C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16CA0">
        <w:rPr>
          <w:rFonts w:ascii="Times New Roman" w:eastAsia="Times New Roman" w:hAnsi="Times New Roman" w:cs="Times New Roman"/>
          <w:sz w:val="24"/>
          <w:szCs w:val="24"/>
          <w:lang w:eastAsia="ru-RU"/>
        </w:rPr>
        <w:t>- о</w:t>
      </w:r>
      <w:r w:rsidR="007B2D86"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беспечение условий для выполнения муниципальных заданий: план – 123009,9 т</w:t>
      </w:r>
      <w:r w:rsidR="00DE2F01">
        <w:rPr>
          <w:rFonts w:ascii="Times New Roman" w:eastAsia="Times New Roman" w:hAnsi="Times New Roman" w:cs="Times New Roman"/>
          <w:sz w:val="24"/>
          <w:szCs w:val="24"/>
          <w:lang w:eastAsia="ru-RU"/>
        </w:rPr>
        <w:t>ыс. руб.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(дошкольное образование</w:t>
      </w:r>
      <w:r w:rsidR="007B2D86"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35940,0 тыс.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B2D86"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руб.,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общеобразовательные организации</w:t>
      </w:r>
      <w:r w:rsidR="004B7B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81147,1</w:t>
      </w:r>
      <w:r w:rsidR="007B2D86"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B2D86"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руб., МАУ «Центр сопровождения ОУ» - 667,7 тыс.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B2D86"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руб.,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дополнительного образования</w:t>
      </w:r>
      <w:r w:rsidR="007B2D86"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5255,1 тыс.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B2D86"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руб.), профинансирова</w:t>
      </w:r>
      <w:r w:rsidR="00085D9B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за отчетный период – 123009,8</w:t>
      </w:r>
      <w:r w:rsidR="007B2D86"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B2D86"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 (дошкольное образование – 35940,0 тыс.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B2D86"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руб.,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общеобразовательные организации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B7BE3">
        <w:rPr>
          <w:rFonts w:ascii="Times New Roman" w:eastAsia="Times New Roman" w:hAnsi="Times New Roman" w:cs="Times New Roman"/>
          <w:sz w:val="24"/>
          <w:szCs w:val="24"/>
          <w:lang w:eastAsia="ru-RU"/>
        </w:rPr>
        <w:t>– 81147</w:t>
      </w:r>
      <w:r w:rsidR="00085D9B">
        <w:rPr>
          <w:rFonts w:ascii="Times New Roman" w:eastAsia="Times New Roman" w:hAnsi="Times New Roman" w:cs="Times New Roman"/>
          <w:sz w:val="24"/>
          <w:szCs w:val="24"/>
          <w:lang w:eastAsia="ru-RU"/>
        </w:rPr>
        <w:t>,0</w:t>
      </w:r>
      <w:r w:rsidR="007B2D86"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B2D86"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руб., МАУ «Центр сопровождения ОУ» - 667,7 тыс.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B2D86"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руб.,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дополнительного образования</w:t>
      </w:r>
      <w:proofErr w:type="gramEnd"/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B2D86"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proofErr w:type="gramStart"/>
      <w:r w:rsidR="007B2D86"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5255,1 тыс.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B2D86"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руб.);</w:t>
      </w:r>
      <w:proofErr w:type="gramEnd"/>
    </w:p>
    <w:p w:rsidR="00D16CA0" w:rsidRDefault="00D16CA0" w:rsidP="00D16C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CA0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</w:t>
      </w:r>
      <w:r w:rsidR="007B2D86"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ежеме</w:t>
      </w:r>
      <w:r w:rsidRPr="00D16CA0">
        <w:rPr>
          <w:rFonts w:ascii="Times New Roman" w:eastAsia="Times New Roman" w:hAnsi="Times New Roman" w:cs="Times New Roman"/>
          <w:sz w:val="24"/>
          <w:szCs w:val="24"/>
          <w:lang w:eastAsia="ru-RU"/>
        </w:rPr>
        <w:t>сячного денежного вознаграждения</w:t>
      </w:r>
      <w:r w:rsidR="007B2D86"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классное руководство в образовательных организациях, реализующих общеобразовательные программы начального общего, основного общего и среднего общего образования: план – 733,0 тыс.</w:t>
      </w:r>
      <w:r w:rsidRPr="00D16C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B2D86"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руб., профинансировано за отчетный период – 733,0 тыс.</w:t>
      </w:r>
      <w:r w:rsidRPr="00D16C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руб.;</w:t>
      </w:r>
    </w:p>
    <w:p w:rsidR="0034124E" w:rsidRPr="00836243" w:rsidRDefault="00D16CA0" w:rsidP="00836243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proofErr w:type="gramStart"/>
      <w:r w:rsidRPr="008C55AF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выполнения публичных обязательств</w:t>
      </w:r>
      <w:r w:rsidR="007B2D86" w:rsidRPr="008C55AF">
        <w:rPr>
          <w:rFonts w:ascii="Times New Roman" w:eastAsia="Times New Roman" w:hAnsi="Times New Roman" w:cs="Times New Roman"/>
          <w:sz w:val="24"/>
          <w:szCs w:val="24"/>
          <w:lang w:eastAsia="ru-RU"/>
        </w:rPr>
        <w:t>: план – 3423,3 тыс.</w:t>
      </w:r>
      <w:r w:rsidRPr="008C5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B2D86" w:rsidRPr="008C5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руб. (питание </w:t>
      </w:r>
      <w:r w:rsidRPr="008C5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обучающихся </w:t>
      </w:r>
      <w:r w:rsidR="007B2D86" w:rsidRPr="008C55AF">
        <w:rPr>
          <w:rFonts w:ascii="Times New Roman" w:eastAsia="Times New Roman" w:hAnsi="Times New Roman" w:cs="Times New Roman"/>
          <w:sz w:val="24"/>
          <w:szCs w:val="24"/>
          <w:lang w:eastAsia="ru-RU"/>
        </w:rPr>
        <w:t>– 299</w:t>
      </w:r>
      <w:r w:rsidR="00085D9B" w:rsidRPr="008C55AF">
        <w:rPr>
          <w:rFonts w:ascii="Times New Roman" w:eastAsia="Times New Roman" w:hAnsi="Times New Roman" w:cs="Times New Roman"/>
          <w:sz w:val="24"/>
          <w:szCs w:val="24"/>
          <w:lang w:eastAsia="ru-RU"/>
        </w:rPr>
        <w:t>7,8</w:t>
      </w:r>
      <w:r w:rsidR="007B2D86" w:rsidRPr="008C5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 w:rsidRPr="008C5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B2D86" w:rsidRPr="008C55AF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</w:t>
      </w:r>
      <w:r w:rsidRPr="008C55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B2D86" w:rsidRPr="008C55AF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компенсация</w:t>
      </w:r>
      <w:r w:rsidRPr="008C5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родительской платы </w:t>
      </w:r>
      <w:r w:rsidR="00535F9F" w:rsidRPr="008C55AF">
        <w:rPr>
          <w:rFonts w:ascii="Times New Roman" w:eastAsia="Times New Roman" w:hAnsi="Times New Roman" w:cs="Times New Roman"/>
          <w:sz w:val="24"/>
          <w:szCs w:val="24"/>
          <w:lang w:eastAsia="ru-RU"/>
        </w:rPr>
        <w:t>– 42</w:t>
      </w:r>
      <w:r w:rsidR="00085D9B" w:rsidRPr="008C55AF">
        <w:rPr>
          <w:rFonts w:ascii="Times New Roman" w:eastAsia="Times New Roman" w:hAnsi="Times New Roman" w:cs="Times New Roman"/>
          <w:sz w:val="24"/>
          <w:szCs w:val="24"/>
          <w:lang w:eastAsia="ru-RU"/>
        </w:rPr>
        <w:t>5,5</w:t>
      </w:r>
      <w:r w:rsidR="007B2D86" w:rsidRPr="008C5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 w:rsidRPr="008C5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B2D86" w:rsidRPr="008C55AF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руб.), профинансировано за отчетный период – 32</w:t>
      </w:r>
      <w:r w:rsidR="00085D9B" w:rsidRPr="008C55AF">
        <w:rPr>
          <w:rFonts w:ascii="Times New Roman" w:eastAsia="Times New Roman" w:hAnsi="Times New Roman" w:cs="Times New Roman"/>
          <w:sz w:val="24"/>
          <w:szCs w:val="24"/>
          <w:lang w:eastAsia="ru-RU"/>
        </w:rPr>
        <w:t>69,0</w:t>
      </w:r>
      <w:r w:rsidR="007B2D86" w:rsidRPr="008C5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 w:rsidRPr="008C5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B2D86" w:rsidRPr="008C55AF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 (питание – 29</w:t>
      </w:r>
      <w:r w:rsidR="00085D9B" w:rsidRPr="008C55AF">
        <w:rPr>
          <w:rFonts w:ascii="Times New Roman" w:eastAsia="Times New Roman" w:hAnsi="Times New Roman" w:cs="Times New Roman"/>
          <w:sz w:val="24"/>
          <w:szCs w:val="24"/>
          <w:lang w:eastAsia="ru-RU"/>
        </w:rPr>
        <w:t>65,2</w:t>
      </w:r>
      <w:r w:rsidR="007B2D86" w:rsidRPr="008C5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 w:rsidRPr="008C5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B2D86" w:rsidRPr="008C55AF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руб., компенсация</w:t>
      </w:r>
      <w:r w:rsidRPr="008C5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родительской платы </w:t>
      </w:r>
      <w:r w:rsidR="007B2D86" w:rsidRPr="008C55AF">
        <w:rPr>
          <w:rFonts w:ascii="Times New Roman" w:eastAsia="Times New Roman" w:hAnsi="Times New Roman" w:cs="Times New Roman"/>
          <w:sz w:val="24"/>
          <w:szCs w:val="24"/>
          <w:lang w:eastAsia="ru-RU"/>
        </w:rPr>
        <w:t>- 303,8 тыс.</w:t>
      </w:r>
      <w:r w:rsidRPr="008C5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руб.)</w:t>
      </w:r>
      <w:r w:rsidR="00836243" w:rsidRPr="008C5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связи с тем, </w:t>
      </w:r>
      <w:r w:rsidR="00836243" w:rsidRPr="00B239D7">
        <w:rPr>
          <w:rFonts w:ascii="Times New Roman" w:eastAsia="Arial Unicode MS" w:hAnsi="Times New Roman" w:cs="Times New Roman"/>
          <w:sz w:val="24"/>
          <w:szCs w:val="24"/>
          <w:lang w:eastAsia="ru-RU"/>
        </w:rPr>
        <w:t>что образовалась экономия по результатам фактической по</w:t>
      </w:r>
      <w:r w:rsidR="00836243">
        <w:rPr>
          <w:rFonts w:ascii="Times New Roman" w:eastAsia="Arial Unicode MS" w:hAnsi="Times New Roman" w:cs="Times New Roman"/>
          <w:sz w:val="24"/>
          <w:szCs w:val="24"/>
          <w:lang w:eastAsia="ru-RU"/>
        </w:rPr>
        <w:t>требности в питании обучающихся</w:t>
      </w:r>
      <w:r w:rsidR="00836243" w:rsidRPr="00B239D7">
        <w:rPr>
          <w:rFonts w:ascii="Times New Roman" w:eastAsia="Arial Unicode MS" w:hAnsi="Times New Roman" w:cs="Times New Roman"/>
          <w:sz w:val="24"/>
          <w:szCs w:val="24"/>
          <w:lang w:eastAsia="ru-RU"/>
        </w:rPr>
        <w:t>;</w:t>
      </w:r>
      <w:proofErr w:type="gramEnd"/>
    </w:p>
    <w:p w:rsidR="0034124E" w:rsidRDefault="0034124E" w:rsidP="0034124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34124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рганизация бесплатного горячего питания обучающихся, получающих начальное общее образование в муниципальных образовательных организациях: план – 977,9 тыс.</w:t>
      </w:r>
      <w:r w:rsidRPr="003412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руб., профинансировано в отчетном периоде -977,9 тыс.</w:t>
      </w:r>
      <w:r w:rsidRPr="003412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руб.;</w:t>
      </w:r>
      <w:proofErr w:type="gramEnd"/>
    </w:p>
    <w:p w:rsidR="0034124E" w:rsidRDefault="0034124E" w:rsidP="0034124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24E">
        <w:rPr>
          <w:rFonts w:ascii="Times New Roman" w:eastAsia="Times New Roman" w:hAnsi="Times New Roman" w:cs="Times New Roman"/>
          <w:sz w:val="24"/>
          <w:szCs w:val="24"/>
          <w:lang w:eastAsia="ru-RU"/>
        </w:rPr>
        <w:t>- о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беспечение расходных обязательств, связанных с реализацией указа Губернатора Новгородской области от 11.10.2022 №584 «О мерах поддержки граждан, призванных на военную службу по мобилизации….»: план -242,9</w:t>
      </w:r>
      <w:r w:rsidR="00584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</w:t>
      </w:r>
      <w:proofErr w:type="gramStart"/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уб</w:t>
      </w:r>
      <w:proofErr w:type="spellEnd"/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., профинансировано в отчетном периоде – 242,9 тыс.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руб.;</w:t>
      </w:r>
    </w:p>
    <w:p w:rsidR="00140030" w:rsidRDefault="0034124E" w:rsidP="0014003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36243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стипендия обучающимся, заключившим договор о целевом обучении по образовательным программам высшего образования по направлению «Педагогическое образование»: план - 66,0 тыс. руб., профинансировано в отчетном периоде – 48,0 тыс. руб.</w:t>
      </w:r>
      <w:r w:rsidR="00836243" w:rsidRPr="00836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запланировано финансирование для выплаты стипендии 2 студентам, обучающимся по педагогическим специальностям, однако только 1 студент поступил по данному направлению обучения</w:t>
      </w:r>
      <w:r w:rsidR="00836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имеет право на указанную выплату;</w:t>
      </w:r>
      <w:proofErr w:type="gramEnd"/>
    </w:p>
    <w:p w:rsidR="006C765B" w:rsidRPr="006C765B" w:rsidRDefault="00140030" w:rsidP="006C765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14003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рганизация бесплатной перевозки обучающихся общеобразовательных организаций: план – 4649,0 тыс.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2D8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руб., профинансировано в отчетном периоде – 4649,0 тыс.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765B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руб.;</w:t>
      </w:r>
    </w:p>
    <w:p w:rsidR="0048198E" w:rsidRDefault="006C765B" w:rsidP="0048198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65B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кадровое, материально-техническое и хозяйственное обеспечение деятельности Комитета 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спорта Администрации</w:t>
      </w:r>
      <w:r w:rsidRPr="006C7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района: план – 1329,9 тыс.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65B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руб., профинансировано за отчетный период –  1329,9 тыс.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8198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руб.;</w:t>
      </w:r>
    </w:p>
    <w:p w:rsidR="0048198E" w:rsidRDefault="0048198E" w:rsidP="0048198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198E" w:rsidRDefault="007B2D86" w:rsidP="0048198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8198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Всего по подпрограмме «Развитие образования в </w:t>
      </w:r>
      <w:proofErr w:type="spellStart"/>
      <w:r w:rsidRPr="0048198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Парфинском</w:t>
      </w:r>
      <w:proofErr w:type="spellEnd"/>
      <w:r w:rsidRPr="0048198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муниципальном районе» </w:t>
      </w:r>
      <w:r w:rsidRPr="0048198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 счет средств областного бюджета</w:t>
      </w:r>
      <w:r w:rsidRPr="0048198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запланировано – 175804,0 тыс.</w:t>
      </w:r>
      <w:r w:rsidR="0048198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48198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руб., </w:t>
      </w:r>
      <w:r w:rsidR="00DE2F0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профинансировано</w:t>
      </w:r>
      <w:r w:rsidRPr="0048198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– 175631,</w:t>
      </w:r>
      <w:r w:rsidR="001F708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6</w:t>
      </w:r>
      <w:r w:rsidRPr="0048198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тыс.</w:t>
      </w:r>
      <w:r w:rsidR="0048198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48198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руб., что составляет 99,9% выполнения мероп</w:t>
      </w:r>
      <w:r w:rsidR="0048198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риятий по данной подпрограмме. </w:t>
      </w:r>
    </w:p>
    <w:p w:rsidR="0048198E" w:rsidRDefault="0048198E" w:rsidP="0048198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48198E" w:rsidRDefault="0048198E" w:rsidP="0048198E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8198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В рамках подпрограммы за счет средств </w:t>
      </w:r>
      <w:r w:rsidRPr="0048198E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муниципального бюджета</w:t>
      </w:r>
      <w:r w:rsidRPr="0048198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>проведены следующие мероприятия:</w:t>
      </w:r>
    </w:p>
    <w:p w:rsidR="00F23EFA" w:rsidRDefault="0048198E" w:rsidP="00F23EF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- </w:t>
      </w:r>
      <w:r w:rsidRPr="0048198E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7B2D86" w:rsidRPr="004819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роведение районных педагогических мероприятий, конкурсов, конференций: </w:t>
      </w:r>
      <w:r w:rsidR="007B2D86" w:rsidRPr="0048198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план 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B2D86" w:rsidRPr="0048198E">
        <w:rPr>
          <w:rFonts w:ascii="Times New Roman" w:eastAsia="Times New Roman" w:hAnsi="Times New Roman" w:cs="Times New Roman"/>
          <w:sz w:val="24"/>
          <w:szCs w:val="24"/>
          <w:lang w:eastAsia="ru-RU"/>
        </w:rPr>
        <w:t>20,0 тыс.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B2D86" w:rsidRPr="0048198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 за отчетный период профинансировано – 20,0 тыс.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B2D86" w:rsidRPr="0048198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D20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награждение педагогов, оформление районных мероприятий: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районный конкурс профессионального мастерства «Сердце отдаю детям»</w:t>
      </w:r>
      <w:r w:rsidR="00D20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23.03.2023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D20E4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районная августовская педагогическая конференция 24.08.2023, районное мероприятие, посвященное Дню учителя 06.10.2023);</w:t>
      </w:r>
    </w:p>
    <w:p w:rsidR="00F23EFA" w:rsidRDefault="00F23EFA" w:rsidP="00F23EF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реализация мероприятий по модернизации школьных систем образования: план – 7880,7 </w:t>
      </w:r>
      <w:proofErr w:type="spellStart"/>
      <w:r w:rsidRPr="00F23EFA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</w:t>
      </w:r>
      <w:proofErr w:type="gramStart"/>
      <w:r w:rsidRPr="00F23EFA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F23EFA">
        <w:rPr>
          <w:rFonts w:ascii="Times New Roman" w:eastAsia="Times New Roman" w:hAnsi="Times New Roman" w:cs="Times New Roman"/>
          <w:sz w:val="24"/>
          <w:szCs w:val="24"/>
          <w:lang w:eastAsia="ru-RU"/>
        </w:rPr>
        <w:t>уб</w:t>
      </w:r>
      <w:proofErr w:type="spellEnd"/>
      <w:r w:rsidRPr="00F23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профинансировано в отчетном периоде – 7880,7 </w:t>
      </w:r>
      <w:proofErr w:type="spellStart"/>
      <w:r w:rsidRPr="00F23EFA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</w:t>
      </w:r>
      <w:proofErr w:type="spellEnd"/>
      <w:r w:rsidRPr="00F23EFA">
        <w:rPr>
          <w:rFonts w:ascii="Times New Roman" w:eastAsia="Times New Roman" w:hAnsi="Times New Roman" w:cs="Times New Roman"/>
          <w:sz w:val="24"/>
          <w:szCs w:val="24"/>
          <w:lang w:eastAsia="ru-RU"/>
        </w:rPr>
        <w:t>. (проведены капитальные ремонты МАОУСШ п. Парфино, МАОУСШ п. Пола);</w:t>
      </w:r>
    </w:p>
    <w:p w:rsidR="00F310E9" w:rsidRDefault="00F23EFA" w:rsidP="00F310E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70D9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приобретение основных средств в организациях системы образования: план –</w:t>
      </w:r>
      <w:r w:rsidRPr="00F23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493,7 </w:t>
      </w:r>
      <w:proofErr w:type="spellStart"/>
      <w:r w:rsidRPr="00F23EFA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</w:t>
      </w:r>
      <w:proofErr w:type="gramStart"/>
      <w:r w:rsidRPr="00F23EFA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F23EFA">
        <w:rPr>
          <w:rFonts w:ascii="Times New Roman" w:eastAsia="Times New Roman" w:hAnsi="Times New Roman" w:cs="Times New Roman"/>
          <w:sz w:val="24"/>
          <w:szCs w:val="24"/>
          <w:lang w:eastAsia="ru-RU"/>
        </w:rPr>
        <w:t>уб</w:t>
      </w:r>
      <w:proofErr w:type="spellEnd"/>
      <w:r w:rsidRPr="00F23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финансирование за отчетный период- 493,7 </w:t>
      </w:r>
      <w:proofErr w:type="spellStart"/>
      <w:r w:rsidRPr="00F23EFA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</w:t>
      </w:r>
      <w:proofErr w:type="spellEnd"/>
      <w:r w:rsidRPr="00F23EF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84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(приобретение компьютерного оборудования – МАУ «Центр сопровождения ОУ», приобретение посуды и оборудования для пищеблоков дошкольных групп,</w:t>
      </w:r>
      <w:r w:rsidR="00C37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светильников для освещения территории МАУДО «СШ» п. Парфино)</w:t>
      </w:r>
      <w:r w:rsidR="00284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3EF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310E9" w:rsidRDefault="00F310E9" w:rsidP="00F310E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7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текущий ремонт и содержание имущества организаций системы образования: план – 819,6 </w:t>
      </w:r>
      <w:proofErr w:type="spellStart"/>
      <w:r w:rsidRPr="00C370D9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</w:t>
      </w:r>
      <w:proofErr w:type="gramStart"/>
      <w:r w:rsidRPr="00C370D9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C370D9">
        <w:rPr>
          <w:rFonts w:ascii="Times New Roman" w:eastAsia="Times New Roman" w:hAnsi="Times New Roman" w:cs="Times New Roman"/>
          <w:sz w:val="24"/>
          <w:szCs w:val="24"/>
          <w:lang w:eastAsia="ru-RU"/>
        </w:rPr>
        <w:t>уб</w:t>
      </w:r>
      <w:proofErr w:type="spellEnd"/>
      <w:r w:rsidRPr="00C37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профинансировано- 819,6 </w:t>
      </w:r>
      <w:proofErr w:type="spellStart"/>
      <w:r w:rsidRPr="00C370D9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</w:t>
      </w:r>
      <w:proofErr w:type="spellEnd"/>
      <w:r w:rsidRPr="00C370D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37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(замена окон в дошкольных группах МАОУСШ п. Парфино, ремонт кровли гаража МАОУСШ п. Парфино, ремонт сантехники в филиале МАОУСШ п. Пола в д. Новая Деревня, внутренний косметический ремонт стены МАУ «Центр сопровождения ОУ»)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310E9" w:rsidRDefault="00F310E9" w:rsidP="00F310E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F310E9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проведение  капитальных  ремонтов в о</w:t>
      </w: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рганизациях системы образования</w:t>
      </w:r>
      <w:r w:rsidRPr="00F310E9">
        <w:rPr>
          <w:rFonts w:ascii="Times New Roman" w:eastAsia="Times New Roman" w:hAnsi="Times New Roman" w:cs="Times New Roman"/>
          <w:sz w:val="24"/>
          <w:szCs w:val="24"/>
          <w:lang w:eastAsia="ru-RU"/>
        </w:rPr>
        <w:t>: план – 697,1 тыс.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10E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руб., за отчетный период профинансировано – 697,1 тыс.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10E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</w:t>
      </w:r>
      <w:r w:rsidRPr="007B2D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10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(изготовление проектно-сметной документации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проведения капитального ремонта </w:t>
      </w:r>
      <w:r w:rsidRPr="00F310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МАОУОШ д. </w:t>
      </w:r>
      <w:proofErr w:type="spellStart"/>
      <w:r w:rsidRPr="00F310E9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Федорково</w:t>
      </w:r>
      <w:proofErr w:type="spellEnd"/>
      <w:r w:rsidRPr="00F310E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D6409" w:rsidRDefault="00F310E9" w:rsidP="00FD64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D6409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софинансирование приоритетного ре</w:t>
      </w:r>
      <w:r w:rsidR="00FD6409" w:rsidRPr="00FD640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гионального проекта «Наш выбор»</w:t>
      </w:r>
      <w:r w:rsidRPr="00FD6409">
        <w:rPr>
          <w:rFonts w:ascii="Times New Roman" w:eastAsia="Times New Roman" w:hAnsi="Times New Roman" w:cs="Times New Roman"/>
          <w:sz w:val="24"/>
          <w:szCs w:val="24"/>
          <w:lang w:eastAsia="ru-RU"/>
        </w:rPr>
        <w:t>: план- 470,15 тыс.</w:t>
      </w:r>
      <w:r w:rsidR="00E56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640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руб., профинансировано в отчетном периоде -470,15 тыс.</w:t>
      </w:r>
      <w:r w:rsidR="00E56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640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</w:t>
      </w:r>
      <w:r w:rsidR="00FD6409" w:rsidRPr="00FD6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(проведено софинансирование мероприятий по благоустройству территории дошкольных групп МАОУСШ п. Парфино  по адресу: п. Парфино, пер. Партизанский, д.14);</w:t>
      </w:r>
      <w:proofErr w:type="gramEnd"/>
    </w:p>
    <w:p w:rsidR="00E56BAC" w:rsidRDefault="00FD6409" w:rsidP="00E56BA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FD6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и проведение мероприятий с </w:t>
      </w:r>
      <w:proofErr w:type="gramStart"/>
      <w:r w:rsidRPr="00FD640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FD6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образовательных организаций района и участие в областных, всероссийских мероприятиях: план -125,0 тыс.</w:t>
      </w:r>
      <w:r w:rsidR="00284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640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руб., профинансировано в отчетном периоде -125,0 тыс.</w:t>
      </w:r>
      <w:r w:rsidR="00E56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640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</w:t>
      </w:r>
      <w:r w:rsidR="00E56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(награждение обучающихся по результатам районных конкурсов, организация проживания и подвоза обучающихся на областные мероприятия);</w:t>
      </w:r>
    </w:p>
    <w:p w:rsidR="002840FA" w:rsidRDefault="00E56BAC" w:rsidP="002840F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E56BA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летнего труда и отдыха учащихся: план – 967,9 тыс.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6BAC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руб., профинансировано за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тчетный период – 967,9 тыс. руб. </w:t>
      </w:r>
      <w:r w:rsidR="00284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(питание, проведение </w:t>
      </w:r>
      <w:proofErr w:type="spellStart"/>
      <w:r w:rsidR="002840FA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акарицидной</w:t>
      </w:r>
      <w:proofErr w:type="spellEnd"/>
      <w:r w:rsidR="00284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обработки территорий лагерей, оформление, организация культурно-массовых мероприятий, материальные затраты,);</w:t>
      </w:r>
      <w:proofErr w:type="gramEnd"/>
    </w:p>
    <w:p w:rsidR="00C370D9" w:rsidRDefault="002840FA" w:rsidP="00C370D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0FA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персонифицированного финансирования дополнительного образования детей: план – 524,8 тыс.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840F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руб., профинансировано за отчетный период – 524,8 тыс.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70D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 (реализация сертификатов персонифицированного финансирования программ дополнительного образования);</w:t>
      </w:r>
    </w:p>
    <w:p w:rsidR="00F25873" w:rsidRDefault="00C370D9" w:rsidP="00F2587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70D9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приобретение бланков документов об образовании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в рамках муниципального задания</w:t>
      </w:r>
      <w:r w:rsidRPr="00C370D9">
        <w:rPr>
          <w:rFonts w:ascii="Times New Roman" w:eastAsia="Times New Roman" w:hAnsi="Times New Roman" w:cs="Times New Roman"/>
          <w:sz w:val="24"/>
          <w:szCs w:val="24"/>
          <w:lang w:eastAsia="ru-RU"/>
        </w:rPr>
        <w:t>: план- 1,8 тыс.</w:t>
      </w:r>
      <w:r w:rsidR="00F258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70D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руб., профинансировано в отчетном периоде – 1,8 тыс.</w:t>
      </w:r>
      <w:r w:rsidR="00F258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70D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</w:t>
      </w:r>
      <w:r w:rsidR="00F2587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E2F01" w:rsidRDefault="00F25873" w:rsidP="00DE2F0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25873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условий для выполнения муниципальных заданий: план – 48817,6 тыс.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5873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  (дошкольное образование – 18233,6 тыс.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5873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руб., общее образование – 15758,8 тыс.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5873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руб., дополнительное образование- 5293,9 тыс. руб., МАУ «Центр сопровождения ОУ» - 9531,3 тыс.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5873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руб.), профинансировано за отчетный период – 48817,6 тыс.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5873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 (дошкольное образование – 18233,6 тыс.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5873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руб., общее образование – 15758,8 тыс.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5873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руб., дополнительное образование- 5293,9 тыс.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5873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руб., МАУ «Центр сопровождения ОУ» - 9531,3 тыс</w:t>
      </w:r>
      <w:proofErr w:type="gramEnd"/>
      <w:r w:rsidRPr="00F2587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5873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руб.);</w:t>
      </w:r>
    </w:p>
    <w:p w:rsidR="00DE2F01" w:rsidRDefault="00DE2F01" w:rsidP="00DE2F0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E2F01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бесплатного горячего питания обучающихся, получающих начальное общее образование в муниципальных образовательных организациях: план – 54,3 тыс.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E2F01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руб., профинансировано в отчетном периоде -  54,3 тыс.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E2F01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руб.;</w:t>
      </w:r>
      <w:proofErr w:type="gramEnd"/>
    </w:p>
    <w:p w:rsidR="00DE2F01" w:rsidRDefault="00DE2F01" w:rsidP="00DE2F0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E2F0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бесплатной перевозки обучающихся общеобразовательных организаций: план – 193,7 тыс.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E2F01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руб., профинансировано в отчетном периоде – 193,7 тыс.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E2F01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руб.;</w:t>
      </w:r>
    </w:p>
    <w:p w:rsidR="00DE2F01" w:rsidRDefault="00DE2F01" w:rsidP="00DE2F0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F0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кадровое, материально-техническое и хозяйственное обеспечение деятельности Комитета образования муниципального района: план – 3211,3 </w:t>
      </w:r>
      <w:proofErr w:type="spellStart"/>
      <w:r w:rsidRPr="00DE2F01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</w:t>
      </w:r>
      <w:proofErr w:type="gramStart"/>
      <w:r w:rsidRPr="00DE2F01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DE2F01">
        <w:rPr>
          <w:rFonts w:ascii="Times New Roman" w:eastAsia="Times New Roman" w:hAnsi="Times New Roman" w:cs="Times New Roman"/>
          <w:sz w:val="24"/>
          <w:szCs w:val="24"/>
          <w:lang w:eastAsia="ru-RU"/>
        </w:rPr>
        <w:t>уб</w:t>
      </w:r>
      <w:proofErr w:type="spellEnd"/>
      <w:r w:rsidRPr="00DE2F01">
        <w:rPr>
          <w:rFonts w:ascii="Times New Roman" w:eastAsia="Times New Roman" w:hAnsi="Times New Roman" w:cs="Times New Roman"/>
          <w:sz w:val="24"/>
          <w:szCs w:val="24"/>
          <w:lang w:eastAsia="ru-RU"/>
        </w:rPr>
        <w:t>. или 3025, профинансировано за отчетный период – 32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11,3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</w:p>
    <w:p w:rsidR="00DE2F01" w:rsidRDefault="00DE2F01" w:rsidP="00DE2F0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70D9" w:rsidRPr="00012567" w:rsidRDefault="00DE2F01" w:rsidP="0001256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872B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Всего по подпрограмме «Развитие образования в </w:t>
      </w:r>
      <w:proofErr w:type="spellStart"/>
      <w:r w:rsidRPr="00B872B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Парфинском</w:t>
      </w:r>
      <w:proofErr w:type="spellEnd"/>
      <w:r w:rsidRPr="00B872B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муниципальном районе» </w:t>
      </w:r>
      <w:r w:rsidRPr="00B872B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 счет средств муниципального бюджета</w:t>
      </w:r>
      <w:r w:rsidRPr="00B872B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запланировано – 64277,6 </w:t>
      </w:r>
      <w:proofErr w:type="spellStart"/>
      <w:r w:rsidRPr="00B872B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тыс</w:t>
      </w:r>
      <w:proofErr w:type="gramStart"/>
      <w:r w:rsidRPr="00B872B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.р</w:t>
      </w:r>
      <w:proofErr w:type="gramEnd"/>
      <w:r w:rsidRPr="00B872B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уб</w:t>
      </w:r>
      <w:proofErr w:type="spellEnd"/>
      <w:r w:rsidRPr="00B872B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., профинансировано – 64277,6 тыс. руб., что составляет 100% выполнения мероприятий по данной подпрограмме. </w:t>
      </w:r>
    </w:p>
    <w:p w:rsidR="009578DF" w:rsidRDefault="009578DF" w:rsidP="009578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72B8" w:rsidRPr="009578DF" w:rsidRDefault="00B872B8" w:rsidP="00B872B8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2</w:t>
      </w:r>
      <w:r w:rsidRPr="009578DF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9578D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578DF">
        <w:rPr>
          <w:rFonts w:ascii="Times New Roman" w:eastAsia="Times New Roman" w:hAnsi="Times New Roman" w:cs="Times New Roman"/>
          <w:sz w:val="24"/>
          <w:szCs w:val="24"/>
          <w:highlight w:val="magenta"/>
          <w:lang w:eastAsia="ru-RU"/>
        </w:rPr>
        <w:t xml:space="preserve">По подпрограмме </w:t>
      </w:r>
      <w:r w:rsidRPr="009578DF">
        <w:rPr>
          <w:rFonts w:ascii="Times New Roman" w:eastAsia="Times New Roman" w:hAnsi="Times New Roman" w:cs="Times New Roman"/>
          <w:b/>
          <w:sz w:val="24"/>
          <w:szCs w:val="24"/>
          <w:highlight w:val="magenta"/>
          <w:lang w:eastAsia="ru-RU"/>
        </w:rPr>
        <w:t>«Развитие физической культуры и спорта</w:t>
      </w:r>
      <w:r w:rsidRPr="009578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территории Парфинского района»</w:t>
      </w:r>
      <w:r w:rsidRPr="00957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муниципальной программы Парфинского муниципально</w:t>
      </w:r>
      <w:r w:rsidR="006041E0">
        <w:rPr>
          <w:rFonts w:ascii="Times New Roman" w:eastAsia="Times New Roman" w:hAnsi="Times New Roman" w:cs="Times New Roman"/>
          <w:sz w:val="24"/>
          <w:szCs w:val="24"/>
          <w:lang w:eastAsia="ru-RU"/>
        </w:rPr>
        <w:t>го района «Развитие образования и</w:t>
      </w:r>
      <w:r w:rsidRPr="00957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спорта в </w:t>
      </w:r>
      <w:proofErr w:type="spellStart"/>
      <w:r w:rsidRPr="009578DF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Парфинс</w:t>
      </w:r>
      <w:r w:rsidR="006041E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</w:t>
      </w:r>
      <w:proofErr w:type="spellEnd"/>
      <w:r w:rsidR="00604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муниципальном районе на 2023-2025 годы» на 2023</w:t>
      </w:r>
      <w:r w:rsidRPr="00957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</w:t>
      </w:r>
      <w:r w:rsidRPr="0035582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запланировано 10 мероприятий, 10 из которых выполнены.</w:t>
      </w:r>
      <w:r w:rsidRPr="00355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87542" w:rsidRPr="003875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Запланировано 7</w:t>
      </w:r>
      <w:r w:rsidRPr="003875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показа</w:t>
      </w:r>
      <w:r w:rsidR="003875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телей, из которых </w:t>
      </w:r>
      <w:proofErr w:type="gramStart"/>
      <w:r w:rsidR="003875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выполнены</w:t>
      </w:r>
      <w:proofErr w:type="gramEnd"/>
      <w:r w:rsidR="003875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</w:t>
      </w:r>
      <w:r w:rsidR="00387542" w:rsidRPr="003875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7</w:t>
      </w:r>
      <w:r w:rsidR="003875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872B8" w:rsidRPr="009578DF" w:rsidRDefault="00B872B8" w:rsidP="00B872B8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D47FC3" w:rsidRDefault="00E355C8" w:rsidP="00D47FC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55C8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 xml:space="preserve">Всего </w:t>
      </w:r>
      <w:r w:rsidR="00B872B8" w:rsidRPr="009578D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по подпрограмме «Развитие физической культуры и спорта на территории Парфинского района» муниципальной программы Парфинского муниципально</w:t>
      </w:r>
      <w:r w:rsidR="006041E0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го района «Развитие образования и</w:t>
      </w:r>
      <w:r w:rsidR="00B872B8" w:rsidRPr="009578D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спорта в </w:t>
      </w:r>
      <w:proofErr w:type="spellStart"/>
      <w:r w:rsidR="00B872B8" w:rsidRPr="009578D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Парфинском</w:t>
      </w:r>
      <w:proofErr w:type="spellEnd"/>
      <w:r w:rsidR="00B872B8" w:rsidRPr="009578D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мун</w:t>
      </w:r>
      <w:r w:rsidR="006041E0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иципальном районе на 2023</w:t>
      </w:r>
      <w:r w:rsidR="00D47FC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-2025 годы» на</w:t>
      </w:r>
      <w:r w:rsidR="006041E0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2023</w:t>
      </w:r>
      <w:r w:rsidR="00D47FC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год запланировано</w:t>
      </w:r>
      <w:r w:rsidR="00B872B8" w:rsidRPr="009578DF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6041E0" w:rsidRPr="006041E0">
        <w:rPr>
          <w:rFonts w:ascii="Times New Roman" w:eastAsia="Times New Roman" w:hAnsi="Times New Roman" w:cs="Times New Roman"/>
          <w:sz w:val="24"/>
          <w:szCs w:val="24"/>
          <w:lang w:eastAsia="ru-RU"/>
        </w:rPr>
        <w:t>4581,2</w:t>
      </w:r>
      <w:r w:rsidR="006041E0" w:rsidRPr="00604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7FC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тыс. руб., профинансировано 4581,2 тыс. руб., что составляет 100% </w:t>
      </w:r>
      <w:r w:rsidR="00D47FC3" w:rsidRPr="00B666B8">
        <w:rPr>
          <w:rFonts w:ascii="Times New Roman" w:hAnsi="Times New Roman" w:cs="Times New Roman"/>
          <w:sz w:val="24"/>
          <w:szCs w:val="24"/>
        </w:rPr>
        <w:t>выполнения мер</w:t>
      </w:r>
      <w:r w:rsidR="00D47FC3">
        <w:rPr>
          <w:rFonts w:ascii="Times New Roman" w:hAnsi="Times New Roman" w:cs="Times New Roman"/>
          <w:sz w:val="24"/>
          <w:szCs w:val="24"/>
        </w:rPr>
        <w:t>оприятий по данной подпрограмме:</w:t>
      </w:r>
    </w:p>
    <w:p w:rsidR="00B872B8" w:rsidRPr="00D47FC3" w:rsidRDefault="00D47FC3" w:rsidP="00D47FC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освоено 100% средств </w:t>
      </w:r>
      <w:r w:rsidR="00B872B8" w:rsidRPr="009578D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бюджета муниципального района в сумме </w:t>
      </w:r>
      <w:r w:rsidR="006041E0">
        <w:rPr>
          <w:rFonts w:ascii="Times New Roman" w:eastAsia="Times New Roman" w:hAnsi="Times New Roman" w:cs="Times New Roman"/>
          <w:sz w:val="24"/>
          <w:szCs w:val="24"/>
          <w:lang w:eastAsia="ru-RU"/>
        </w:rPr>
        <w:t>4429,7</w:t>
      </w:r>
      <w:r w:rsidR="006041E0" w:rsidRPr="00604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72B8" w:rsidRPr="009578D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тыс. руб.</w:t>
      </w:r>
      <w:r w:rsidR="006041E0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, бюджета сельских поселений – 151,5 тыс. руб.</w:t>
      </w:r>
      <w:r w:rsidR="00B872B8" w:rsidRPr="009578D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;</w:t>
      </w:r>
    </w:p>
    <w:p w:rsidR="00B872B8" w:rsidRPr="009578DF" w:rsidRDefault="00B872B8" w:rsidP="00B872B8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highlight w:val="green"/>
          <w:lang w:eastAsia="ru-RU"/>
        </w:rPr>
      </w:pPr>
    </w:p>
    <w:p w:rsidR="006041E0" w:rsidRDefault="006041E0" w:rsidP="006041E0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8198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В рамках подпрограммы за счет средств </w:t>
      </w:r>
      <w:r w:rsidRPr="0048198E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бюджета</w:t>
      </w:r>
      <w:r w:rsidRPr="0048198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="0035582D" w:rsidRPr="0035582D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муниципального района и сельских поселений</w:t>
      </w:r>
      <w:r w:rsidR="0035582D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>проведены следующие мероприятия:</w:t>
      </w:r>
    </w:p>
    <w:p w:rsidR="006041E0" w:rsidRPr="00584FA5" w:rsidRDefault="006041E0" w:rsidP="00584FA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1E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- </w:t>
      </w:r>
      <w:r w:rsidRPr="006041E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 проведение спортивных мероприятий согласно ежегодному календарному плану спортивных и физкультурно-массовых мероприятий района, в том числе в рамках мун</w:t>
      </w:r>
      <w:r w:rsidR="00584FA5">
        <w:rPr>
          <w:rFonts w:ascii="Times New Roman" w:eastAsia="Times New Roman" w:hAnsi="Times New Roman" w:cs="Times New Roman"/>
          <w:sz w:val="24"/>
          <w:szCs w:val="24"/>
          <w:lang w:eastAsia="ru-RU"/>
        </w:rPr>
        <w:t>иципального задания: план – 249,3</w:t>
      </w:r>
      <w:r w:rsidRPr="00604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041E0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руб., профинанс</w:t>
      </w:r>
      <w:r w:rsidR="00584FA5">
        <w:rPr>
          <w:rFonts w:ascii="Times New Roman" w:eastAsia="Times New Roman" w:hAnsi="Times New Roman" w:cs="Times New Roman"/>
          <w:sz w:val="24"/>
          <w:szCs w:val="24"/>
          <w:lang w:eastAsia="ru-RU"/>
        </w:rPr>
        <w:t>ировано в отчетном периоде – 249,3</w:t>
      </w:r>
      <w:r w:rsidRPr="00604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04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9578D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 проведены в соответствии с календарным планом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спортивных мероприятий);</w:t>
      </w:r>
    </w:p>
    <w:p w:rsidR="00B872B8" w:rsidRPr="009578DF" w:rsidRDefault="00584FA5" w:rsidP="00B872B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</w:t>
      </w:r>
      <w:r w:rsidR="00B872B8" w:rsidRPr="00957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еализация приоритетного регионального проекта «Будь в спорте» - </w:t>
      </w:r>
      <w:r w:rsidRPr="00584FA5">
        <w:rPr>
          <w:rFonts w:ascii="Times New Roman" w:eastAsia="Times New Roman" w:hAnsi="Times New Roman" w:cs="Times New Roman"/>
          <w:sz w:val="24"/>
          <w:szCs w:val="24"/>
        </w:rPr>
        <w:t>проведено 3818 мероп</w:t>
      </w:r>
      <w:r>
        <w:rPr>
          <w:rFonts w:ascii="Times New Roman" w:eastAsia="Times New Roman" w:hAnsi="Times New Roman" w:cs="Times New Roman"/>
          <w:sz w:val="24"/>
          <w:szCs w:val="24"/>
        </w:rPr>
        <w:t>риятий, охвачено 51256 участников</w:t>
      </w:r>
      <w:r w:rsidRPr="00584FA5">
        <w:rPr>
          <w:rFonts w:ascii="Times New Roman" w:eastAsia="Times New Roman" w:hAnsi="Times New Roman" w:cs="Times New Roman"/>
          <w:sz w:val="24"/>
          <w:szCs w:val="24"/>
        </w:rPr>
        <w:t>, размещено 450 публ</w:t>
      </w:r>
      <w:r>
        <w:rPr>
          <w:rFonts w:ascii="Times New Roman" w:eastAsia="Times New Roman" w:hAnsi="Times New Roman" w:cs="Times New Roman"/>
          <w:sz w:val="24"/>
          <w:szCs w:val="24"/>
        </w:rPr>
        <w:t>икаций в соц. сетях и 160 в СМИ;</w:t>
      </w:r>
    </w:p>
    <w:p w:rsidR="00584FA5" w:rsidRDefault="00B872B8" w:rsidP="00584F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78D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584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57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еализация приоритетного регионального проекта «Активное долголетие» - </w:t>
      </w:r>
      <w:r w:rsidR="00584FA5" w:rsidRPr="00584FA5">
        <w:rPr>
          <w:rFonts w:ascii="Times New Roman" w:eastAsia="Times New Roman" w:hAnsi="Times New Roman" w:cs="Times New Roman"/>
          <w:sz w:val="24"/>
          <w:szCs w:val="24"/>
        </w:rPr>
        <w:t xml:space="preserve">проведено 754 мероприятия, в которых приняли участие 8862 </w:t>
      </w:r>
      <w:r w:rsidR="00584FA5">
        <w:rPr>
          <w:rFonts w:ascii="Times New Roman" w:eastAsia="Times New Roman" w:hAnsi="Times New Roman" w:cs="Times New Roman"/>
          <w:sz w:val="24"/>
          <w:szCs w:val="24"/>
        </w:rPr>
        <w:t>человек (размещено 235 публикаций);</w:t>
      </w:r>
    </w:p>
    <w:p w:rsidR="00B872B8" w:rsidRPr="009578DF" w:rsidRDefault="00584FA5" w:rsidP="00584FA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р</w:t>
      </w:r>
      <w:r w:rsidR="00B872B8" w:rsidRPr="009578D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еализация Всероссийского физкультурно-спортивного комплекса «Готов к труду и обороне» (ГТО) - </w:t>
      </w:r>
      <w:r w:rsidR="00B872B8" w:rsidRPr="009578DF">
        <w:rPr>
          <w:rFonts w:ascii="Times New Roman" w:eastAsia="Calibri" w:hAnsi="Times New Roman" w:cs="Times New Roman"/>
          <w:sz w:val="24"/>
          <w:szCs w:val="24"/>
        </w:rPr>
        <w:t>активно велась работа Центра тестирования Всероссийского физкультурно-спортивного комплекса «Готов к труду и обороне» (ГТО). По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итогам сдачи нормативов знаки отличия получили 70 обучающихся;</w:t>
      </w:r>
    </w:p>
    <w:p w:rsidR="00C13FB4" w:rsidRDefault="00584FA5" w:rsidP="00C13FB4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>- р</w:t>
      </w:r>
      <w:r w:rsidR="00B872B8" w:rsidRPr="009578DF">
        <w:rPr>
          <w:rFonts w:ascii="Times New Roman" w:eastAsia="Calibri" w:hAnsi="Times New Roman" w:cs="Times New Roman"/>
          <w:sz w:val="24"/>
          <w:szCs w:val="24"/>
        </w:rPr>
        <w:t>еализация плана мероприятий, направленных на организацию пропагандистских акций по физической культуре, спорту и продвижению комплекса ВФСК «ГТО»</w:t>
      </w:r>
      <w:r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Pr="00584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план- 280,0 тыс. руб., профинансировано в отчетном периоде - 280,0 тыс.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 (</w:t>
      </w:r>
      <w:r w:rsidR="00B872B8" w:rsidRPr="009578DF">
        <w:rPr>
          <w:rFonts w:ascii="Times New Roman" w:eastAsia="Calibri" w:hAnsi="Times New Roman" w:cs="Times New Roman"/>
          <w:sz w:val="24"/>
          <w:szCs w:val="24"/>
        </w:rPr>
        <w:t>организованы все запланированные мероприятия муниципального уровня, а также организовано участие в облас</w:t>
      </w:r>
      <w:r>
        <w:rPr>
          <w:rFonts w:ascii="Times New Roman" w:eastAsia="Calibri" w:hAnsi="Times New Roman" w:cs="Times New Roman"/>
          <w:sz w:val="24"/>
          <w:szCs w:val="24"/>
        </w:rPr>
        <w:t>тных соревнованиях и фестивалях, приобретены электронный тир – 199,0 тыс. руб., оборудование для занятий спортивной борьбой – 81,0 тыс. руб.);</w:t>
      </w:r>
      <w:proofErr w:type="gramEnd"/>
    </w:p>
    <w:p w:rsidR="00B872B8" w:rsidRPr="00C13FB4" w:rsidRDefault="00B872B8" w:rsidP="00C13FB4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9578DF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C13FB4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9578D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роведение ежегодных спортивных мероприятий среди населения с ограниченными возможностями здоровья, организация участия в областных соревнованиях – мероприятия проведены в соответствии с календарным планом;</w:t>
      </w:r>
    </w:p>
    <w:p w:rsidR="00C13FB4" w:rsidRDefault="00C13FB4" w:rsidP="00C13FB4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B872B8" w:rsidRPr="009578DF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рганизован</w:t>
      </w:r>
      <w:proofErr w:type="gramEnd"/>
      <w:r w:rsidR="00B872B8" w:rsidRPr="00957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проведен ежегодный районный смотра-конкурс среди общеобразовательных организаций района;</w:t>
      </w:r>
    </w:p>
    <w:p w:rsidR="00C13FB4" w:rsidRPr="00C13FB4" w:rsidRDefault="00C13FB4" w:rsidP="00C13FB4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C13F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условий для выполнения муниципальных заданий: план- 4051,9 </w:t>
      </w:r>
      <w:proofErr w:type="spellStart"/>
      <w:r w:rsidRPr="00C13FB4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</w:t>
      </w:r>
      <w:proofErr w:type="gramStart"/>
      <w:r w:rsidRPr="00C13FB4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C13FB4">
        <w:rPr>
          <w:rFonts w:ascii="Times New Roman" w:eastAsia="Times New Roman" w:hAnsi="Times New Roman" w:cs="Times New Roman"/>
          <w:sz w:val="24"/>
          <w:szCs w:val="24"/>
          <w:lang w:eastAsia="ru-RU"/>
        </w:rPr>
        <w:t>уб</w:t>
      </w:r>
      <w:proofErr w:type="spellEnd"/>
      <w:r w:rsidRPr="00C13FB4">
        <w:rPr>
          <w:rFonts w:ascii="Times New Roman" w:eastAsia="Times New Roman" w:hAnsi="Times New Roman" w:cs="Times New Roman"/>
          <w:sz w:val="24"/>
          <w:szCs w:val="24"/>
          <w:lang w:eastAsia="ru-RU"/>
        </w:rPr>
        <w:t>.,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3F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профинансировано в отчетном периоде -  4051,9 тыс.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3FB4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</w:t>
      </w:r>
    </w:p>
    <w:p w:rsidR="00B872B8" w:rsidRPr="009578DF" w:rsidRDefault="00C13FB4" w:rsidP="00B872B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в </w:t>
      </w:r>
      <w:r w:rsidR="00B872B8" w:rsidRPr="009578D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планом работы ежеквартально проводились районные семинары, совещания для учителей физической культуры, тренеров-преподавателей дополнительного образования детей.</w:t>
      </w:r>
    </w:p>
    <w:p w:rsidR="00B872B8" w:rsidRPr="009578DF" w:rsidRDefault="00B872B8" w:rsidP="00B872B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012567" w:rsidRDefault="00012567" w:rsidP="009578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78DF" w:rsidRPr="009578DF" w:rsidRDefault="009578DF" w:rsidP="009578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8DF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 xml:space="preserve">3. </w:t>
      </w:r>
      <w:r w:rsidRPr="009578DF">
        <w:rPr>
          <w:rFonts w:ascii="Times New Roman" w:eastAsia="Times New Roman" w:hAnsi="Times New Roman" w:cs="Times New Roman"/>
          <w:sz w:val="24"/>
          <w:szCs w:val="24"/>
          <w:highlight w:val="magenta"/>
          <w:lang w:eastAsia="ru-RU"/>
        </w:rPr>
        <w:t xml:space="preserve">По подпрограмме </w:t>
      </w:r>
      <w:r w:rsidRPr="009578DF">
        <w:rPr>
          <w:rFonts w:ascii="Times New Roman" w:eastAsia="Times New Roman" w:hAnsi="Times New Roman" w:cs="Times New Roman"/>
          <w:b/>
          <w:sz w:val="24"/>
          <w:szCs w:val="24"/>
          <w:highlight w:val="magenta"/>
          <w:lang w:eastAsia="ru-RU"/>
        </w:rPr>
        <w:t>«Безопасность организаций системы образования</w:t>
      </w:r>
      <w:r w:rsidRPr="009578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Парфинского муниципального района»</w:t>
      </w:r>
      <w:r w:rsidRPr="00957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муниципальной программы Парфинского муниципальног</w:t>
      </w:r>
      <w:r w:rsidR="000125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района «Развитие образования </w:t>
      </w:r>
      <w:r w:rsidRPr="00957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спорта в </w:t>
      </w:r>
      <w:proofErr w:type="spellStart"/>
      <w:r w:rsidRPr="009578DF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Парфинском</w:t>
      </w:r>
      <w:proofErr w:type="spellEnd"/>
      <w:r w:rsidRPr="00957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</w:t>
      </w:r>
      <w:r w:rsidR="00012567">
        <w:rPr>
          <w:rFonts w:ascii="Times New Roman" w:eastAsia="Times New Roman" w:hAnsi="Times New Roman" w:cs="Times New Roman"/>
          <w:sz w:val="24"/>
          <w:szCs w:val="24"/>
          <w:lang w:eastAsia="ru-RU"/>
        </w:rPr>
        <w:t>иципальном районе на 2023-2025 годы» на 2023</w:t>
      </w:r>
      <w:r w:rsidRPr="00957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запланировано 6 мероприятий, 6 из которых выполнены.</w:t>
      </w:r>
      <w:r w:rsidRPr="00957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75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Запланировано 7 показателей, все они выполнены.</w:t>
      </w:r>
    </w:p>
    <w:p w:rsidR="009578DF" w:rsidRPr="009578DF" w:rsidRDefault="009578DF" w:rsidP="009578DF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63C8" w:rsidRPr="00012567" w:rsidRDefault="00EC63C8" w:rsidP="00EC63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56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по подпрограмме «Безопасность организаций системы образования Парфинского муниципального района» запланировано – 4018,3 тыс. руб., финансирование в отчетном периоде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256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25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4018,3 тыс. руб., что составляет 100,0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2567">
        <w:rPr>
          <w:rFonts w:ascii="Times New Roman" w:eastAsia="Times New Roman" w:hAnsi="Times New Roman" w:cs="Times New Roman"/>
          <w:sz w:val="24"/>
          <w:szCs w:val="24"/>
          <w:lang w:eastAsia="ru-RU"/>
        </w:rPr>
        <w:t>% выполнения мероприятий по данной подпрограмме.</w:t>
      </w:r>
    </w:p>
    <w:p w:rsidR="00012567" w:rsidRPr="004B7BE3" w:rsidRDefault="00012567" w:rsidP="00012567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B7BE3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- </w:t>
      </w:r>
      <w:r w:rsidR="00EC63C8">
        <w:rPr>
          <w:rFonts w:ascii="Times New Roman" w:eastAsia="Arial Unicode MS" w:hAnsi="Times New Roman" w:cs="Times New Roman"/>
          <w:sz w:val="24"/>
          <w:szCs w:val="24"/>
          <w:lang w:eastAsia="ru-RU"/>
        </w:rPr>
        <w:t>освоено 100</w:t>
      </w:r>
      <w:r w:rsidRPr="004B7BE3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% </w:t>
      </w:r>
      <w:r w:rsidR="000B6C3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средств </w:t>
      </w:r>
      <w:r w:rsidRPr="004B7BE3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областного бюджета в сумме </w:t>
      </w:r>
      <w:r w:rsidR="00EC63C8">
        <w:rPr>
          <w:rFonts w:ascii="Times New Roman" w:eastAsia="Times New Roman" w:hAnsi="Times New Roman" w:cs="Times New Roman"/>
          <w:sz w:val="24"/>
          <w:szCs w:val="24"/>
          <w:lang w:eastAsia="ru-RU"/>
        </w:rPr>
        <w:t>2025,2</w:t>
      </w:r>
      <w:r w:rsidRPr="004B7B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тыс. руб. </w:t>
      </w:r>
      <w:r w:rsidRPr="004B7B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</w:t>
      </w:r>
      <w:r w:rsidR="00EC63C8">
        <w:rPr>
          <w:rFonts w:ascii="Times New Roman" w:eastAsia="Arial Unicode MS" w:hAnsi="Times New Roman" w:cs="Times New Roman"/>
          <w:sz w:val="24"/>
          <w:szCs w:val="24"/>
          <w:lang w:eastAsia="ru-RU"/>
        </w:rPr>
        <w:t>2025,2</w:t>
      </w:r>
      <w:r w:rsidRPr="004B7BE3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тыс. руб</w:t>
      </w: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  <w:r w:rsidRPr="004B7BE3">
        <w:rPr>
          <w:rFonts w:ascii="Times New Roman" w:eastAsia="Arial Unicode MS" w:hAnsi="Times New Roman" w:cs="Times New Roman"/>
          <w:sz w:val="24"/>
          <w:szCs w:val="24"/>
          <w:lang w:eastAsia="ru-RU"/>
        </w:rPr>
        <w:t>;</w:t>
      </w:r>
    </w:p>
    <w:p w:rsidR="00012567" w:rsidRDefault="00012567" w:rsidP="0001256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F01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- </w:t>
      </w:r>
      <w:r w:rsidR="00EC63C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освоено </w:t>
      </w: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100 % средств </w:t>
      </w:r>
      <w:r w:rsidRPr="00DE2F01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бюджета муниципального района в сумме </w:t>
      </w:r>
      <w:r w:rsidR="00EC63C8">
        <w:rPr>
          <w:rFonts w:ascii="Times New Roman" w:eastAsia="Times New Roman" w:hAnsi="Times New Roman" w:cs="Times New Roman"/>
          <w:sz w:val="24"/>
          <w:szCs w:val="24"/>
          <w:lang w:eastAsia="ru-RU"/>
        </w:rPr>
        <w:t>1993,1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</w:t>
      </w:r>
      <w:r w:rsidR="00EC63C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 из 1993,1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 w:rsidR="000B6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руб. </w:t>
      </w:r>
    </w:p>
    <w:p w:rsidR="00012567" w:rsidRPr="009578DF" w:rsidRDefault="00012567" w:rsidP="00012567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9578DF" w:rsidRPr="009578DF" w:rsidRDefault="009578DF" w:rsidP="009578DF">
      <w:pPr>
        <w:widowControl w:val="0"/>
        <w:spacing w:after="0" w:line="240" w:lineRule="auto"/>
        <w:ind w:right="-52" w:firstLine="708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  <w:r w:rsidRPr="009578DF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 xml:space="preserve">В рамках подпрограммы за счет средств областного бюджета в сумме </w:t>
      </w:r>
      <w:r w:rsidR="00EC63C8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2025,2</w:t>
      </w:r>
      <w:r w:rsidRPr="009578DF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 xml:space="preserve"> тыс. рублей </w:t>
      </w:r>
      <w:r w:rsidRPr="009578DF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ab/>
      </w:r>
      <w:r w:rsidR="00EC63C8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проведены следующие мероприятия</w:t>
      </w:r>
      <w:r w:rsidRPr="009578DF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9578DF" w:rsidRPr="009578DF" w:rsidRDefault="00903328" w:rsidP="009578DF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о</w:t>
      </w:r>
      <w:r w:rsidR="009578DF" w:rsidRPr="009578D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бслуживание автоматической пожарной сигнализации и системы оповещения и управления эвакуацией людей при пожаре в рамках муни</w:t>
      </w:r>
      <w:r w:rsidR="00EC63C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ципального задания в сумме 147,7</w:t>
      </w:r>
      <w:r w:rsidR="009578DF" w:rsidRPr="009578D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тыс.</w:t>
      </w:r>
      <w:r w:rsidR="00D9412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578DF" w:rsidRPr="009578D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руб. (</w:t>
      </w:r>
      <w:r w:rsidR="00253290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профинансировано обслуживание АПС в дошкольные группах МАОУСШ п. Парфино – 58240,0 тыс. руб., в школе и дошкольных группах МАОУСШ п. Пола – 53040,0 тыс. руб., в школе МАОУОШ д. </w:t>
      </w:r>
      <w:proofErr w:type="spellStart"/>
      <w:r w:rsidR="00253290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Федорково</w:t>
      </w:r>
      <w:proofErr w:type="spellEnd"/>
      <w:r w:rsidR="00253290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– 36400,0 тыс. руб.)</w:t>
      </w:r>
      <w:r w:rsidR="009578DF" w:rsidRPr="009578D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;</w:t>
      </w:r>
      <w:proofErr w:type="gramEnd"/>
    </w:p>
    <w:p w:rsidR="009578DF" w:rsidRPr="009578DF" w:rsidRDefault="00903328" w:rsidP="009578DF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о</w:t>
      </w:r>
      <w:r w:rsidR="009578DF" w:rsidRPr="009578D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беспечение средствами пожаротушения и средствами защ</w:t>
      </w:r>
      <w:r w:rsidR="00EC63C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иты органов дыхания в сумме 4,3 </w:t>
      </w:r>
      <w:r w:rsidR="009578DF" w:rsidRPr="009578D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тыс.</w:t>
      </w:r>
      <w:r w:rsidR="00D9412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578DF" w:rsidRPr="009578D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руб</w:t>
      </w:r>
      <w:r w:rsidR="00D9412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. (приобретены средства индивидуальной защиты в МАОУОШ д. </w:t>
      </w:r>
      <w:proofErr w:type="spellStart"/>
      <w:r w:rsidR="00D9412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Федорково</w:t>
      </w:r>
      <w:proofErr w:type="spellEnd"/>
      <w:r w:rsidR="00D9412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)</w:t>
      </w:r>
      <w:r w:rsidR="009578DF" w:rsidRPr="009578D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;</w:t>
      </w:r>
    </w:p>
    <w:p w:rsidR="009578DF" w:rsidRPr="009578DF" w:rsidRDefault="009578DF" w:rsidP="009578DF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9578D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приведение путей эвакуации в нормативное со</w:t>
      </w:r>
      <w:r w:rsidR="00EC63C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стояние – финансирование на 2023</w:t>
      </w:r>
      <w:r w:rsidRPr="009578D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г. не предусмотрено;</w:t>
      </w:r>
    </w:p>
    <w:p w:rsidR="00475569" w:rsidRDefault="005276E1" w:rsidP="009578DF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</w:t>
      </w:r>
      <w:r w:rsidR="00EC63C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др</w:t>
      </w:r>
      <w:r w:rsidR="009578DF" w:rsidRPr="009578D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угие мероприятия по обеспечению пожарной безопасности </w:t>
      </w:r>
      <w:r w:rsidR="0047556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в сумме 71,0 тыс. руб. </w:t>
      </w:r>
      <w:r w:rsidR="009578DF" w:rsidRPr="0047556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(замеры сопротивления</w:t>
      </w:r>
      <w:r w:rsidR="00E21271" w:rsidRPr="0047556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– дошкольные группы МАОУСШ п. Парфино,</w:t>
      </w:r>
      <w:r w:rsidR="00E21271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дошкольные группы и школа МАОУСШ п. Пола,</w:t>
      </w:r>
      <w:r w:rsidR="0047556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МАОУОШ д. </w:t>
      </w:r>
      <w:proofErr w:type="spellStart"/>
      <w:r w:rsidR="0047556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Федорково</w:t>
      </w:r>
      <w:proofErr w:type="spellEnd"/>
      <w:r w:rsidR="0047556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,</w:t>
      </w:r>
      <w:r w:rsidR="009578DF" w:rsidRPr="009578D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1271" w:rsidRPr="00AE5CE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замена входных дверей, дверей запасного выхода</w:t>
      </w:r>
      <w:r w:rsidRPr="00AE5CE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–</w:t>
      </w:r>
      <w:r w:rsidR="00475569" w:rsidRPr="00AE5CE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дошкольные группы МАОУСШ п. Парфино,</w:t>
      </w:r>
      <w:r w:rsidRPr="00AE5CE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филиал МАОУСШ п. Пола в д. Новая Деревня</w:t>
      </w:r>
      <w:r w:rsidR="00E21271" w:rsidRPr="00AE5CE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,</w:t>
      </w:r>
      <w:r w:rsidRPr="00AE5CE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филиал МАОУОШ д. </w:t>
      </w:r>
      <w:proofErr w:type="spellStart"/>
      <w:r w:rsidRPr="00AE5CE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Федорково</w:t>
      </w:r>
      <w:proofErr w:type="spellEnd"/>
      <w:r w:rsidRPr="00AE5CE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в д. </w:t>
      </w:r>
      <w:proofErr w:type="spellStart"/>
      <w:r w:rsidRPr="00AE5CE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Сергеево</w:t>
      </w:r>
      <w:proofErr w:type="spellEnd"/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E21271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обработка  деревянных конструкций огнезащитным составом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– МАОУОШ</w:t>
      </w:r>
      <w:proofErr w:type="gramEnd"/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д. </w:t>
      </w:r>
      <w:proofErr w:type="spellStart"/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Федорково</w:t>
      </w:r>
      <w:proofErr w:type="spellEnd"/>
      <w:r w:rsidR="00E21271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9578DF" w:rsidRPr="009578D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ремонт автоматическо</w:t>
      </w:r>
      <w:r w:rsidR="00EC63C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й пожарной сигнализации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– МАОУОШ д. </w:t>
      </w:r>
      <w:proofErr w:type="spellStart"/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Федорково</w:t>
      </w:r>
      <w:proofErr w:type="spellEnd"/>
      <w:r w:rsidR="0047556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);</w:t>
      </w:r>
    </w:p>
    <w:p w:rsidR="009578DF" w:rsidRPr="009578DF" w:rsidRDefault="001724CB" w:rsidP="009578DF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об</w:t>
      </w:r>
      <w:r w:rsidR="009578DF" w:rsidRPr="009578D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служивание кнопки экстренного вызова полиции в рамках муни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ципального задания в сумме 357,0</w:t>
      </w:r>
      <w:r w:rsidR="009578DF" w:rsidRPr="009578D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тыс. руб. (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дошкольные группы, общеобразовательные организации, организации дополнительного образования</w:t>
      </w:r>
      <w:r w:rsidR="009578DF" w:rsidRPr="009578D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);</w:t>
      </w:r>
    </w:p>
    <w:p w:rsidR="009578DF" w:rsidRPr="009578DF" w:rsidRDefault="001724CB" w:rsidP="009578DF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д</w:t>
      </w:r>
      <w:r w:rsidR="009578DF" w:rsidRPr="009578D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ругие мероприятия по обеспечению антитеррористической и антикриминальной безопасности </w:t>
      </w:r>
      <w:r w:rsidR="00AE5CE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в сумме 1445,2</w:t>
      </w:r>
      <w:r w:rsidR="00AE5CEA" w:rsidRPr="009578D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 тыс.</w:t>
      </w:r>
      <w:r w:rsidR="00AE5CE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руб. </w:t>
      </w:r>
      <w:r w:rsidR="009578DF" w:rsidRPr="009578D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(</w:t>
      </w:r>
      <w:r w:rsidR="00E21271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ремонт ограждения в дошкольных группах</w:t>
      </w:r>
      <w:r w:rsidR="005276E1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и в школе</w:t>
      </w:r>
      <w:r w:rsidR="00E21271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МАОУСШ п. Парфино, установка видеонаблюдения в дошкольных группах, </w:t>
      </w:r>
      <w:r w:rsidR="005276E1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E21271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школе МАОУСШ п. Парфино, замена распределителя с камерами в дошкольных группах МАОУСШ п. Парфино, изготовление стендов по антитеррористической защищенности – МАОУСШ п. Пола</w:t>
      </w:r>
      <w:r w:rsidR="00AE5CE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).</w:t>
      </w:r>
      <w:proofErr w:type="gramEnd"/>
    </w:p>
    <w:p w:rsidR="009578DF" w:rsidRPr="009578DF" w:rsidRDefault="009578DF" w:rsidP="009578DF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903328" w:rsidRPr="009578DF" w:rsidRDefault="00903328" w:rsidP="00903328">
      <w:pPr>
        <w:widowControl w:val="0"/>
        <w:spacing w:after="0" w:line="240" w:lineRule="auto"/>
        <w:ind w:right="-52" w:firstLine="708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  <w:r w:rsidRPr="009578DF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В рамках подпрограммы за счет средств бюджета</w:t>
      </w:r>
      <w:r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 xml:space="preserve"> муниципального района </w:t>
      </w:r>
      <w:r w:rsidRPr="009578DF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 xml:space="preserve">в сумме </w:t>
      </w:r>
      <w:r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1993,1</w:t>
      </w:r>
      <w:r w:rsidRPr="009578DF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 xml:space="preserve"> тыс. рублей </w:t>
      </w:r>
      <w:r w:rsidRPr="009578DF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ab/>
      </w:r>
      <w:r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проведены следующие мероприятия</w:t>
      </w:r>
      <w:r w:rsidRPr="009578DF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9578DF" w:rsidRPr="009578DF" w:rsidRDefault="00903328" w:rsidP="009578DF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об</w:t>
      </w:r>
      <w:r w:rsidR="009578DF" w:rsidRPr="009578D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служивание автоматической пожарной сигнализации и системы оповещения и управления эвакуацией людей при пожаре в рамках муни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ципального задания в сумме 74,1</w:t>
      </w:r>
      <w:r w:rsidR="009578DF" w:rsidRPr="009578D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578DF" w:rsidRPr="009578D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lastRenderedPageBreak/>
        <w:t>тыс.</w:t>
      </w:r>
      <w:r w:rsidR="00EC63C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578DF" w:rsidRPr="009578D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руб.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578DF" w:rsidRPr="009578D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(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профинансировано обслуживание АПС в школах и дошкольных группах МАОУСШ п. Парфино, МАОУСШ п. Пола, МАОУОШ д. </w:t>
      </w:r>
      <w:proofErr w:type="spellStart"/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Федорково</w:t>
      </w:r>
      <w:proofErr w:type="spellEnd"/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, МАУ ДО ЦДТ, МАУДО «СШ» п. Парфино</w:t>
      </w:r>
      <w:r w:rsidR="009578DF" w:rsidRPr="009578D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);</w:t>
      </w:r>
    </w:p>
    <w:p w:rsidR="009578DF" w:rsidRPr="009578DF" w:rsidRDefault="00475569" w:rsidP="00475569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-обеспечение </w:t>
      </w:r>
      <w:r w:rsidR="009578DF" w:rsidRPr="009578D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средствами пожаротушения и средствами за</w:t>
      </w:r>
      <w:r w:rsidR="00EC63C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щиты органов дыхания в сумме </w:t>
      </w:r>
      <w:r w:rsidR="00992AA0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1,1</w:t>
      </w:r>
      <w:r w:rsidR="009578DF" w:rsidRPr="009578D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тыс.</w:t>
      </w:r>
      <w:r w:rsidR="00EC63C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578DF" w:rsidRPr="009578D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руб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. (приобретены средства индивидуальной защиты в МАОУОШ д. </w:t>
      </w:r>
      <w:proofErr w:type="spellStart"/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Федорково</w:t>
      </w:r>
      <w:proofErr w:type="spellEnd"/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)</w:t>
      </w:r>
      <w:r w:rsidRPr="009578D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;</w:t>
      </w:r>
    </w:p>
    <w:p w:rsidR="009578DF" w:rsidRPr="009578DF" w:rsidRDefault="009578DF" w:rsidP="009578DF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9578D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приведение путей эвакуации в нормативное со</w:t>
      </w:r>
      <w:r w:rsidR="0047556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стояние – финансирование на 2023</w:t>
      </w:r>
      <w:r w:rsidRPr="009578D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г. не предусмотрено;</w:t>
      </w:r>
    </w:p>
    <w:p w:rsidR="00475569" w:rsidRPr="00AE5CEA" w:rsidRDefault="00475569" w:rsidP="00AE5CEA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-д</w:t>
      </w:r>
      <w:r w:rsidR="009578DF" w:rsidRPr="009578D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ругие мероприятия по об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еспечению пожарной безопасности</w:t>
      </w:r>
      <w:r w:rsidR="00AE5CE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в сумме 17,8 тыс. руб.</w:t>
      </w:r>
      <w:r w:rsidRPr="009578D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E5CE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(замеры сопротивления – дошкольные группы МАОУСШ п. Парфино, дошкольные группы и школа МАОУСШ п. Пола, МАОУОШ д. </w:t>
      </w:r>
      <w:proofErr w:type="spellStart"/>
      <w:r w:rsidRPr="00AE5CE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Федорково</w:t>
      </w:r>
      <w:proofErr w:type="spellEnd"/>
      <w:r w:rsidRPr="00AE5CE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, замена входных дверей, дверей запасного выхода – дошкольные группы МАОУСШ п. Парфино, филиал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МАОУСШ п. Пола в д. Новая Деревня, филиал МАОУОШ д. </w:t>
      </w:r>
      <w:proofErr w:type="spellStart"/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Федорково</w:t>
      </w:r>
      <w:proofErr w:type="spellEnd"/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в д. </w:t>
      </w:r>
      <w:proofErr w:type="spellStart"/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Сергеево</w:t>
      </w:r>
      <w:proofErr w:type="spellEnd"/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,  обработка  деревянных конструкций огнезащитным составом – МАОУОШ</w:t>
      </w:r>
      <w:proofErr w:type="gramEnd"/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д. </w:t>
      </w:r>
      <w:proofErr w:type="spellStart"/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Федорково</w:t>
      </w:r>
      <w:proofErr w:type="spellEnd"/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9578D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ремонт автоматическо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й пожарной сигнализации – МАОУОШ д. </w:t>
      </w:r>
      <w:proofErr w:type="spellStart"/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Федорково</w:t>
      </w:r>
      <w:proofErr w:type="spellEnd"/>
      <w:r w:rsidR="00AE5CE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);</w:t>
      </w:r>
    </w:p>
    <w:p w:rsidR="009578DF" w:rsidRPr="009578DF" w:rsidRDefault="00AE5CEA" w:rsidP="009578DF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о</w:t>
      </w:r>
      <w:r w:rsidR="009578DF" w:rsidRPr="009578D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бслуживание кнопки экстренного вызова полиции в рамках муни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ципального задания в сумме 61,9</w:t>
      </w:r>
      <w:r w:rsidR="009578DF" w:rsidRPr="009578D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тыс. руб. (все образовательные организации района);</w:t>
      </w:r>
    </w:p>
    <w:p w:rsidR="00AE5CEA" w:rsidRPr="009578DF" w:rsidRDefault="00AE5CEA" w:rsidP="00AE5CEA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д</w:t>
      </w:r>
      <w:r w:rsidRPr="009578D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ругие мероприятия по обеспечению антитеррористической и антикриминальной безопасности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в сумме 1838,2</w:t>
      </w:r>
      <w:r w:rsidRPr="009578D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тыс.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руб. </w:t>
      </w:r>
      <w:r w:rsidRPr="009578D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(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ремонт ограждения в дошкольных группах и в школе МАОУСШ п. Парфино, установка видеонаблюдения в дошкольных группах, в школе МАОУСШ п. Парфино, замена распределителя с камерами в дошкольных группах МАОУСШ п. Парфино, изготовление стендов по антитеррористической защищенности – МАОУСШ п. Пола, установка ограждения МАУДО «СШ» п. Парфино).</w:t>
      </w:r>
      <w:proofErr w:type="gramEnd"/>
    </w:p>
    <w:p w:rsidR="009578DF" w:rsidRPr="009578DF" w:rsidRDefault="009578DF" w:rsidP="009578DF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highlight w:val="green"/>
          <w:lang w:eastAsia="ru-RU"/>
        </w:rPr>
      </w:pPr>
    </w:p>
    <w:p w:rsidR="00012567" w:rsidRPr="00012567" w:rsidRDefault="00012567" w:rsidP="00012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62EC" w:rsidRDefault="00E462EC"/>
    <w:sectPr w:rsidR="00E462EC" w:rsidSect="00140030">
      <w:headerReference w:type="even" r:id="rId10"/>
      <w:headerReference w:type="default" r:id="rId11"/>
      <w:pgSz w:w="11906" w:h="16838"/>
      <w:pgMar w:top="426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1DD3" w:rsidRDefault="00BD1DD3">
      <w:pPr>
        <w:spacing w:after="0" w:line="240" w:lineRule="auto"/>
      </w:pPr>
      <w:r>
        <w:separator/>
      </w:r>
    </w:p>
  </w:endnote>
  <w:endnote w:type="continuationSeparator" w:id="0">
    <w:p w:rsidR="00BD1DD3" w:rsidRDefault="00BD1D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1DD3" w:rsidRDefault="00BD1DD3">
      <w:pPr>
        <w:spacing w:after="0" w:line="240" w:lineRule="auto"/>
      </w:pPr>
      <w:r>
        <w:separator/>
      </w:r>
    </w:p>
  </w:footnote>
  <w:footnote w:type="continuationSeparator" w:id="0">
    <w:p w:rsidR="00BD1DD3" w:rsidRDefault="00BD1D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030" w:rsidRDefault="00140030" w:rsidP="0014003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C765B">
      <w:rPr>
        <w:rStyle w:val="a5"/>
        <w:noProof/>
      </w:rPr>
      <w:t>4</w:t>
    </w:r>
    <w:r>
      <w:rPr>
        <w:rStyle w:val="a5"/>
      </w:rPr>
      <w:fldChar w:fldCharType="end"/>
    </w:r>
  </w:p>
  <w:p w:rsidR="00140030" w:rsidRDefault="0014003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030" w:rsidRDefault="00140030" w:rsidP="0014003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868D4">
      <w:rPr>
        <w:rStyle w:val="a5"/>
        <w:noProof/>
      </w:rPr>
      <w:t>8</w:t>
    </w:r>
    <w:r>
      <w:rPr>
        <w:rStyle w:val="a5"/>
      </w:rPr>
      <w:fldChar w:fldCharType="end"/>
    </w:r>
  </w:p>
  <w:p w:rsidR="00140030" w:rsidRDefault="0014003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52A8A"/>
    <w:multiLevelType w:val="hybridMultilevel"/>
    <w:tmpl w:val="511E6694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93A1E8A"/>
    <w:multiLevelType w:val="hybridMultilevel"/>
    <w:tmpl w:val="CEF662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0908DD"/>
    <w:multiLevelType w:val="hybridMultilevel"/>
    <w:tmpl w:val="476C8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D329A4"/>
    <w:multiLevelType w:val="hybridMultilevel"/>
    <w:tmpl w:val="628AA732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22D5079B"/>
    <w:multiLevelType w:val="hybridMultilevel"/>
    <w:tmpl w:val="E12CFBD6"/>
    <w:lvl w:ilvl="0" w:tplc="BF1C18E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0173B5C"/>
    <w:multiLevelType w:val="hybridMultilevel"/>
    <w:tmpl w:val="092C40D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7FB7779"/>
    <w:multiLevelType w:val="hybridMultilevel"/>
    <w:tmpl w:val="AFF25C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F6C00A8"/>
    <w:multiLevelType w:val="hybridMultilevel"/>
    <w:tmpl w:val="CD76AAB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646F308A"/>
    <w:multiLevelType w:val="hybridMultilevel"/>
    <w:tmpl w:val="088C2DD2"/>
    <w:lvl w:ilvl="0" w:tplc="357AF41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ADB2118"/>
    <w:multiLevelType w:val="hybridMultilevel"/>
    <w:tmpl w:val="7748A5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7"/>
  </w:num>
  <w:num w:numId="4">
    <w:abstractNumId w:val="1"/>
  </w:num>
  <w:num w:numId="5">
    <w:abstractNumId w:val="3"/>
  </w:num>
  <w:num w:numId="6">
    <w:abstractNumId w:val="0"/>
  </w:num>
  <w:num w:numId="7">
    <w:abstractNumId w:val="2"/>
  </w:num>
  <w:num w:numId="8">
    <w:abstractNumId w:val="6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8DF"/>
    <w:rsid w:val="00000592"/>
    <w:rsid w:val="00012567"/>
    <w:rsid w:val="00085D9B"/>
    <w:rsid w:val="000B6C3E"/>
    <w:rsid w:val="00134EF5"/>
    <w:rsid w:val="00140030"/>
    <w:rsid w:val="00140DDB"/>
    <w:rsid w:val="001724CB"/>
    <w:rsid w:val="00176174"/>
    <w:rsid w:val="001B0306"/>
    <w:rsid w:val="001F7089"/>
    <w:rsid w:val="00253290"/>
    <w:rsid w:val="002840FA"/>
    <w:rsid w:val="002A549C"/>
    <w:rsid w:val="002E768A"/>
    <w:rsid w:val="002F3A9A"/>
    <w:rsid w:val="00321D75"/>
    <w:rsid w:val="0034124E"/>
    <w:rsid w:val="00345EF1"/>
    <w:rsid w:val="0035582D"/>
    <w:rsid w:val="00387542"/>
    <w:rsid w:val="003F7F5E"/>
    <w:rsid w:val="00475569"/>
    <w:rsid w:val="0048198E"/>
    <w:rsid w:val="004B7BE3"/>
    <w:rsid w:val="005258F7"/>
    <w:rsid w:val="005276E1"/>
    <w:rsid w:val="00535F9F"/>
    <w:rsid w:val="00584FA5"/>
    <w:rsid w:val="006041E0"/>
    <w:rsid w:val="006958CE"/>
    <w:rsid w:val="006C765B"/>
    <w:rsid w:val="00713966"/>
    <w:rsid w:val="0071626F"/>
    <w:rsid w:val="007B2D86"/>
    <w:rsid w:val="00817997"/>
    <w:rsid w:val="00836243"/>
    <w:rsid w:val="008C55AF"/>
    <w:rsid w:val="00903328"/>
    <w:rsid w:val="00931F16"/>
    <w:rsid w:val="009578DF"/>
    <w:rsid w:val="00992AA0"/>
    <w:rsid w:val="00AE5CEA"/>
    <w:rsid w:val="00B20E5B"/>
    <w:rsid w:val="00B666B8"/>
    <w:rsid w:val="00B872B8"/>
    <w:rsid w:val="00B97958"/>
    <w:rsid w:val="00BD1DD3"/>
    <w:rsid w:val="00C13FB4"/>
    <w:rsid w:val="00C236B6"/>
    <w:rsid w:val="00C370D9"/>
    <w:rsid w:val="00CC7B8A"/>
    <w:rsid w:val="00CD17B5"/>
    <w:rsid w:val="00D16CA0"/>
    <w:rsid w:val="00D20E43"/>
    <w:rsid w:val="00D47FC3"/>
    <w:rsid w:val="00D868D4"/>
    <w:rsid w:val="00D9412C"/>
    <w:rsid w:val="00DE2F01"/>
    <w:rsid w:val="00E21271"/>
    <w:rsid w:val="00E355C8"/>
    <w:rsid w:val="00E462EC"/>
    <w:rsid w:val="00E474E2"/>
    <w:rsid w:val="00E56BAC"/>
    <w:rsid w:val="00EC63C8"/>
    <w:rsid w:val="00EF6C6B"/>
    <w:rsid w:val="00F15E61"/>
    <w:rsid w:val="00F23EFA"/>
    <w:rsid w:val="00F25873"/>
    <w:rsid w:val="00F310E9"/>
    <w:rsid w:val="00FB117A"/>
    <w:rsid w:val="00FD6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578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578DF"/>
  </w:style>
  <w:style w:type="character" w:styleId="a5">
    <w:name w:val="page number"/>
    <w:basedOn w:val="a0"/>
    <w:rsid w:val="009578DF"/>
  </w:style>
  <w:style w:type="paragraph" w:styleId="a6">
    <w:name w:val="List Paragraph"/>
    <w:basedOn w:val="a"/>
    <w:uiPriority w:val="34"/>
    <w:qFormat/>
    <w:rsid w:val="009578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578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578DF"/>
  </w:style>
  <w:style w:type="character" w:styleId="a5">
    <w:name w:val="page number"/>
    <w:basedOn w:val="a0"/>
    <w:rsid w:val="009578DF"/>
  </w:style>
  <w:style w:type="paragraph" w:styleId="a6">
    <w:name w:val="List Paragraph"/>
    <w:basedOn w:val="a"/>
    <w:uiPriority w:val="34"/>
    <w:qFormat/>
    <w:rsid w:val="009578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8</Pages>
  <Words>3410</Words>
  <Characters>19439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MVM-OBR</dc:creator>
  <cp:lastModifiedBy>MVM-OBR</cp:lastModifiedBy>
  <cp:revision>6</cp:revision>
  <cp:lastPrinted>2024-02-13T14:32:00Z</cp:lastPrinted>
  <dcterms:created xsi:type="dcterms:W3CDTF">2024-02-13T12:02:00Z</dcterms:created>
  <dcterms:modified xsi:type="dcterms:W3CDTF">2024-02-14T07:30:00Z</dcterms:modified>
</cp:coreProperties>
</file>