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2611" w:rsidRDefault="00EB2611" w:rsidP="00EB2611">
      <w:pPr>
        <w:tabs>
          <w:tab w:val="left" w:pos="3060"/>
          <w:tab w:val="left" w:pos="6096"/>
          <w:tab w:val="left" w:pos="6946"/>
        </w:tabs>
        <w:spacing w:line="360" w:lineRule="atLeast"/>
        <w:jc w:val="center"/>
      </w:pPr>
      <w:bookmarkStart w:id="0" w:name="_GoBack"/>
      <w:bookmarkEnd w:id="0"/>
      <w:r>
        <w:rPr>
          <w:noProof/>
        </w:rPr>
        <w:drawing>
          <wp:inline distT="0" distB="0" distL="0" distR="0">
            <wp:extent cx="741680" cy="889635"/>
            <wp:effectExtent l="0" t="0" r="127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t="984" r="62738" b="40359"/>
                    <a:stretch>
                      <a:fillRect/>
                    </a:stretch>
                  </pic:blipFill>
                  <pic:spPr bwMode="auto">
                    <a:xfrm>
                      <a:off x="0" y="0"/>
                      <a:ext cx="741680" cy="889635"/>
                    </a:xfrm>
                    <a:prstGeom prst="rect">
                      <a:avLst/>
                    </a:prstGeom>
                    <a:noFill/>
                    <a:ln>
                      <a:noFill/>
                    </a:ln>
                  </pic:spPr>
                </pic:pic>
              </a:graphicData>
            </a:graphic>
          </wp:inline>
        </w:drawing>
      </w:r>
    </w:p>
    <w:p w:rsidR="00EB2611" w:rsidRDefault="00EB2611" w:rsidP="00EB2611">
      <w:pPr>
        <w:tabs>
          <w:tab w:val="left" w:pos="3060"/>
          <w:tab w:val="left" w:pos="6096"/>
          <w:tab w:val="left" w:pos="6946"/>
        </w:tabs>
        <w:spacing w:line="240" w:lineRule="atLeast"/>
        <w:jc w:val="center"/>
      </w:pPr>
    </w:p>
    <w:p w:rsidR="00EB2611" w:rsidRDefault="00EB2611" w:rsidP="00EB2611">
      <w:pPr>
        <w:pStyle w:val="aff0"/>
        <w:tabs>
          <w:tab w:val="left" w:pos="708"/>
        </w:tabs>
        <w:spacing w:line="240" w:lineRule="exact"/>
        <w:rPr>
          <w:caps w:val="0"/>
          <w:szCs w:val="28"/>
        </w:rPr>
      </w:pPr>
      <w:r>
        <w:rPr>
          <w:caps w:val="0"/>
          <w:szCs w:val="28"/>
        </w:rPr>
        <w:t>Российская Федерация</w:t>
      </w:r>
    </w:p>
    <w:p w:rsidR="00EB2611" w:rsidRDefault="00EB2611" w:rsidP="00EB2611">
      <w:pPr>
        <w:pStyle w:val="aff0"/>
        <w:spacing w:line="240" w:lineRule="exact"/>
        <w:rPr>
          <w:caps w:val="0"/>
          <w:szCs w:val="28"/>
        </w:rPr>
      </w:pPr>
      <w:r>
        <w:rPr>
          <w:caps w:val="0"/>
          <w:szCs w:val="28"/>
        </w:rPr>
        <w:t>Новгородская область</w:t>
      </w:r>
    </w:p>
    <w:p w:rsidR="00EB2611" w:rsidRDefault="00EB2611" w:rsidP="00EB2611">
      <w:pPr>
        <w:pStyle w:val="aff0"/>
        <w:spacing w:before="120" w:after="120"/>
        <w:rPr>
          <w:spacing w:val="-4"/>
          <w:szCs w:val="28"/>
        </w:rPr>
      </w:pPr>
      <w:r>
        <w:rPr>
          <w:spacing w:val="-4"/>
          <w:szCs w:val="28"/>
        </w:rPr>
        <w:t>Администрация ПАРФИНСКОГО муниципального района</w:t>
      </w:r>
    </w:p>
    <w:p w:rsidR="00EB2611" w:rsidRDefault="00EB2611" w:rsidP="00EB2611">
      <w:pPr>
        <w:tabs>
          <w:tab w:val="left" w:pos="3060"/>
        </w:tabs>
        <w:spacing w:line="240" w:lineRule="atLeast"/>
        <w:jc w:val="center"/>
        <w:rPr>
          <w:spacing w:val="60"/>
          <w:sz w:val="32"/>
          <w:szCs w:val="24"/>
        </w:rPr>
      </w:pPr>
      <w:r>
        <w:rPr>
          <w:spacing w:val="60"/>
          <w:sz w:val="32"/>
        </w:rPr>
        <w:t>ПОСТАНОВЛЕНИ</w:t>
      </w:r>
      <w:proofErr w:type="gramStart"/>
      <w:r>
        <w:rPr>
          <w:spacing w:val="60"/>
          <w:sz w:val="32"/>
        </w:rPr>
        <w:t>Е(</w:t>
      </w:r>
      <w:proofErr w:type="gramEnd"/>
      <w:r>
        <w:rPr>
          <w:spacing w:val="60"/>
          <w:sz w:val="32"/>
        </w:rPr>
        <w:t xml:space="preserve">ПРОЕКТ) </w:t>
      </w:r>
    </w:p>
    <w:p w:rsidR="00EB2611" w:rsidRDefault="00EB2611" w:rsidP="00EB2611">
      <w:pPr>
        <w:tabs>
          <w:tab w:val="left" w:pos="3060"/>
        </w:tabs>
        <w:spacing w:line="240" w:lineRule="atLeast"/>
        <w:rPr>
          <w:rFonts w:ascii="NTTierce" w:hAnsi="NTTierce"/>
          <w:sz w:val="24"/>
        </w:rPr>
      </w:pPr>
    </w:p>
    <w:p w:rsidR="00EB2611" w:rsidRDefault="00EB2611" w:rsidP="007706B1">
      <w:pPr>
        <w:pStyle w:val="7"/>
        <w:ind w:firstLine="0"/>
      </w:pPr>
    </w:p>
    <w:p w:rsidR="007706B1" w:rsidRDefault="007706B1" w:rsidP="007706B1">
      <w:pPr>
        <w:jc w:val="both"/>
        <w:rPr>
          <w:szCs w:val="28"/>
        </w:rPr>
      </w:pPr>
      <w:r>
        <w:rPr>
          <w:szCs w:val="28"/>
        </w:rPr>
        <w:t xml:space="preserve">от                № </w:t>
      </w:r>
    </w:p>
    <w:p w:rsidR="007706B1" w:rsidRDefault="00C851E4" w:rsidP="007706B1">
      <w:pPr>
        <w:rPr>
          <w:szCs w:val="28"/>
        </w:rPr>
      </w:pPr>
      <w:r>
        <w:rPr>
          <w:szCs w:val="28"/>
        </w:rPr>
        <w:t>п. Парфино</w:t>
      </w:r>
    </w:p>
    <w:p w:rsidR="007706B1" w:rsidRDefault="007706B1" w:rsidP="007706B1">
      <w:pPr>
        <w:rPr>
          <w:szCs w:val="28"/>
        </w:rPr>
      </w:pPr>
    </w:p>
    <w:p w:rsidR="007706B1" w:rsidRDefault="007706B1" w:rsidP="007706B1">
      <w:r>
        <w:t xml:space="preserve">Об утверждении </w:t>
      </w:r>
      <w:proofErr w:type="gramStart"/>
      <w:r>
        <w:t>административного</w:t>
      </w:r>
      <w:proofErr w:type="gramEnd"/>
    </w:p>
    <w:p w:rsidR="007706B1" w:rsidRPr="00C1564A" w:rsidRDefault="007706B1" w:rsidP="007706B1">
      <w:pPr>
        <w:rPr>
          <w:color w:val="000000"/>
          <w:szCs w:val="28"/>
        </w:rPr>
      </w:pPr>
      <w:r>
        <w:t>регламента</w:t>
      </w:r>
    </w:p>
    <w:p w:rsidR="007706B1" w:rsidRDefault="007706B1" w:rsidP="007706B1">
      <w:pPr>
        <w:jc w:val="both"/>
      </w:pPr>
    </w:p>
    <w:p w:rsidR="007706B1" w:rsidRDefault="007706B1" w:rsidP="007706B1">
      <w:pPr>
        <w:jc w:val="both"/>
      </w:pPr>
      <w:r>
        <w:t xml:space="preserve">       В соответствии с Федеральным законом от 27.07.2010 № 210-ФЗ «Об организации предоставления государственных и муниципальных услуг» </w:t>
      </w:r>
    </w:p>
    <w:p w:rsidR="007706B1" w:rsidRDefault="007706B1" w:rsidP="007706B1">
      <w:pPr>
        <w:jc w:val="both"/>
      </w:pPr>
      <w:r>
        <w:t>ПОСТАНОВЛЯЮ:</w:t>
      </w:r>
    </w:p>
    <w:p w:rsidR="007706B1" w:rsidRDefault="007706B1" w:rsidP="007706B1">
      <w:pPr>
        <w:ind w:firstLine="720"/>
        <w:jc w:val="both"/>
      </w:pPr>
    </w:p>
    <w:p w:rsidR="007706B1" w:rsidRDefault="007706B1" w:rsidP="007706B1">
      <w:pPr>
        <w:pStyle w:val="a7"/>
        <w:numPr>
          <w:ilvl w:val="0"/>
          <w:numId w:val="3"/>
        </w:numPr>
        <w:shd w:val="clear" w:color="auto" w:fill="FFFFFF"/>
        <w:ind w:left="0" w:firstLine="720"/>
        <w:jc w:val="both"/>
        <w:rPr>
          <w:sz w:val="28"/>
        </w:rPr>
      </w:pPr>
      <w:r>
        <w:rPr>
          <w:sz w:val="28"/>
        </w:rPr>
        <w:t>Утвердить прилагаемый</w:t>
      </w:r>
      <w:r w:rsidRPr="0043557A">
        <w:rPr>
          <w:sz w:val="28"/>
        </w:rPr>
        <w:t xml:space="preserve"> административный регламент</w:t>
      </w:r>
      <w:r>
        <w:rPr>
          <w:sz w:val="28"/>
        </w:rPr>
        <w:t xml:space="preserve"> предоставления муниципальной услуги </w:t>
      </w:r>
      <w:r w:rsidRPr="007706B1">
        <w:rPr>
          <w:sz w:val="28"/>
          <w:szCs w:val="28"/>
        </w:rPr>
        <w:t>«Сокращение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w:t>
      </w:r>
    </w:p>
    <w:p w:rsidR="007706B1" w:rsidRDefault="007706B1" w:rsidP="007706B1">
      <w:pPr>
        <w:pStyle w:val="a7"/>
        <w:numPr>
          <w:ilvl w:val="0"/>
          <w:numId w:val="3"/>
        </w:numPr>
        <w:shd w:val="clear" w:color="auto" w:fill="FFFFFF"/>
        <w:ind w:left="0" w:firstLine="720"/>
        <w:jc w:val="both"/>
        <w:rPr>
          <w:sz w:val="28"/>
        </w:rPr>
      </w:pPr>
      <w:r>
        <w:rPr>
          <w:sz w:val="28"/>
        </w:rPr>
        <w:t xml:space="preserve">Опубликовать постановление в </w:t>
      </w:r>
      <w:r w:rsidR="00445E59">
        <w:rPr>
          <w:sz w:val="28"/>
        </w:rPr>
        <w:t>периодическом печатном издании «Парфинский Вестник»</w:t>
      </w:r>
      <w:r>
        <w:rPr>
          <w:sz w:val="28"/>
        </w:rPr>
        <w:t xml:space="preserve"> </w:t>
      </w:r>
      <w:r w:rsidR="00445E59">
        <w:rPr>
          <w:sz w:val="28"/>
        </w:rPr>
        <w:t xml:space="preserve"> </w:t>
      </w:r>
      <w:r>
        <w:rPr>
          <w:sz w:val="28"/>
        </w:rPr>
        <w:t>и на официальном сайте Адм</w:t>
      </w:r>
      <w:r w:rsidR="00C851E4">
        <w:rPr>
          <w:sz w:val="28"/>
        </w:rPr>
        <w:t>инистрации муниципального района</w:t>
      </w:r>
      <w:r>
        <w:rPr>
          <w:sz w:val="28"/>
        </w:rPr>
        <w:t xml:space="preserve"> в информационно-телекоммуникационной сети Интернет.</w:t>
      </w:r>
    </w:p>
    <w:p w:rsidR="007706B1" w:rsidRDefault="007706B1" w:rsidP="007706B1">
      <w:pPr>
        <w:ind w:firstLine="720"/>
        <w:rPr>
          <w:szCs w:val="28"/>
        </w:rPr>
      </w:pPr>
    </w:p>
    <w:p w:rsidR="007706B1" w:rsidRPr="00E10BB4" w:rsidRDefault="007706B1" w:rsidP="007706B1">
      <w:pPr>
        <w:jc w:val="both"/>
        <w:rPr>
          <w:szCs w:val="28"/>
        </w:rPr>
      </w:pPr>
      <w:r w:rsidRPr="00E10BB4">
        <w:rPr>
          <w:szCs w:val="28"/>
        </w:rPr>
        <w:t>Проект подготовила и завизировала:</w:t>
      </w:r>
    </w:p>
    <w:p w:rsidR="00E10BB4" w:rsidRPr="00E10BB4" w:rsidRDefault="00E10BB4" w:rsidP="00C851E4">
      <w:pPr>
        <w:jc w:val="both"/>
        <w:rPr>
          <w:szCs w:val="28"/>
        </w:rPr>
      </w:pPr>
      <w:r w:rsidRPr="00E10BB4">
        <w:rPr>
          <w:szCs w:val="28"/>
        </w:rPr>
        <w:t>Заместитель</w:t>
      </w:r>
      <w:r w:rsidR="00C851E4" w:rsidRPr="00E10BB4">
        <w:rPr>
          <w:szCs w:val="28"/>
        </w:rPr>
        <w:t xml:space="preserve"> Председателя комитета образования </w:t>
      </w:r>
    </w:p>
    <w:p w:rsidR="007706B1" w:rsidRPr="00E10BB4" w:rsidRDefault="009232D2" w:rsidP="00C851E4">
      <w:pPr>
        <w:jc w:val="both"/>
        <w:rPr>
          <w:szCs w:val="28"/>
        </w:rPr>
      </w:pPr>
      <w:r>
        <w:rPr>
          <w:szCs w:val="28"/>
        </w:rPr>
        <w:t>и</w:t>
      </w:r>
      <w:r w:rsidR="00E10BB4" w:rsidRPr="00E10BB4">
        <w:rPr>
          <w:szCs w:val="28"/>
        </w:rPr>
        <w:t xml:space="preserve"> спорта Администрации му</w:t>
      </w:r>
      <w:r w:rsidR="007F00EA">
        <w:rPr>
          <w:szCs w:val="28"/>
        </w:rPr>
        <w:t xml:space="preserve">ниципального района             </w:t>
      </w:r>
      <w:r w:rsidR="00C851E4" w:rsidRPr="00E10BB4">
        <w:rPr>
          <w:szCs w:val="28"/>
        </w:rPr>
        <w:t xml:space="preserve">  В.М. Михайлова </w:t>
      </w:r>
    </w:p>
    <w:p w:rsidR="007706B1" w:rsidRPr="00E10BB4" w:rsidRDefault="007706B1" w:rsidP="007706B1">
      <w:pPr>
        <w:rPr>
          <w:szCs w:val="28"/>
        </w:rPr>
      </w:pPr>
    </w:p>
    <w:p w:rsidR="00C851E4" w:rsidRDefault="00C851E4" w:rsidP="007706B1">
      <w:pPr>
        <w:rPr>
          <w:szCs w:val="28"/>
        </w:rPr>
      </w:pPr>
    </w:p>
    <w:p w:rsidR="007706B1" w:rsidRDefault="007706B1" w:rsidP="007706B1">
      <w:pPr>
        <w:rPr>
          <w:szCs w:val="28"/>
        </w:rPr>
      </w:pPr>
    </w:p>
    <w:p w:rsidR="00430034" w:rsidRDefault="00430034" w:rsidP="007706B1">
      <w:pPr>
        <w:jc w:val="right"/>
        <w:rPr>
          <w:sz w:val="26"/>
          <w:szCs w:val="26"/>
        </w:rPr>
      </w:pPr>
    </w:p>
    <w:p w:rsidR="00E10BB4" w:rsidRDefault="00E10BB4" w:rsidP="00E10BB4">
      <w:pPr>
        <w:rPr>
          <w:color w:val="000000" w:themeColor="text1"/>
          <w:szCs w:val="28"/>
        </w:rPr>
      </w:pPr>
      <w:r>
        <w:rPr>
          <w:color w:val="000000" w:themeColor="text1"/>
          <w:szCs w:val="28"/>
        </w:rPr>
        <w:t>Срок проведения независимой ан</w:t>
      </w:r>
      <w:r w:rsidR="009232D2">
        <w:rPr>
          <w:color w:val="000000" w:themeColor="text1"/>
          <w:szCs w:val="28"/>
        </w:rPr>
        <w:t>тикоррупционной экспертизы  с 18.10.2024 по 25</w:t>
      </w:r>
      <w:r>
        <w:rPr>
          <w:color w:val="000000" w:themeColor="text1"/>
          <w:szCs w:val="28"/>
        </w:rPr>
        <w:t>.10.2024</w:t>
      </w:r>
    </w:p>
    <w:p w:rsidR="00E10BB4" w:rsidRDefault="00E10BB4" w:rsidP="00E10BB4">
      <w:pPr>
        <w:rPr>
          <w:color w:val="000000" w:themeColor="text1"/>
          <w:szCs w:val="28"/>
        </w:rPr>
      </w:pPr>
    </w:p>
    <w:p w:rsidR="00E10BB4" w:rsidRDefault="00E10BB4" w:rsidP="00E10BB4">
      <w:pPr>
        <w:jc w:val="both"/>
        <w:rPr>
          <w:rFonts w:eastAsiaTheme="minorHAnsi"/>
          <w:szCs w:val="28"/>
          <w:lang w:eastAsia="en-US"/>
        </w:rPr>
      </w:pPr>
      <w:r>
        <w:rPr>
          <w:szCs w:val="28"/>
        </w:rPr>
        <w:t xml:space="preserve">Срок проведения независимой антикоррупционной экспертизы </w:t>
      </w:r>
      <w:r w:rsidR="009232D2">
        <w:rPr>
          <w:szCs w:val="28"/>
        </w:rPr>
        <w:t>административного регламента с 18.10.2024 по 02.11</w:t>
      </w:r>
      <w:r>
        <w:rPr>
          <w:szCs w:val="28"/>
        </w:rPr>
        <w:t>.2024</w:t>
      </w:r>
    </w:p>
    <w:p w:rsidR="00E10BB4" w:rsidRDefault="00E10BB4" w:rsidP="00E10BB4">
      <w:pPr>
        <w:spacing w:line="240" w:lineRule="exact"/>
        <w:ind w:right="-1"/>
        <w:rPr>
          <w:szCs w:val="28"/>
        </w:rPr>
      </w:pPr>
    </w:p>
    <w:p w:rsidR="00C851E4" w:rsidRDefault="00C851E4" w:rsidP="009232D2">
      <w:pPr>
        <w:rPr>
          <w:sz w:val="26"/>
          <w:szCs w:val="26"/>
        </w:rPr>
      </w:pPr>
    </w:p>
    <w:p w:rsidR="00C851E4" w:rsidRDefault="00C851E4" w:rsidP="007706B1">
      <w:pPr>
        <w:jc w:val="right"/>
        <w:rPr>
          <w:sz w:val="26"/>
          <w:szCs w:val="26"/>
        </w:rPr>
      </w:pPr>
    </w:p>
    <w:p w:rsidR="00A93010" w:rsidRDefault="00A93010" w:rsidP="007706B1">
      <w:pPr>
        <w:jc w:val="right"/>
        <w:rPr>
          <w:sz w:val="26"/>
          <w:szCs w:val="26"/>
        </w:rPr>
      </w:pPr>
    </w:p>
    <w:p w:rsidR="00A93010" w:rsidRDefault="00A93010" w:rsidP="007706B1">
      <w:pPr>
        <w:jc w:val="right"/>
        <w:rPr>
          <w:sz w:val="26"/>
          <w:szCs w:val="26"/>
        </w:rPr>
      </w:pPr>
    </w:p>
    <w:p w:rsidR="00A93010" w:rsidRDefault="00A93010" w:rsidP="00A93010">
      <w:pPr>
        <w:shd w:val="clear" w:color="auto" w:fill="FFFFFF"/>
        <w:spacing w:before="509"/>
        <w:jc w:val="center"/>
      </w:pPr>
      <w:r>
        <w:rPr>
          <w:sz w:val="30"/>
          <w:szCs w:val="30"/>
        </w:rPr>
        <w:lastRenderedPageBreak/>
        <w:t xml:space="preserve">      ЛИСТ     СОГЛАСОВАНИЯ</w:t>
      </w:r>
    </w:p>
    <w:p w:rsidR="00A93010" w:rsidRDefault="00A93010" w:rsidP="00A93010">
      <w:pPr>
        <w:shd w:val="clear" w:color="auto" w:fill="FFFFFF"/>
        <w:tabs>
          <w:tab w:val="left" w:leader="underscore" w:pos="3413"/>
          <w:tab w:val="left" w:leader="underscore" w:pos="5918"/>
        </w:tabs>
        <w:rPr>
          <w:sz w:val="30"/>
          <w:szCs w:val="30"/>
        </w:rPr>
      </w:pPr>
      <w:r>
        <w:rPr>
          <w:sz w:val="30"/>
          <w:szCs w:val="30"/>
        </w:rPr>
        <w:t xml:space="preserve">постановления </w:t>
      </w:r>
      <w:proofErr w:type="gramStart"/>
      <w:r>
        <w:rPr>
          <w:sz w:val="30"/>
          <w:szCs w:val="30"/>
        </w:rPr>
        <w:t>от</w:t>
      </w:r>
      <w:proofErr w:type="gramEnd"/>
      <w:r>
        <w:rPr>
          <w:sz w:val="30"/>
          <w:szCs w:val="30"/>
        </w:rPr>
        <w:t xml:space="preserve"> ____________№</w:t>
      </w:r>
    </w:p>
    <w:p w:rsidR="00183EB6" w:rsidRPr="002B0E23" w:rsidRDefault="00A93010" w:rsidP="00183EB6">
      <w:pPr>
        <w:jc w:val="center"/>
        <w:rPr>
          <w:szCs w:val="28"/>
        </w:rPr>
      </w:pPr>
      <w:r>
        <w:rPr>
          <w:sz w:val="30"/>
          <w:szCs w:val="30"/>
        </w:rPr>
        <w:t>«</w:t>
      </w:r>
      <w:r w:rsidR="00EB7BD7">
        <w:rPr>
          <w:sz w:val="30"/>
          <w:szCs w:val="30"/>
        </w:rPr>
        <w:t xml:space="preserve"> Об утверждении административного регламента «</w:t>
      </w:r>
      <w:r w:rsidR="00183EB6" w:rsidRPr="007706B1">
        <w:rPr>
          <w:szCs w:val="28"/>
        </w:rPr>
        <w:t>Сокращение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w:t>
      </w:r>
      <w:r w:rsidR="00183EB6" w:rsidRPr="002B0E23">
        <w:rPr>
          <w:szCs w:val="28"/>
        </w:rPr>
        <w:t>»</w:t>
      </w:r>
    </w:p>
    <w:p w:rsidR="00A93010" w:rsidRDefault="00A93010" w:rsidP="00A93010">
      <w:pPr>
        <w:tabs>
          <w:tab w:val="left" w:pos="3248"/>
        </w:tabs>
        <w:jc w:val="both"/>
        <w:rPr>
          <w:szCs w:val="24"/>
          <w:u w:val="single"/>
        </w:rPr>
      </w:pPr>
    </w:p>
    <w:p w:rsidR="00A93010" w:rsidRDefault="00A93010" w:rsidP="00A93010">
      <w:pPr>
        <w:shd w:val="clear" w:color="auto" w:fill="FFFFFF"/>
        <w:tabs>
          <w:tab w:val="left" w:leader="underscore" w:pos="3413"/>
          <w:tab w:val="left" w:leader="underscore" w:pos="5918"/>
        </w:tabs>
        <w:jc w:val="cente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4752"/>
        <w:gridCol w:w="2432"/>
      </w:tblGrid>
      <w:tr w:rsidR="00A93010" w:rsidTr="00A93010">
        <w:trPr>
          <w:cantSplit/>
        </w:trPr>
        <w:tc>
          <w:tcPr>
            <w:tcW w:w="2386" w:type="dxa"/>
            <w:tcBorders>
              <w:top w:val="single" w:sz="4" w:space="0" w:color="auto"/>
              <w:left w:val="single" w:sz="4" w:space="0" w:color="auto"/>
              <w:bottom w:val="single" w:sz="4" w:space="0" w:color="auto"/>
              <w:right w:val="single" w:sz="4" w:space="0" w:color="auto"/>
            </w:tcBorders>
            <w:hideMark/>
          </w:tcPr>
          <w:p w:rsidR="00A93010" w:rsidRDefault="00A93010">
            <w:pPr>
              <w:jc w:val="center"/>
              <w:rPr>
                <w:szCs w:val="28"/>
              </w:rPr>
            </w:pPr>
            <w:r>
              <w:rPr>
                <w:szCs w:val="28"/>
              </w:rPr>
              <w:t>Дата поступления на согласование, подпись</w:t>
            </w:r>
          </w:p>
        </w:tc>
        <w:tc>
          <w:tcPr>
            <w:tcW w:w="4752" w:type="dxa"/>
            <w:tcBorders>
              <w:top w:val="single" w:sz="4" w:space="0" w:color="auto"/>
              <w:left w:val="single" w:sz="4" w:space="0" w:color="auto"/>
              <w:bottom w:val="single" w:sz="4" w:space="0" w:color="auto"/>
              <w:right w:val="single" w:sz="4" w:space="0" w:color="auto"/>
            </w:tcBorders>
            <w:hideMark/>
          </w:tcPr>
          <w:p w:rsidR="00A93010" w:rsidRDefault="00A93010">
            <w:pPr>
              <w:jc w:val="center"/>
              <w:rPr>
                <w:szCs w:val="28"/>
              </w:rPr>
            </w:pPr>
            <w:r>
              <w:rPr>
                <w:szCs w:val="28"/>
              </w:rPr>
              <w:t>Наименование должности, инициалы и фамилия руководителя, с которым согласуется проект документа</w:t>
            </w:r>
          </w:p>
        </w:tc>
        <w:tc>
          <w:tcPr>
            <w:tcW w:w="2432" w:type="dxa"/>
            <w:tcBorders>
              <w:top w:val="single" w:sz="4" w:space="0" w:color="auto"/>
              <w:left w:val="single" w:sz="4" w:space="0" w:color="auto"/>
              <w:bottom w:val="single" w:sz="4" w:space="0" w:color="auto"/>
              <w:right w:val="single" w:sz="4" w:space="0" w:color="auto"/>
            </w:tcBorders>
          </w:tcPr>
          <w:p w:rsidR="00A93010" w:rsidRDefault="00A93010">
            <w:pPr>
              <w:jc w:val="center"/>
              <w:rPr>
                <w:szCs w:val="28"/>
              </w:rPr>
            </w:pPr>
            <w:r>
              <w:rPr>
                <w:szCs w:val="28"/>
              </w:rPr>
              <w:t xml:space="preserve">Дата и номер документа, подтверждающего согласование </w:t>
            </w:r>
          </w:p>
          <w:p w:rsidR="00A93010" w:rsidRDefault="00A93010">
            <w:pPr>
              <w:jc w:val="center"/>
              <w:rPr>
                <w:szCs w:val="28"/>
              </w:rPr>
            </w:pPr>
            <w:r>
              <w:rPr>
                <w:szCs w:val="28"/>
              </w:rPr>
              <w:t xml:space="preserve"> или дата согласования, подпись</w:t>
            </w:r>
          </w:p>
          <w:p w:rsidR="00A93010" w:rsidRDefault="00A93010">
            <w:pPr>
              <w:jc w:val="center"/>
              <w:rPr>
                <w:szCs w:val="28"/>
              </w:rPr>
            </w:pPr>
          </w:p>
        </w:tc>
      </w:tr>
      <w:tr w:rsidR="00A93010" w:rsidTr="00A93010">
        <w:trPr>
          <w:cantSplit/>
        </w:trPr>
        <w:tc>
          <w:tcPr>
            <w:tcW w:w="2386" w:type="dxa"/>
            <w:tcBorders>
              <w:top w:val="single" w:sz="4" w:space="0" w:color="auto"/>
              <w:left w:val="single" w:sz="4" w:space="0" w:color="auto"/>
              <w:bottom w:val="single" w:sz="4" w:space="0" w:color="auto"/>
              <w:right w:val="single" w:sz="4" w:space="0" w:color="auto"/>
            </w:tcBorders>
          </w:tcPr>
          <w:p w:rsidR="00A93010" w:rsidRDefault="00A93010">
            <w:pPr>
              <w:jc w:val="center"/>
              <w:rPr>
                <w:szCs w:val="28"/>
              </w:rPr>
            </w:pPr>
          </w:p>
        </w:tc>
        <w:tc>
          <w:tcPr>
            <w:tcW w:w="4752" w:type="dxa"/>
            <w:tcBorders>
              <w:top w:val="single" w:sz="4" w:space="0" w:color="auto"/>
              <w:left w:val="single" w:sz="4" w:space="0" w:color="auto"/>
              <w:bottom w:val="single" w:sz="4" w:space="0" w:color="auto"/>
              <w:right w:val="single" w:sz="4" w:space="0" w:color="auto"/>
            </w:tcBorders>
            <w:hideMark/>
          </w:tcPr>
          <w:p w:rsidR="00A93010" w:rsidRDefault="009223F7" w:rsidP="009223F7">
            <w:pPr>
              <w:rPr>
                <w:szCs w:val="28"/>
              </w:rPr>
            </w:pPr>
            <w:r>
              <w:rPr>
                <w:szCs w:val="28"/>
              </w:rPr>
              <w:t>Главный специалист-юрист</w:t>
            </w:r>
            <w:r w:rsidR="00A93010">
              <w:rPr>
                <w:szCs w:val="28"/>
              </w:rPr>
              <w:t xml:space="preserve"> отдел</w:t>
            </w:r>
            <w:r>
              <w:rPr>
                <w:szCs w:val="28"/>
              </w:rPr>
              <w:t>а</w:t>
            </w:r>
            <w:r w:rsidR="00A93010">
              <w:rPr>
                <w:szCs w:val="28"/>
              </w:rPr>
              <w:t xml:space="preserve"> правовой   работы  Администрации муниципального района </w:t>
            </w:r>
            <w:r>
              <w:rPr>
                <w:szCs w:val="28"/>
              </w:rPr>
              <w:t>Е.Н. Муллахметова</w:t>
            </w:r>
          </w:p>
        </w:tc>
        <w:tc>
          <w:tcPr>
            <w:tcW w:w="2432" w:type="dxa"/>
            <w:tcBorders>
              <w:top w:val="single" w:sz="4" w:space="0" w:color="auto"/>
              <w:left w:val="single" w:sz="4" w:space="0" w:color="auto"/>
              <w:bottom w:val="single" w:sz="4" w:space="0" w:color="auto"/>
              <w:right w:val="single" w:sz="4" w:space="0" w:color="auto"/>
            </w:tcBorders>
          </w:tcPr>
          <w:p w:rsidR="00A93010" w:rsidRDefault="00A93010">
            <w:pPr>
              <w:jc w:val="center"/>
              <w:rPr>
                <w:szCs w:val="28"/>
              </w:rPr>
            </w:pPr>
          </w:p>
          <w:p w:rsidR="00A93010" w:rsidRDefault="00A93010">
            <w:pPr>
              <w:jc w:val="center"/>
              <w:rPr>
                <w:szCs w:val="28"/>
              </w:rPr>
            </w:pPr>
          </w:p>
        </w:tc>
      </w:tr>
      <w:tr w:rsidR="00A93010" w:rsidTr="00A93010">
        <w:trPr>
          <w:cantSplit/>
        </w:trPr>
        <w:tc>
          <w:tcPr>
            <w:tcW w:w="2386" w:type="dxa"/>
            <w:tcBorders>
              <w:top w:val="single" w:sz="4" w:space="0" w:color="auto"/>
              <w:left w:val="single" w:sz="4" w:space="0" w:color="auto"/>
              <w:bottom w:val="single" w:sz="4" w:space="0" w:color="auto"/>
              <w:right w:val="single" w:sz="4" w:space="0" w:color="auto"/>
            </w:tcBorders>
          </w:tcPr>
          <w:p w:rsidR="00A93010" w:rsidRDefault="00A93010">
            <w:pPr>
              <w:jc w:val="center"/>
              <w:rPr>
                <w:szCs w:val="28"/>
              </w:rPr>
            </w:pPr>
          </w:p>
        </w:tc>
        <w:tc>
          <w:tcPr>
            <w:tcW w:w="4752" w:type="dxa"/>
            <w:tcBorders>
              <w:top w:val="single" w:sz="4" w:space="0" w:color="auto"/>
              <w:left w:val="single" w:sz="4" w:space="0" w:color="auto"/>
              <w:bottom w:val="single" w:sz="4" w:space="0" w:color="auto"/>
              <w:right w:val="single" w:sz="4" w:space="0" w:color="auto"/>
            </w:tcBorders>
            <w:hideMark/>
          </w:tcPr>
          <w:p w:rsidR="00A93010" w:rsidRDefault="00A93010">
            <w:pPr>
              <w:rPr>
                <w:szCs w:val="28"/>
              </w:rPr>
            </w:pPr>
            <w:r>
              <w:rPr>
                <w:szCs w:val="28"/>
              </w:rPr>
              <w:t>Управляющий делами администрации муниципального района  Н.О. Иванова</w:t>
            </w:r>
          </w:p>
        </w:tc>
        <w:tc>
          <w:tcPr>
            <w:tcW w:w="2432" w:type="dxa"/>
            <w:tcBorders>
              <w:top w:val="single" w:sz="4" w:space="0" w:color="auto"/>
              <w:left w:val="single" w:sz="4" w:space="0" w:color="auto"/>
              <w:bottom w:val="single" w:sz="4" w:space="0" w:color="auto"/>
              <w:right w:val="single" w:sz="4" w:space="0" w:color="auto"/>
            </w:tcBorders>
          </w:tcPr>
          <w:p w:rsidR="00A93010" w:rsidRDefault="00A93010">
            <w:pPr>
              <w:jc w:val="center"/>
              <w:rPr>
                <w:szCs w:val="28"/>
              </w:rPr>
            </w:pPr>
          </w:p>
        </w:tc>
      </w:tr>
      <w:tr w:rsidR="00A93010" w:rsidTr="00A93010">
        <w:trPr>
          <w:cantSplit/>
        </w:trPr>
        <w:tc>
          <w:tcPr>
            <w:tcW w:w="2386" w:type="dxa"/>
            <w:tcBorders>
              <w:top w:val="single" w:sz="4" w:space="0" w:color="auto"/>
              <w:left w:val="single" w:sz="4" w:space="0" w:color="auto"/>
              <w:bottom w:val="single" w:sz="4" w:space="0" w:color="auto"/>
              <w:right w:val="single" w:sz="4" w:space="0" w:color="auto"/>
            </w:tcBorders>
          </w:tcPr>
          <w:p w:rsidR="00A93010" w:rsidRDefault="00A93010">
            <w:pPr>
              <w:jc w:val="center"/>
              <w:rPr>
                <w:szCs w:val="28"/>
              </w:rPr>
            </w:pPr>
          </w:p>
        </w:tc>
        <w:tc>
          <w:tcPr>
            <w:tcW w:w="4752" w:type="dxa"/>
            <w:tcBorders>
              <w:top w:val="single" w:sz="4" w:space="0" w:color="auto"/>
              <w:left w:val="single" w:sz="4" w:space="0" w:color="auto"/>
              <w:bottom w:val="single" w:sz="4" w:space="0" w:color="auto"/>
              <w:right w:val="single" w:sz="4" w:space="0" w:color="auto"/>
            </w:tcBorders>
          </w:tcPr>
          <w:p w:rsidR="00A93010" w:rsidRDefault="00A93010">
            <w:pPr>
              <w:rPr>
                <w:szCs w:val="28"/>
              </w:rPr>
            </w:pPr>
            <w:r>
              <w:rPr>
                <w:szCs w:val="28"/>
              </w:rPr>
              <w:t>Зам. Главы администрации муниципального района Н.Н. Матвеева</w:t>
            </w:r>
          </w:p>
        </w:tc>
        <w:tc>
          <w:tcPr>
            <w:tcW w:w="2432" w:type="dxa"/>
            <w:tcBorders>
              <w:top w:val="single" w:sz="4" w:space="0" w:color="auto"/>
              <w:left w:val="single" w:sz="4" w:space="0" w:color="auto"/>
              <w:bottom w:val="single" w:sz="4" w:space="0" w:color="auto"/>
              <w:right w:val="single" w:sz="4" w:space="0" w:color="auto"/>
            </w:tcBorders>
          </w:tcPr>
          <w:p w:rsidR="00A93010" w:rsidRDefault="00A93010">
            <w:pPr>
              <w:jc w:val="center"/>
              <w:rPr>
                <w:szCs w:val="28"/>
              </w:rPr>
            </w:pPr>
          </w:p>
        </w:tc>
      </w:tr>
    </w:tbl>
    <w:p w:rsidR="00A93010" w:rsidRDefault="00A93010" w:rsidP="00A93010"/>
    <w:p w:rsidR="00A93010" w:rsidRDefault="00A93010" w:rsidP="00A93010"/>
    <w:p w:rsidR="00A93010" w:rsidRDefault="00A93010" w:rsidP="00A93010"/>
    <w:p w:rsidR="00A93010" w:rsidRDefault="00A93010" w:rsidP="00A93010"/>
    <w:p w:rsidR="00A93010" w:rsidRDefault="00A93010" w:rsidP="00A93010"/>
    <w:p w:rsidR="00A93010" w:rsidRDefault="00A93010" w:rsidP="00A93010"/>
    <w:p w:rsidR="00A93010" w:rsidRDefault="00A93010" w:rsidP="00A93010"/>
    <w:p w:rsidR="00A93010" w:rsidRDefault="00A93010" w:rsidP="00A93010"/>
    <w:p w:rsidR="00A93010" w:rsidRDefault="00A93010" w:rsidP="00A93010"/>
    <w:p w:rsidR="00A93010" w:rsidRDefault="00A93010" w:rsidP="00A93010"/>
    <w:p w:rsidR="00A93010" w:rsidRDefault="00A93010" w:rsidP="00A93010"/>
    <w:p w:rsidR="00A93010" w:rsidRDefault="00A93010" w:rsidP="00A93010"/>
    <w:p w:rsidR="00A93010" w:rsidRDefault="00A93010" w:rsidP="00A93010"/>
    <w:p w:rsidR="00A93010" w:rsidRDefault="00A93010" w:rsidP="00A93010"/>
    <w:p w:rsidR="00A93010" w:rsidRDefault="00A93010" w:rsidP="00A93010"/>
    <w:p w:rsidR="00A93010" w:rsidRDefault="00A93010" w:rsidP="00A93010"/>
    <w:p w:rsidR="00A93010" w:rsidRDefault="00A93010" w:rsidP="00A93010"/>
    <w:p w:rsidR="00A93010" w:rsidRDefault="00A93010" w:rsidP="00A93010">
      <w:pPr>
        <w:shd w:val="clear" w:color="auto" w:fill="FFFFFF"/>
        <w:spacing w:before="514"/>
        <w:rPr>
          <w:sz w:val="30"/>
          <w:szCs w:val="30"/>
        </w:rPr>
      </w:pPr>
    </w:p>
    <w:p w:rsidR="00A93010" w:rsidRDefault="00A93010" w:rsidP="00A93010">
      <w:pPr>
        <w:shd w:val="clear" w:color="auto" w:fill="FFFFFF"/>
        <w:spacing w:before="514"/>
        <w:rPr>
          <w:sz w:val="30"/>
          <w:szCs w:val="30"/>
        </w:rPr>
      </w:pPr>
      <w:r>
        <w:rPr>
          <w:sz w:val="30"/>
          <w:szCs w:val="30"/>
        </w:rPr>
        <w:t xml:space="preserve">                                   УКАЗАТЕЛЬ РАССЫЛКИ</w:t>
      </w:r>
    </w:p>
    <w:p w:rsidR="00A93010" w:rsidRDefault="00A93010" w:rsidP="00A93010">
      <w:pPr>
        <w:shd w:val="clear" w:color="auto" w:fill="FFFFFF"/>
        <w:spacing w:before="298"/>
        <w:ind w:left="58"/>
        <w:rPr>
          <w:spacing w:val="-6"/>
          <w:szCs w:val="28"/>
        </w:rPr>
      </w:pPr>
      <w:r>
        <w:rPr>
          <w:spacing w:val="-6"/>
          <w:szCs w:val="28"/>
        </w:rPr>
        <w:lastRenderedPageBreak/>
        <w:t xml:space="preserve">Постановления  </w:t>
      </w:r>
      <w:proofErr w:type="gramStart"/>
      <w:r>
        <w:rPr>
          <w:spacing w:val="-6"/>
          <w:szCs w:val="28"/>
        </w:rPr>
        <w:t>от</w:t>
      </w:r>
      <w:proofErr w:type="gramEnd"/>
      <w:r>
        <w:rPr>
          <w:spacing w:val="-6"/>
          <w:szCs w:val="28"/>
        </w:rPr>
        <w:t xml:space="preserve"> _________________ № _________</w:t>
      </w:r>
    </w:p>
    <w:p w:rsidR="00A93010" w:rsidRDefault="00A93010" w:rsidP="00A93010">
      <w:pPr>
        <w:tabs>
          <w:tab w:val="left" w:pos="3248"/>
        </w:tabs>
        <w:jc w:val="both"/>
        <w:rPr>
          <w:szCs w:val="24"/>
          <w:u w:val="single"/>
        </w:rPr>
      </w:pPr>
    </w:p>
    <w:p w:rsidR="00183EB6" w:rsidRPr="002B0E23" w:rsidRDefault="00EB7BD7" w:rsidP="00183EB6">
      <w:pPr>
        <w:jc w:val="center"/>
        <w:rPr>
          <w:szCs w:val="28"/>
        </w:rPr>
      </w:pPr>
      <w:r>
        <w:rPr>
          <w:szCs w:val="28"/>
        </w:rPr>
        <w:t>«Об утверждении административного регламента «</w:t>
      </w:r>
      <w:r w:rsidR="00183EB6" w:rsidRPr="007706B1">
        <w:rPr>
          <w:szCs w:val="28"/>
        </w:rPr>
        <w:t>Сокращение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w:t>
      </w:r>
      <w:r w:rsidR="00183EB6" w:rsidRPr="002B0E23">
        <w:rPr>
          <w:szCs w:val="28"/>
        </w:rPr>
        <w:t>»</w:t>
      </w:r>
    </w:p>
    <w:p w:rsidR="00183EB6" w:rsidRPr="002B0E23" w:rsidRDefault="00183EB6" w:rsidP="00183EB6">
      <w:pPr>
        <w:jc w:val="both"/>
        <w:rPr>
          <w:szCs w:val="28"/>
        </w:rPr>
      </w:pPr>
    </w:p>
    <w:p w:rsidR="00A93010" w:rsidRDefault="00A93010" w:rsidP="00A93010">
      <w:pPr>
        <w:tabs>
          <w:tab w:val="left" w:pos="3248"/>
        </w:tabs>
        <w:jc w:val="both"/>
        <w:rPr>
          <w:szCs w:val="28"/>
          <w:u w:val="single"/>
        </w:rPr>
      </w:pPr>
    </w:p>
    <w:p w:rsidR="00A93010" w:rsidRDefault="00A93010" w:rsidP="00A93010">
      <w:pPr>
        <w:rPr>
          <w:szCs w:val="28"/>
        </w:rPr>
      </w:pPr>
    </w:p>
    <w:tbl>
      <w:tblPr>
        <w:tblW w:w="9000" w:type="dxa"/>
        <w:tblInd w:w="40" w:type="dxa"/>
        <w:tblLayout w:type="fixed"/>
        <w:tblCellMar>
          <w:left w:w="40" w:type="dxa"/>
          <w:right w:w="40" w:type="dxa"/>
        </w:tblCellMar>
        <w:tblLook w:val="04A0" w:firstRow="1" w:lastRow="0" w:firstColumn="1" w:lastColumn="0" w:noHBand="0" w:noVBand="1"/>
      </w:tblPr>
      <w:tblGrid>
        <w:gridCol w:w="874"/>
        <w:gridCol w:w="5786"/>
        <w:gridCol w:w="2340"/>
      </w:tblGrid>
      <w:tr w:rsidR="00A93010" w:rsidTr="00A93010">
        <w:trPr>
          <w:trHeight w:hRule="exact" w:val="1468"/>
        </w:trPr>
        <w:tc>
          <w:tcPr>
            <w:tcW w:w="874" w:type="dxa"/>
            <w:tcBorders>
              <w:top w:val="single" w:sz="6" w:space="0" w:color="auto"/>
              <w:left w:val="single" w:sz="6" w:space="0" w:color="auto"/>
              <w:bottom w:val="single" w:sz="6" w:space="0" w:color="auto"/>
              <w:right w:val="single" w:sz="6" w:space="0" w:color="auto"/>
            </w:tcBorders>
            <w:shd w:val="clear" w:color="auto" w:fill="FFFFFF"/>
            <w:hideMark/>
          </w:tcPr>
          <w:p w:rsidR="00A93010" w:rsidRDefault="00A93010">
            <w:pPr>
              <w:jc w:val="center"/>
              <w:rPr>
                <w:szCs w:val="24"/>
              </w:rPr>
            </w:pPr>
            <w:r>
              <w:t xml:space="preserve">№ </w:t>
            </w:r>
            <w:proofErr w:type="gramStart"/>
            <w:r>
              <w:t>п</w:t>
            </w:r>
            <w:proofErr w:type="gramEnd"/>
            <w:r>
              <w:t>/п</w:t>
            </w:r>
          </w:p>
        </w:tc>
        <w:tc>
          <w:tcPr>
            <w:tcW w:w="5786" w:type="dxa"/>
            <w:tcBorders>
              <w:top w:val="single" w:sz="6" w:space="0" w:color="auto"/>
              <w:left w:val="single" w:sz="6" w:space="0" w:color="auto"/>
              <w:bottom w:val="single" w:sz="6" w:space="0" w:color="auto"/>
              <w:right w:val="single" w:sz="6" w:space="0" w:color="auto"/>
            </w:tcBorders>
            <w:shd w:val="clear" w:color="auto" w:fill="FFFFFF"/>
          </w:tcPr>
          <w:p w:rsidR="00A93010" w:rsidRDefault="00A93010">
            <w:pPr>
              <w:jc w:val="center"/>
              <w:rPr>
                <w:szCs w:val="24"/>
              </w:rPr>
            </w:pPr>
            <w:r>
              <w:t>Наименование адресата  (должностное лицо, структурное подразделение, орган местного самоуправления)</w:t>
            </w:r>
          </w:p>
          <w:p w:rsidR="00A93010" w:rsidRDefault="00A93010">
            <w:pPr>
              <w:jc w:val="center"/>
              <w:rPr>
                <w:szCs w:val="24"/>
              </w:rPr>
            </w:pPr>
          </w:p>
        </w:tc>
        <w:tc>
          <w:tcPr>
            <w:tcW w:w="2340" w:type="dxa"/>
            <w:tcBorders>
              <w:top w:val="single" w:sz="6" w:space="0" w:color="auto"/>
              <w:left w:val="single" w:sz="6" w:space="0" w:color="auto"/>
              <w:bottom w:val="single" w:sz="6" w:space="0" w:color="auto"/>
              <w:right w:val="single" w:sz="6" w:space="0" w:color="auto"/>
            </w:tcBorders>
            <w:shd w:val="clear" w:color="auto" w:fill="FFFFFF"/>
            <w:hideMark/>
          </w:tcPr>
          <w:p w:rsidR="00A93010" w:rsidRDefault="00A93010">
            <w:pPr>
              <w:jc w:val="center"/>
              <w:rPr>
                <w:szCs w:val="24"/>
              </w:rPr>
            </w:pPr>
            <w:r>
              <w:t>Количество экземпляров</w:t>
            </w:r>
          </w:p>
        </w:tc>
      </w:tr>
      <w:tr w:rsidR="00A93010" w:rsidTr="00A93010">
        <w:trPr>
          <w:trHeight w:hRule="exact" w:val="374"/>
        </w:trPr>
        <w:tc>
          <w:tcPr>
            <w:tcW w:w="874" w:type="dxa"/>
            <w:tcBorders>
              <w:top w:val="single" w:sz="6" w:space="0" w:color="auto"/>
              <w:left w:val="single" w:sz="6" w:space="0" w:color="auto"/>
              <w:bottom w:val="single" w:sz="6" w:space="0" w:color="auto"/>
              <w:right w:val="single" w:sz="6" w:space="0" w:color="auto"/>
            </w:tcBorders>
            <w:shd w:val="clear" w:color="auto" w:fill="FFFFFF"/>
            <w:hideMark/>
          </w:tcPr>
          <w:p w:rsidR="00A93010" w:rsidRDefault="00A93010">
            <w:pPr>
              <w:widowControl w:val="0"/>
              <w:shd w:val="clear" w:color="auto" w:fill="FFFFFF"/>
              <w:autoSpaceDE w:val="0"/>
              <w:autoSpaceDN w:val="0"/>
              <w:adjustRightInd w:val="0"/>
              <w:jc w:val="center"/>
              <w:rPr>
                <w:szCs w:val="28"/>
              </w:rPr>
            </w:pPr>
            <w:r>
              <w:rPr>
                <w:szCs w:val="28"/>
              </w:rPr>
              <w:t>1</w:t>
            </w:r>
          </w:p>
        </w:tc>
        <w:tc>
          <w:tcPr>
            <w:tcW w:w="5786" w:type="dxa"/>
            <w:tcBorders>
              <w:top w:val="single" w:sz="6" w:space="0" w:color="auto"/>
              <w:left w:val="single" w:sz="6" w:space="0" w:color="auto"/>
              <w:bottom w:val="single" w:sz="6" w:space="0" w:color="auto"/>
              <w:right w:val="single" w:sz="6" w:space="0" w:color="auto"/>
            </w:tcBorders>
            <w:shd w:val="clear" w:color="auto" w:fill="FFFFFF"/>
            <w:hideMark/>
          </w:tcPr>
          <w:p w:rsidR="00A93010" w:rsidRDefault="00A93010">
            <w:pPr>
              <w:widowControl w:val="0"/>
              <w:shd w:val="clear" w:color="auto" w:fill="FFFFFF"/>
              <w:autoSpaceDE w:val="0"/>
              <w:autoSpaceDN w:val="0"/>
              <w:adjustRightInd w:val="0"/>
              <w:rPr>
                <w:szCs w:val="28"/>
              </w:rPr>
            </w:pPr>
            <w:r>
              <w:rPr>
                <w:szCs w:val="28"/>
              </w:rPr>
              <w:t xml:space="preserve">Комитет образования  муниципального района </w:t>
            </w:r>
          </w:p>
        </w:tc>
        <w:tc>
          <w:tcPr>
            <w:tcW w:w="2340" w:type="dxa"/>
            <w:tcBorders>
              <w:top w:val="single" w:sz="6" w:space="0" w:color="auto"/>
              <w:left w:val="single" w:sz="6" w:space="0" w:color="auto"/>
              <w:bottom w:val="single" w:sz="6" w:space="0" w:color="auto"/>
              <w:right w:val="single" w:sz="6" w:space="0" w:color="auto"/>
            </w:tcBorders>
            <w:shd w:val="clear" w:color="auto" w:fill="FFFFFF"/>
            <w:hideMark/>
          </w:tcPr>
          <w:p w:rsidR="00A93010" w:rsidRDefault="00A93010">
            <w:pPr>
              <w:widowControl w:val="0"/>
              <w:shd w:val="clear" w:color="auto" w:fill="FFFFFF"/>
              <w:autoSpaceDE w:val="0"/>
              <w:autoSpaceDN w:val="0"/>
              <w:adjustRightInd w:val="0"/>
              <w:jc w:val="center"/>
              <w:rPr>
                <w:szCs w:val="28"/>
              </w:rPr>
            </w:pPr>
            <w:r>
              <w:rPr>
                <w:szCs w:val="28"/>
              </w:rPr>
              <w:t>2</w:t>
            </w:r>
          </w:p>
        </w:tc>
      </w:tr>
      <w:tr w:rsidR="00A93010" w:rsidTr="00A93010">
        <w:trPr>
          <w:trHeight w:hRule="exact" w:val="379"/>
        </w:trPr>
        <w:tc>
          <w:tcPr>
            <w:tcW w:w="874" w:type="dxa"/>
            <w:tcBorders>
              <w:top w:val="single" w:sz="6" w:space="0" w:color="auto"/>
              <w:left w:val="single" w:sz="6" w:space="0" w:color="auto"/>
              <w:bottom w:val="single" w:sz="6" w:space="0" w:color="auto"/>
              <w:right w:val="single" w:sz="6" w:space="0" w:color="auto"/>
            </w:tcBorders>
            <w:shd w:val="clear" w:color="auto" w:fill="FFFFFF"/>
            <w:hideMark/>
          </w:tcPr>
          <w:p w:rsidR="00A93010" w:rsidRDefault="00A93010">
            <w:pPr>
              <w:widowControl w:val="0"/>
              <w:shd w:val="clear" w:color="auto" w:fill="FFFFFF"/>
              <w:autoSpaceDE w:val="0"/>
              <w:autoSpaceDN w:val="0"/>
              <w:adjustRightInd w:val="0"/>
              <w:jc w:val="center"/>
              <w:rPr>
                <w:szCs w:val="28"/>
              </w:rPr>
            </w:pPr>
            <w:r>
              <w:rPr>
                <w:szCs w:val="28"/>
              </w:rPr>
              <w:t>2</w:t>
            </w:r>
          </w:p>
        </w:tc>
        <w:tc>
          <w:tcPr>
            <w:tcW w:w="5786" w:type="dxa"/>
            <w:tcBorders>
              <w:top w:val="single" w:sz="6" w:space="0" w:color="auto"/>
              <w:left w:val="single" w:sz="6" w:space="0" w:color="auto"/>
              <w:bottom w:val="single" w:sz="6" w:space="0" w:color="auto"/>
              <w:right w:val="single" w:sz="6" w:space="0" w:color="auto"/>
            </w:tcBorders>
            <w:shd w:val="clear" w:color="auto" w:fill="FFFFFF"/>
            <w:hideMark/>
          </w:tcPr>
          <w:p w:rsidR="00A93010" w:rsidRDefault="00A93010">
            <w:pPr>
              <w:widowControl w:val="0"/>
              <w:shd w:val="clear" w:color="auto" w:fill="FFFFFF"/>
              <w:autoSpaceDE w:val="0"/>
              <w:autoSpaceDN w:val="0"/>
              <w:adjustRightInd w:val="0"/>
              <w:rPr>
                <w:szCs w:val="28"/>
              </w:rPr>
            </w:pPr>
            <w:r>
              <w:rPr>
                <w:szCs w:val="28"/>
              </w:rPr>
              <w:t>Дело</w:t>
            </w:r>
          </w:p>
        </w:tc>
        <w:tc>
          <w:tcPr>
            <w:tcW w:w="2340" w:type="dxa"/>
            <w:tcBorders>
              <w:top w:val="single" w:sz="6" w:space="0" w:color="auto"/>
              <w:left w:val="single" w:sz="6" w:space="0" w:color="auto"/>
              <w:bottom w:val="single" w:sz="6" w:space="0" w:color="auto"/>
              <w:right w:val="single" w:sz="6" w:space="0" w:color="auto"/>
            </w:tcBorders>
            <w:shd w:val="clear" w:color="auto" w:fill="FFFFFF"/>
            <w:hideMark/>
          </w:tcPr>
          <w:p w:rsidR="00A93010" w:rsidRDefault="00A93010">
            <w:pPr>
              <w:widowControl w:val="0"/>
              <w:shd w:val="clear" w:color="auto" w:fill="FFFFFF"/>
              <w:autoSpaceDE w:val="0"/>
              <w:autoSpaceDN w:val="0"/>
              <w:adjustRightInd w:val="0"/>
              <w:jc w:val="center"/>
              <w:rPr>
                <w:szCs w:val="28"/>
              </w:rPr>
            </w:pPr>
            <w:r>
              <w:rPr>
                <w:szCs w:val="28"/>
              </w:rPr>
              <w:t>2</w:t>
            </w:r>
          </w:p>
        </w:tc>
      </w:tr>
      <w:tr w:rsidR="00A93010" w:rsidTr="00A93010">
        <w:trPr>
          <w:trHeight w:hRule="exact" w:val="374"/>
        </w:trPr>
        <w:tc>
          <w:tcPr>
            <w:tcW w:w="874" w:type="dxa"/>
            <w:tcBorders>
              <w:top w:val="single" w:sz="6" w:space="0" w:color="auto"/>
              <w:left w:val="single" w:sz="6" w:space="0" w:color="auto"/>
              <w:bottom w:val="single" w:sz="6" w:space="0" w:color="auto"/>
              <w:right w:val="single" w:sz="6" w:space="0" w:color="auto"/>
            </w:tcBorders>
            <w:shd w:val="clear" w:color="auto" w:fill="FFFFFF"/>
            <w:hideMark/>
          </w:tcPr>
          <w:p w:rsidR="00A93010" w:rsidRDefault="00A93010">
            <w:pPr>
              <w:widowControl w:val="0"/>
              <w:shd w:val="clear" w:color="auto" w:fill="FFFFFF"/>
              <w:autoSpaceDE w:val="0"/>
              <w:autoSpaceDN w:val="0"/>
              <w:adjustRightInd w:val="0"/>
              <w:jc w:val="center"/>
              <w:rPr>
                <w:szCs w:val="28"/>
              </w:rPr>
            </w:pPr>
            <w:r>
              <w:rPr>
                <w:szCs w:val="28"/>
              </w:rPr>
              <w:t>3</w:t>
            </w:r>
          </w:p>
        </w:tc>
        <w:tc>
          <w:tcPr>
            <w:tcW w:w="5786" w:type="dxa"/>
            <w:tcBorders>
              <w:top w:val="single" w:sz="6" w:space="0" w:color="auto"/>
              <w:left w:val="single" w:sz="6" w:space="0" w:color="auto"/>
              <w:bottom w:val="single" w:sz="6" w:space="0" w:color="auto"/>
              <w:right w:val="single" w:sz="6" w:space="0" w:color="auto"/>
            </w:tcBorders>
            <w:shd w:val="clear" w:color="auto" w:fill="FFFFFF"/>
            <w:hideMark/>
          </w:tcPr>
          <w:p w:rsidR="00A93010" w:rsidRDefault="00A93010">
            <w:pPr>
              <w:widowControl w:val="0"/>
              <w:shd w:val="clear" w:color="auto" w:fill="FFFFFF"/>
              <w:autoSpaceDE w:val="0"/>
              <w:autoSpaceDN w:val="0"/>
              <w:adjustRightInd w:val="0"/>
              <w:rPr>
                <w:szCs w:val="28"/>
              </w:rPr>
            </w:pPr>
          </w:p>
        </w:tc>
        <w:tc>
          <w:tcPr>
            <w:tcW w:w="2340" w:type="dxa"/>
            <w:tcBorders>
              <w:top w:val="single" w:sz="6" w:space="0" w:color="auto"/>
              <w:left w:val="single" w:sz="6" w:space="0" w:color="auto"/>
              <w:bottom w:val="single" w:sz="6" w:space="0" w:color="auto"/>
              <w:right w:val="single" w:sz="6" w:space="0" w:color="auto"/>
            </w:tcBorders>
            <w:shd w:val="clear" w:color="auto" w:fill="FFFFFF"/>
            <w:hideMark/>
          </w:tcPr>
          <w:p w:rsidR="00A93010" w:rsidRDefault="00A93010">
            <w:pPr>
              <w:widowControl w:val="0"/>
              <w:shd w:val="clear" w:color="auto" w:fill="FFFFFF"/>
              <w:autoSpaceDE w:val="0"/>
              <w:autoSpaceDN w:val="0"/>
              <w:adjustRightInd w:val="0"/>
              <w:jc w:val="center"/>
              <w:rPr>
                <w:szCs w:val="28"/>
              </w:rPr>
            </w:pPr>
          </w:p>
        </w:tc>
      </w:tr>
    </w:tbl>
    <w:p w:rsidR="00A93010" w:rsidRDefault="00A93010" w:rsidP="00A93010">
      <w:pPr>
        <w:rPr>
          <w:sz w:val="24"/>
          <w:szCs w:val="24"/>
        </w:rPr>
      </w:pPr>
    </w:p>
    <w:p w:rsidR="00C851E4" w:rsidRDefault="00C851E4" w:rsidP="007706B1">
      <w:pPr>
        <w:jc w:val="right"/>
        <w:rPr>
          <w:sz w:val="26"/>
          <w:szCs w:val="26"/>
        </w:rPr>
      </w:pPr>
    </w:p>
    <w:p w:rsidR="00A93010" w:rsidRDefault="00A93010" w:rsidP="007706B1">
      <w:pPr>
        <w:jc w:val="right"/>
        <w:rPr>
          <w:sz w:val="26"/>
          <w:szCs w:val="26"/>
        </w:rPr>
      </w:pPr>
    </w:p>
    <w:p w:rsidR="00A93010" w:rsidRDefault="00A93010" w:rsidP="007706B1">
      <w:pPr>
        <w:jc w:val="right"/>
        <w:rPr>
          <w:sz w:val="26"/>
          <w:szCs w:val="26"/>
        </w:rPr>
      </w:pPr>
    </w:p>
    <w:p w:rsidR="00A93010" w:rsidRDefault="00A93010" w:rsidP="007706B1">
      <w:pPr>
        <w:jc w:val="right"/>
        <w:rPr>
          <w:sz w:val="26"/>
          <w:szCs w:val="26"/>
        </w:rPr>
      </w:pPr>
    </w:p>
    <w:p w:rsidR="00A93010" w:rsidRDefault="00A93010" w:rsidP="007706B1">
      <w:pPr>
        <w:jc w:val="right"/>
        <w:rPr>
          <w:sz w:val="26"/>
          <w:szCs w:val="26"/>
        </w:rPr>
      </w:pPr>
    </w:p>
    <w:p w:rsidR="00A93010" w:rsidRDefault="00A93010" w:rsidP="007706B1">
      <w:pPr>
        <w:jc w:val="right"/>
        <w:rPr>
          <w:sz w:val="26"/>
          <w:szCs w:val="26"/>
        </w:rPr>
      </w:pPr>
    </w:p>
    <w:p w:rsidR="00A93010" w:rsidRDefault="00A93010" w:rsidP="007706B1">
      <w:pPr>
        <w:jc w:val="right"/>
        <w:rPr>
          <w:sz w:val="26"/>
          <w:szCs w:val="26"/>
        </w:rPr>
      </w:pPr>
    </w:p>
    <w:p w:rsidR="00A93010" w:rsidRDefault="00A93010" w:rsidP="007706B1">
      <w:pPr>
        <w:jc w:val="right"/>
        <w:rPr>
          <w:sz w:val="26"/>
          <w:szCs w:val="26"/>
        </w:rPr>
      </w:pPr>
    </w:p>
    <w:p w:rsidR="00A93010" w:rsidRDefault="00A93010" w:rsidP="007706B1">
      <w:pPr>
        <w:jc w:val="right"/>
        <w:rPr>
          <w:sz w:val="26"/>
          <w:szCs w:val="26"/>
        </w:rPr>
      </w:pPr>
    </w:p>
    <w:p w:rsidR="00A93010" w:rsidRDefault="00A93010" w:rsidP="007706B1">
      <w:pPr>
        <w:jc w:val="right"/>
        <w:rPr>
          <w:sz w:val="26"/>
          <w:szCs w:val="26"/>
        </w:rPr>
      </w:pPr>
    </w:p>
    <w:p w:rsidR="00A93010" w:rsidRDefault="00A93010" w:rsidP="007706B1">
      <w:pPr>
        <w:jc w:val="right"/>
        <w:rPr>
          <w:sz w:val="26"/>
          <w:szCs w:val="26"/>
        </w:rPr>
      </w:pPr>
    </w:p>
    <w:p w:rsidR="00A93010" w:rsidRDefault="00A93010" w:rsidP="007706B1">
      <w:pPr>
        <w:jc w:val="right"/>
        <w:rPr>
          <w:sz w:val="26"/>
          <w:szCs w:val="26"/>
        </w:rPr>
      </w:pPr>
    </w:p>
    <w:p w:rsidR="00A93010" w:rsidRDefault="00A93010" w:rsidP="007706B1">
      <w:pPr>
        <w:jc w:val="right"/>
        <w:rPr>
          <w:sz w:val="26"/>
          <w:szCs w:val="26"/>
        </w:rPr>
      </w:pPr>
    </w:p>
    <w:p w:rsidR="00A93010" w:rsidRDefault="00A93010" w:rsidP="007706B1">
      <w:pPr>
        <w:jc w:val="right"/>
        <w:rPr>
          <w:sz w:val="26"/>
          <w:szCs w:val="26"/>
        </w:rPr>
      </w:pPr>
    </w:p>
    <w:p w:rsidR="00A93010" w:rsidRDefault="00A93010" w:rsidP="007706B1">
      <w:pPr>
        <w:jc w:val="right"/>
        <w:rPr>
          <w:sz w:val="26"/>
          <w:szCs w:val="26"/>
        </w:rPr>
      </w:pPr>
    </w:p>
    <w:p w:rsidR="00A93010" w:rsidRDefault="00A93010" w:rsidP="007706B1">
      <w:pPr>
        <w:jc w:val="right"/>
        <w:rPr>
          <w:sz w:val="26"/>
          <w:szCs w:val="26"/>
        </w:rPr>
      </w:pPr>
    </w:p>
    <w:p w:rsidR="00A93010" w:rsidRDefault="00A93010" w:rsidP="007706B1">
      <w:pPr>
        <w:jc w:val="right"/>
        <w:rPr>
          <w:sz w:val="26"/>
          <w:szCs w:val="26"/>
        </w:rPr>
      </w:pPr>
    </w:p>
    <w:p w:rsidR="00A93010" w:rsidRDefault="00A93010" w:rsidP="007706B1">
      <w:pPr>
        <w:jc w:val="right"/>
        <w:rPr>
          <w:sz w:val="26"/>
          <w:szCs w:val="26"/>
        </w:rPr>
      </w:pPr>
    </w:p>
    <w:p w:rsidR="00A93010" w:rsidRDefault="00A93010" w:rsidP="007706B1">
      <w:pPr>
        <w:jc w:val="right"/>
        <w:rPr>
          <w:sz w:val="26"/>
          <w:szCs w:val="26"/>
        </w:rPr>
      </w:pPr>
    </w:p>
    <w:p w:rsidR="00A93010" w:rsidRDefault="00A93010" w:rsidP="007706B1">
      <w:pPr>
        <w:jc w:val="right"/>
        <w:rPr>
          <w:sz w:val="26"/>
          <w:szCs w:val="26"/>
        </w:rPr>
      </w:pPr>
    </w:p>
    <w:p w:rsidR="00A93010" w:rsidRDefault="00A93010" w:rsidP="007706B1">
      <w:pPr>
        <w:jc w:val="right"/>
        <w:rPr>
          <w:sz w:val="26"/>
          <w:szCs w:val="26"/>
        </w:rPr>
      </w:pPr>
    </w:p>
    <w:p w:rsidR="00A93010" w:rsidRDefault="00A93010" w:rsidP="007706B1">
      <w:pPr>
        <w:jc w:val="right"/>
        <w:rPr>
          <w:sz w:val="26"/>
          <w:szCs w:val="26"/>
        </w:rPr>
      </w:pPr>
    </w:p>
    <w:p w:rsidR="00A93010" w:rsidRDefault="00A93010" w:rsidP="007706B1">
      <w:pPr>
        <w:jc w:val="right"/>
        <w:rPr>
          <w:sz w:val="26"/>
          <w:szCs w:val="26"/>
        </w:rPr>
      </w:pPr>
    </w:p>
    <w:p w:rsidR="00A93010" w:rsidRDefault="00A93010" w:rsidP="007706B1">
      <w:pPr>
        <w:jc w:val="right"/>
        <w:rPr>
          <w:sz w:val="26"/>
          <w:szCs w:val="26"/>
        </w:rPr>
      </w:pPr>
    </w:p>
    <w:p w:rsidR="00A93010" w:rsidRDefault="00A93010" w:rsidP="007706B1">
      <w:pPr>
        <w:jc w:val="right"/>
        <w:rPr>
          <w:sz w:val="26"/>
          <w:szCs w:val="26"/>
        </w:rPr>
      </w:pPr>
    </w:p>
    <w:p w:rsidR="00A93010" w:rsidRDefault="00A93010" w:rsidP="007706B1">
      <w:pPr>
        <w:jc w:val="right"/>
        <w:rPr>
          <w:sz w:val="26"/>
          <w:szCs w:val="26"/>
        </w:rPr>
      </w:pPr>
    </w:p>
    <w:p w:rsidR="00A93010" w:rsidRDefault="00A93010" w:rsidP="00183EB6">
      <w:pPr>
        <w:rPr>
          <w:sz w:val="26"/>
          <w:szCs w:val="26"/>
        </w:rPr>
      </w:pPr>
    </w:p>
    <w:p w:rsidR="00A93010" w:rsidRDefault="00A93010" w:rsidP="007706B1">
      <w:pPr>
        <w:jc w:val="right"/>
        <w:rPr>
          <w:sz w:val="26"/>
          <w:szCs w:val="26"/>
        </w:rPr>
      </w:pPr>
    </w:p>
    <w:p w:rsidR="00C851E4" w:rsidRDefault="00C851E4" w:rsidP="007706B1">
      <w:pPr>
        <w:jc w:val="right"/>
        <w:rPr>
          <w:sz w:val="26"/>
          <w:szCs w:val="26"/>
        </w:rPr>
      </w:pPr>
    </w:p>
    <w:p w:rsidR="00430034" w:rsidRDefault="00430034" w:rsidP="007706B1">
      <w:pPr>
        <w:jc w:val="right"/>
        <w:rPr>
          <w:sz w:val="26"/>
          <w:szCs w:val="26"/>
        </w:rPr>
      </w:pPr>
    </w:p>
    <w:p w:rsidR="007706B1" w:rsidRPr="002B0E23" w:rsidRDefault="007706B1" w:rsidP="007706B1">
      <w:pPr>
        <w:jc w:val="right"/>
        <w:rPr>
          <w:szCs w:val="28"/>
        </w:rPr>
      </w:pPr>
      <w:r>
        <w:rPr>
          <w:szCs w:val="28"/>
        </w:rPr>
        <w:t>Приложение</w:t>
      </w:r>
    </w:p>
    <w:p w:rsidR="007706B1" w:rsidRPr="002B0E23" w:rsidRDefault="007706B1" w:rsidP="007706B1">
      <w:pPr>
        <w:ind w:left="6521" w:hanging="6521"/>
        <w:jc w:val="right"/>
        <w:rPr>
          <w:szCs w:val="28"/>
        </w:rPr>
      </w:pPr>
      <w:r>
        <w:rPr>
          <w:szCs w:val="28"/>
        </w:rPr>
        <w:t>к п</w:t>
      </w:r>
      <w:r w:rsidRPr="002B0E23">
        <w:rPr>
          <w:szCs w:val="28"/>
        </w:rPr>
        <w:t>остановлени</w:t>
      </w:r>
      <w:r>
        <w:rPr>
          <w:szCs w:val="28"/>
        </w:rPr>
        <w:t>ю</w:t>
      </w:r>
      <w:r w:rsidRPr="002B0E23">
        <w:rPr>
          <w:szCs w:val="28"/>
        </w:rPr>
        <w:t xml:space="preserve"> Администрации  </w:t>
      </w:r>
      <w:r>
        <w:rPr>
          <w:szCs w:val="28"/>
        </w:rPr>
        <w:t>м</w:t>
      </w:r>
      <w:r w:rsidRPr="002B0E23">
        <w:rPr>
          <w:szCs w:val="28"/>
        </w:rPr>
        <w:t xml:space="preserve">униципального </w:t>
      </w:r>
      <w:r>
        <w:rPr>
          <w:szCs w:val="28"/>
        </w:rPr>
        <w:t xml:space="preserve">округа  </w:t>
      </w:r>
      <w:proofErr w:type="gramStart"/>
      <w:r w:rsidRPr="002B0E23">
        <w:rPr>
          <w:szCs w:val="28"/>
        </w:rPr>
        <w:t>от</w:t>
      </w:r>
      <w:proofErr w:type="gramEnd"/>
      <w:r w:rsidRPr="002B0E23">
        <w:rPr>
          <w:szCs w:val="28"/>
        </w:rPr>
        <w:t xml:space="preserve">№ </w:t>
      </w:r>
    </w:p>
    <w:p w:rsidR="007706B1" w:rsidRPr="002B0E23" w:rsidRDefault="007706B1" w:rsidP="007706B1">
      <w:pPr>
        <w:jc w:val="right"/>
        <w:rPr>
          <w:szCs w:val="28"/>
        </w:rPr>
      </w:pPr>
    </w:p>
    <w:p w:rsidR="007706B1" w:rsidRDefault="007706B1" w:rsidP="007706B1">
      <w:pPr>
        <w:jc w:val="center"/>
        <w:rPr>
          <w:szCs w:val="28"/>
        </w:rPr>
      </w:pPr>
    </w:p>
    <w:p w:rsidR="007706B1" w:rsidRDefault="007706B1" w:rsidP="007706B1">
      <w:pPr>
        <w:jc w:val="center"/>
        <w:rPr>
          <w:szCs w:val="28"/>
        </w:rPr>
      </w:pPr>
    </w:p>
    <w:p w:rsidR="007706B1" w:rsidRPr="002B0E23" w:rsidRDefault="007706B1" w:rsidP="007706B1">
      <w:pPr>
        <w:jc w:val="center"/>
        <w:rPr>
          <w:szCs w:val="28"/>
        </w:rPr>
      </w:pPr>
      <w:r w:rsidRPr="002B0E23">
        <w:rPr>
          <w:szCs w:val="28"/>
        </w:rPr>
        <w:t>АДМИНИСТРАТИВНЫЙ РЕГЛАМЕНТ</w:t>
      </w:r>
    </w:p>
    <w:p w:rsidR="007706B1" w:rsidRDefault="007706B1" w:rsidP="007706B1">
      <w:pPr>
        <w:jc w:val="center"/>
        <w:rPr>
          <w:szCs w:val="28"/>
        </w:rPr>
      </w:pPr>
      <w:r w:rsidRPr="002B0E23">
        <w:rPr>
          <w:szCs w:val="28"/>
        </w:rPr>
        <w:t>предоставления муниципальной услуги</w:t>
      </w:r>
    </w:p>
    <w:p w:rsidR="007706B1" w:rsidRPr="002B0E23" w:rsidRDefault="007706B1" w:rsidP="007706B1">
      <w:pPr>
        <w:jc w:val="center"/>
        <w:rPr>
          <w:szCs w:val="28"/>
        </w:rPr>
      </w:pPr>
      <w:r w:rsidRPr="002B0E23">
        <w:rPr>
          <w:szCs w:val="28"/>
        </w:rPr>
        <w:t>«</w:t>
      </w:r>
      <w:r w:rsidRPr="007706B1">
        <w:rPr>
          <w:szCs w:val="28"/>
        </w:rPr>
        <w:t>Сокращение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w:t>
      </w:r>
      <w:r w:rsidRPr="002B0E23">
        <w:rPr>
          <w:szCs w:val="28"/>
        </w:rPr>
        <w:t>»</w:t>
      </w:r>
    </w:p>
    <w:p w:rsidR="007706B1" w:rsidRPr="002B0E23" w:rsidRDefault="007706B1" w:rsidP="007706B1">
      <w:pPr>
        <w:jc w:val="both"/>
        <w:rPr>
          <w:szCs w:val="28"/>
        </w:rPr>
      </w:pPr>
    </w:p>
    <w:p w:rsidR="007706B1" w:rsidRPr="002B0E23" w:rsidRDefault="007706B1" w:rsidP="007706B1">
      <w:pPr>
        <w:jc w:val="center"/>
        <w:rPr>
          <w:szCs w:val="28"/>
        </w:rPr>
      </w:pPr>
      <w:r w:rsidRPr="002B0E23">
        <w:rPr>
          <w:szCs w:val="28"/>
        </w:rPr>
        <w:t>1.Общие положения</w:t>
      </w:r>
    </w:p>
    <w:p w:rsidR="007706B1" w:rsidRPr="002B0E23" w:rsidRDefault="007706B1" w:rsidP="007706B1">
      <w:pPr>
        <w:ind w:firstLine="720"/>
        <w:jc w:val="both"/>
        <w:rPr>
          <w:szCs w:val="28"/>
        </w:rPr>
      </w:pPr>
      <w:r w:rsidRPr="002B0E23">
        <w:rPr>
          <w:szCs w:val="28"/>
        </w:rPr>
        <w:t xml:space="preserve">1.1.Предмет регулирования регламента </w:t>
      </w:r>
    </w:p>
    <w:p w:rsidR="007706B1" w:rsidRDefault="007706B1" w:rsidP="007706B1">
      <w:pPr>
        <w:ind w:firstLine="720"/>
        <w:jc w:val="both"/>
      </w:pPr>
      <w:proofErr w:type="gramStart"/>
      <w:r>
        <w:t>Административный регламент предоставления муниципальной услуги «Сокращение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  (далее – Административный регламент и муниципальная услуга соответственно)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по предоставлению муниципальной услуги</w:t>
      </w:r>
      <w:proofErr w:type="gramEnd"/>
      <w:r>
        <w:t xml:space="preserve">, требования к порядку их выполнения. </w:t>
      </w:r>
    </w:p>
    <w:p w:rsidR="007706B1" w:rsidRPr="002B0E23" w:rsidRDefault="007706B1" w:rsidP="007706B1">
      <w:pPr>
        <w:ind w:firstLine="720"/>
        <w:jc w:val="both"/>
        <w:rPr>
          <w:szCs w:val="28"/>
        </w:rPr>
      </w:pPr>
      <w:r w:rsidRPr="002B0E23">
        <w:rPr>
          <w:szCs w:val="28"/>
        </w:rPr>
        <w:t xml:space="preserve">1.2.Круг заявителей </w:t>
      </w:r>
    </w:p>
    <w:p w:rsidR="007706B1" w:rsidRDefault="007706B1" w:rsidP="007706B1">
      <w:pPr>
        <w:ind w:firstLine="709"/>
        <w:jc w:val="both"/>
      </w:pPr>
      <w:proofErr w:type="gramStart"/>
      <w:r>
        <w:t xml:space="preserve">Заявителями на предоставление муниципальной услуги (далее – заявители) являются, </w:t>
      </w:r>
      <w:r w:rsidR="00C851E4">
        <w:t>проживающие на территории Парфинского муниципального района</w:t>
      </w:r>
      <w:r>
        <w:t xml:space="preserve"> лица, которые относились к категории детей-сирот и детей, оставшихся без попечения родителей, лиц из числа детей-сирот и достигли возраста 23 лет, обеспеченные жилыми помещениями по договорам найма специализированных жилых помещений, при наличии по состоянию на дату подачи заявления о предоставлении муниципальной услуги совокупности обстоятельств: </w:t>
      </w:r>
      <w:proofErr w:type="gramEnd"/>
    </w:p>
    <w:p w:rsidR="007706B1" w:rsidRDefault="007706B1" w:rsidP="007706B1">
      <w:pPr>
        <w:ind w:firstLine="709"/>
        <w:jc w:val="both"/>
      </w:pPr>
      <w:r>
        <w:t xml:space="preserve">1) достижение заявителем возраста 23 лет; </w:t>
      </w:r>
    </w:p>
    <w:p w:rsidR="007706B1" w:rsidRDefault="007706B1" w:rsidP="007706B1">
      <w:pPr>
        <w:ind w:firstLine="709"/>
        <w:jc w:val="both"/>
      </w:pPr>
      <w:proofErr w:type="gramStart"/>
      <w:r>
        <w:t>2) наличие у заявителя документально подтвержденного не менее чем за двенадцать календарных месяцев, предшествующих месяцу обращения с заявлением, дохода не ниже минимального размера оплаты труда от трудовой, предпринимательской и (или) иной деятельности, не запрещенной законодательством Российской Федерации, который обеспечивает ему и его семье среднедушевой доход, превышающий величину прожиточного минимума на душу населения, установленную в Новгородской области по месту жительства заявителя</w:t>
      </w:r>
      <w:proofErr w:type="gramEnd"/>
      <w:r>
        <w:t xml:space="preserve"> по состоянию на дату обращения с заявлением;    </w:t>
      </w:r>
    </w:p>
    <w:p w:rsidR="007706B1" w:rsidRDefault="007706B1" w:rsidP="007706B1">
      <w:pPr>
        <w:ind w:firstLine="709"/>
        <w:jc w:val="both"/>
      </w:pPr>
      <w:r>
        <w:t xml:space="preserve">3) отсутствие у заявителя задолженности по налогам и сборам, иным обязательным платежам в бюджеты бюджетной системы Российской Федерации, за исключением сумм, в отношении которых в соответствии с законодательством Российской Федерации о налогах и сборах предоставлена отсрочка или рассрочка; </w:t>
      </w:r>
    </w:p>
    <w:p w:rsidR="007706B1" w:rsidRDefault="007706B1" w:rsidP="007706B1">
      <w:pPr>
        <w:ind w:firstLine="709"/>
        <w:jc w:val="both"/>
      </w:pPr>
      <w:r>
        <w:t xml:space="preserve">4) отсутствие у заявителя психических заболеваний или расстройств, алкогольной или наркотической зависимости; </w:t>
      </w:r>
    </w:p>
    <w:p w:rsidR="007706B1" w:rsidRDefault="007706B1" w:rsidP="007706B1">
      <w:pPr>
        <w:ind w:firstLine="709"/>
        <w:jc w:val="both"/>
      </w:pPr>
      <w:r>
        <w:lastRenderedPageBreak/>
        <w:t xml:space="preserve">5) отсутствие у заявителя судимости и (или) факта его уголовного преследования за умышленное преступление; </w:t>
      </w:r>
    </w:p>
    <w:p w:rsidR="007706B1" w:rsidRDefault="007706B1" w:rsidP="007706B1">
      <w:pPr>
        <w:ind w:firstLine="567"/>
        <w:jc w:val="both"/>
      </w:pPr>
      <w:r>
        <w:t xml:space="preserve">  6) отсутствие обстоятельств, свидетельствующих о необходимости оказания заявителю содействия в преодолении трудной жизненной ситуации;   </w:t>
      </w:r>
    </w:p>
    <w:p w:rsidR="007706B1" w:rsidRPr="00251CBA" w:rsidRDefault="007706B1" w:rsidP="007706B1">
      <w:pPr>
        <w:ind w:firstLine="709"/>
        <w:jc w:val="both"/>
        <w:rPr>
          <w:rFonts w:ascii="Times New Roman CYR" w:hAnsi="Times New Roman CYR" w:cs="Times New Roman CYR"/>
          <w:szCs w:val="28"/>
          <w:lang w:eastAsia="zh-CN"/>
        </w:rPr>
      </w:pPr>
      <w:r>
        <w:t xml:space="preserve">7) надлежащее исполнение заявителем предусмотренных законодательством Российской Федерации и договором найма специализированного жилого помещения обязанностей нанимателя жилого </w:t>
      </w:r>
      <w:proofErr w:type="spellStart"/>
      <w:r>
        <w:t>помещения</w:t>
      </w:r>
      <w:proofErr w:type="gramStart"/>
      <w:r>
        <w:t>,</w:t>
      </w:r>
      <w:r w:rsidRPr="00907F7A">
        <w:rPr>
          <w:szCs w:val="28"/>
          <w:lang w:eastAsia="zh-CN"/>
        </w:rPr>
        <w:t>о</w:t>
      </w:r>
      <w:proofErr w:type="gramEnd"/>
      <w:r w:rsidRPr="00907F7A">
        <w:rPr>
          <w:szCs w:val="28"/>
          <w:lang w:eastAsia="zh-CN"/>
        </w:rPr>
        <w:t>братившиеся</w:t>
      </w:r>
      <w:proofErr w:type="spellEnd"/>
      <w:r w:rsidRPr="00907F7A">
        <w:rPr>
          <w:szCs w:val="28"/>
          <w:lang w:eastAsia="zh-CN"/>
        </w:rPr>
        <w:t xml:space="preserve"> в орган, предоставляющий муниципальную услугу, либо в организации, указанные в частях 2 и 3 статьи 1 Федерального закона от 27 июля 2010 года № 210-ФЗ «Об организации предоставления государственных и муниципальных услуг» (далее – Федеральный закон № 210-ФЗ), или в организации, указанные в пункте 5 статьи 2 Федерального закона № 210-ФЗ, с запросом о предоставлении муниципальной услуги, в том числе в порядке, установленном статьей 15.1 Федерального закона № 210-ФЗ, выраженным в устной, письменной или электронной форме.</w:t>
      </w:r>
    </w:p>
    <w:p w:rsidR="007706B1" w:rsidRPr="002B0E23" w:rsidRDefault="007706B1" w:rsidP="007706B1">
      <w:pPr>
        <w:ind w:firstLine="720"/>
        <w:jc w:val="both"/>
        <w:rPr>
          <w:szCs w:val="28"/>
        </w:rPr>
      </w:pPr>
      <w:r w:rsidRPr="002B0E23">
        <w:rPr>
          <w:szCs w:val="28"/>
        </w:rPr>
        <w:t>1.3.Требования к порядку информирования о предоставлении муниципальной услуги</w:t>
      </w:r>
    </w:p>
    <w:p w:rsidR="007706B1" w:rsidRPr="002B0E23" w:rsidRDefault="007706B1" w:rsidP="007706B1">
      <w:pPr>
        <w:ind w:firstLine="720"/>
        <w:jc w:val="both"/>
        <w:rPr>
          <w:szCs w:val="28"/>
        </w:rPr>
      </w:pPr>
      <w:r w:rsidRPr="002B0E23">
        <w:rPr>
          <w:szCs w:val="28"/>
        </w:rPr>
        <w:t xml:space="preserve">1.3.1.Информация о полном наименовании, месте нахождения, графике работы, справочные телефоны и адреса электронной почты органа местного самоуправления муниципального района, непосредственно предоставляющего муниципальную услугу, (далее орган опеки и попечительства) указана в приложении № 1 к административному регламенту. </w:t>
      </w:r>
    </w:p>
    <w:p w:rsidR="007706B1" w:rsidRPr="00251CBA" w:rsidRDefault="007706B1" w:rsidP="007706B1">
      <w:pPr>
        <w:ind w:firstLine="720"/>
        <w:jc w:val="both"/>
        <w:rPr>
          <w:szCs w:val="28"/>
        </w:rPr>
      </w:pPr>
      <w:r w:rsidRPr="002B0E23">
        <w:rPr>
          <w:szCs w:val="28"/>
        </w:rPr>
        <w:t>1.3.2.</w:t>
      </w:r>
      <w:r w:rsidRPr="00251CBA">
        <w:rPr>
          <w:szCs w:val="28"/>
        </w:rPr>
        <w:t xml:space="preserve">Информация о порядке предоставления муниципальной услуги представляется: </w:t>
      </w:r>
    </w:p>
    <w:p w:rsidR="007706B1" w:rsidRPr="00251CBA" w:rsidRDefault="007706B1" w:rsidP="007706B1">
      <w:pPr>
        <w:ind w:firstLine="720"/>
        <w:jc w:val="both"/>
        <w:rPr>
          <w:szCs w:val="28"/>
        </w:rPr>
      </w:pPr>
      <w:r w:rsidRPr="00251CBA">
        <w:rPr>
          <w:szCs w:val="28"/>
        </w:rPr>
        <w:t xml:space="preserve">непосредственно специалистами службы опеки и попечительства; </w:t>
      </w:r>
    </w:p>
    <w:p w:rsidR="007706B1" w:rsidRPr="00251CBA" w:rsidRDefault="007706B1" w:rsidP="007706B1">
      <w:pPr>
        <w:ind w:firstLine="720"/>
        <w:jc w:val="both"/>
        <w:rPr>
          <w:szCs w:val="28"/>
        </w:rPr>
      </w:pPr>
      <w:r w:rsidRPr="00251CBA">
        <w:rPr>
          <w:szCs w:val="28"/>
        </w:rPr>
        <w:t xml:space="preserve">с использованием средств почтовой, телефонной связи и электронной почты; посредством размещения в информационно-телекоммуникационных сетях общего пользования (в том числе в информационно-телекоммуникационной сети «Интернет»), публикаций в средствах массовой информации. </w:t>
      </w:r>
    </w:p>
    <w:p w:rsidR="007706B1" w:rsidRPr="00251CBA" w:rsidRDefault="007706B1" w:rsidP="007706B1">
      <w:pPr>
        <w:ind w:firstLine="720"/>
        <w:jc w:val="both"/>
        <w:rPr>
          <w:szCs w:val="28"/>
        </w:rPr>
      </w:pPr>
      <w:r w:rsidRPr="00251CBA">
        <w:rPr>
          <w:szCs w:val="28"/>
        </w:rPr>
        <w:t xml:space="preserve">посредством размещения на информационных стендах. </w:t>
      </w:r>
    </w:p>
    <w:p w:rsidR="007706B1" w:rsidRPr="00251CBA" w:rsidRDefault="007706B1" w:rsidP="007706B1">
      <w:pPr>
        <w:ind w:firstLine="720"/>
        <w:jc w:val="both"/>
        <w:rPr>
          <w:szCs w:val="28"/>
        </w:rPr>
      </w:pPr>
      <w:r w:rsidRPr="00251CBA">
        <w:rPr>
          <w:szCs w:val="28"/>
        </w:rPr>
        <w:t xml:space="preserve">В рамках информирования заявителей о порядке предоставления государственной (муниципальной) услуги функционируют информационные порталы: </w:t>
      </w:r>
    </w:p>
    <w:p w:rsidR="007706B1" w:rsidRPr="00251CBA" w:rsidRDefault="007706B1" w:rsidP="007706B1">
      <w:pPr>
        <w:ind w:firstLine="720"/>
        <w:jc w:val="both"/>
        <w:rPr>
          <w:szCs w:val="28"/>
        </w:rPr>
      </w:pPr>
      <w:r w:rsidRPr="00251CBA">
        <w:rPr>
          <w:szCs w:val="28"/>
        </w:rPr>
        <w:t xml:space="preserve">1) региональная государственная информационная система «Портал государственных и муниципальных услуг (функций) Новгородской области»: </w:t>
      </w:r>
      <w:hyperlink r:id="rId7" w:history="1">
        <w:r w:rsidRPr="00251CBA">
          <w:rPr>
            <w:rStyle w:val="a5"/>
            <w:szCs w:val="28"/>
          </w:rPr>
          <w:t>http://uslugi.novreg.ru</w:t>
        </w:r>
      </w:hyperlink>
      <w:r w:rsidRPr="00251CBA">
        <w:rPr>
          <w:szCs w:val="28"/>
        </w:rPr>
        <w:t xml:space="preserve">; </w:t>
      </w:r>
    </w:p>
    <w:p w:rsidR="007706B1" w:rsidRPr="00251CBA" w:rsidRDefault="007706B1" w:rsidP="007706B1">
      <w:pPr>
        <w:ind w:firstLine="720"/>
        <w:jc w:val="both"/>
        <w:rPr>
          <w:szCs w:val="28"/>
        </w:rPr>
      </w:pPr>
      <w:r w:rsidRPr="00251CBA">
        <w:rPr>
          <w:szCs w:val="28"/>
        </w:rPr>
        <w:t xml:space="preserve">2) федеральная государственная информационная система «Единый портал государственных и муниципальных услуг (функций)»: </w:t>
      </w:r>
      <w:hyperlink r:id="rId8" w:history="1">
        <w:r w:rsidRPr="00251CBA">
          <w:rPr>
            <w:rStyle w:val="a5"/>
            <w:szCs w:val="28"/>
          </w:rPr>
          <w:t>http://www.gosuslugi.ru</w:t>
        </w:r>
      </w:hyperlink>
      <w:r w:rsidRPr="00251CBA">
        <w:rPr>
          <w:szCs w:val="28"/>
        </w:rPr>
        <w:t xml:space="preserve">. </w:t>
      </w:r>
    </w:p>
    <w:p w:rsidR="007706B1" w:rsidRPr="002B0E23" w:rsidRDefault="007706B1" w:rsidP="007706B1">
      <w:pPr>
        <w:ind w:firstLine="720"/>
        <w:jc w:val="both"/>
        <w:rPr>
          <w:szCs w:val="28"/>
        </w:rPr>
      </w:pPr>
      <w:r w:rsidRPr="002B0E23">
        <w:rPr>
          <w:szCs w:val="28"/>
        </w:rPr>
        <w:t xml:space="preserve">1.3.3.На информационных стендах в помещениях, предназначенных для приема документов, официальном сайте органа опеки и попечительства размещается следующая информация: </w:t>
      </w:r>
    </w:p>
    <w:p w:rsidR="007706B1" w:rsidRPr="002B0E23" w:rsidRDefault="007706B1" w:rsidP="007706B1">
      <w:pPr>
        <w:ind w:firstLine="720"/>
        <w:jc w:val="both"/>
        <w:rPr>
          <w:szCs w:val="28"/>
        </w:rPr>
      </w:pPr>
      <w:r w:rsidRPr="002B0E23">
        <w:rPr>
          <w:szCs w:val="28"/>
        </w:rPr>
        <w:t xml:space="preserve">извлечения из законодательных и иных нормативно-правовых актов, содержащих нормы, регулирующие предоставление муниципальной услуги; </w:t>
      </w:r>
    </w:p>
    <w:p w:rsidR="007706B1" w:rsidRPr="002B0E23" w:rsidRDefault="007706B1" w:rsidP="007706B1">
      <w:pPr>
        <w:ind w:firstLine="720"/>
        <w:jc w:val="both"/>
        <w:rPr>
          <w:szCs w:val="28"/>
        </w:rPr>
      </w:pPr>
      <w:r w:rsidRPr="002B0E23">
        <w:rPr>
          <w:szCs w:val="28"/>
        </w:rPr>
        <w:t xml:space="preserve">текст административного регламента с приложениями (полная версия на официальном сайте Администрации </w:t>
      </w:r>
      <w:proofErr w:type="spellStart"/>
      <w:r w:rsidR="00C851E4">
        <w:rPr>
          <w:szCs w:val="28"/>
        </w:rPr>
        <w:t>Парфин</w:t>
      </w:r>
      <w:r>
        <w:rPr>
          <w:szCs w:val="28"/>
        </w:rPr>
        <w:t>ского</w:t>
      </w:r>
      <w:r w:rsidRPr="002B0E23">
        <w:rPr>
          <w:szCs w:val="28"/>
        </w:rPr>
        <w:t>муниципального</w:t>
      </w:r>
      <w:proofErr w:type="spellEnd"/>
      <w:r w:rsidRPr="002B0E23">
        <w:rPr>
          <w:szCs w:val="28"/>
        </w:rPr>
        <w:t xml:space="preserve"> </w:t>
      </w:r>
      <w:r w:rsidR="00C851E4">
        <w:rPr>
          <w:szCs w:val="28"/>
        </w:rPr>
        <w:t xml:space="preserve">района </w:t>
      </w:r>
      <w:r w:rsidRPr="002B0E23">
        <w:rPr>
          <w:szCs w:val="28"/>
        </w:rPr>
        <w:lastRenderedPageBreak/>
        <w:t xml:space="preserve">(далее Администрация) в информационно-телекоммуникационной сети Интернет и извлечения на информационных стендах); </w:t>
      </w:r>
    </w:p>
    <w:p w:rsidR="007706B1" w:rsidRPr="002B0E23" w:rsidRDefault="007706B1" w:rsidP="007706B1">
      <w:pPr>
        <w:ind w:firstLine="720"/>
        <w:jc w:val="both"/>
        <w:rPr>
          <w:szCs w:val="28"/>
        </w:rPr>
      </w:pPr>
      <w:r w:rsidRPr="002B0E23">
        <w:rPr>
          <w:szCs w:val="28"/>
        </w:rPr>
        <w:t xml:space="preserve">перечень документов, необходимых для получения муниципальной услуги; </w:t>
      </w:r>
    </w:p>
    <w:p w:rsidR="007706B1" w:rsidRPr="002B0E23" w:rsidRDefault="007706B1" w:rsidP="007706B1">
      <w:pPr>
        <w:ind w:firstLine="720"/>
        <w:jc w:val="both"/>
        <w:rPr>
          <w:szCs w:val="28"/>
        </w:rPr>
      </w:pPr>
      <w:r w:rsidRPr="002B0E23">
        <w:rPr>
          <w:szCs w:val="28"/>
        </w:rPr>
        <w:t xml:space="preserve">место расположения, график работы, справочные телефоны органа опеки и попечительства, адрес официального сайта органа опеки и попечительства в информационно-телекоммуникационной сети Интернет и электронной почты органа опеки и попечительства; </w:t>
      </w:r>
    </w:p>
    <w:p w:rsidR="007706B1" w:rsidRPr="002B0E23" w:rsidRDefault="007706B1" w:rsidP="007706B1">
      <w:pPr>
        <w:ind w:firstLine="720"/>
        <w:jc w:val="both"/>
        <w:rPr>
          <w:szCs w:val="28"/>
        </w:rPr>
      </w:pPr>
      <w:r w:rsidRPr="002B0E23">
        <w:rPr>
          <w:szCs w:val="28"/>
        </w:rPr>
        <w:t xml:space="preserve">схема расположения специалистов и режим приема ими заявителей; </w:t>
      </w:r>
    </w:p>
    <w:p w:rsidR="007706B1" w:rsidRPr="002B0E23" w:rsidRDefault="007706B1" w:rsidP="007706B1">
      <w:pPr>
        <w:ind w:firstLine="720"/>
        <w:jc w:val="both"/>
        <w:rPr>
          <w:szCs w:val="28"/>
        </w:rPr>
      </w:pPr>
      <w:r w:rsidRPr="002B0E23">
        <w:rPr>
          <w:szCs w:val="28"/>
        </w:rPr>
        <w:t xml:space="preserve">порядок обжалования решений, действий (бездействия) должностных лиц, предоставляющих муниципальную услугу. </w:t>
      </w:r>
    </w:p>
    <w:p w:rsidR="007706B1" w:rsidRPr="002B0E23" w:rsidRDefault="007706B1" w:rsidP="007706B1">
      <w:pPr>
        <w:ind w:firstLine="720"/>
        <w:jc w:val="both"/>
        <w:rPr>
          <w:szCs w:val="28"/>
        </w:rPr>
      </w:pPr>
      <w:r w:rsidRPr="002B0E23">
        <w:rPr>
          <w:szCs w:val="28"/>
        </w:rPr>
        <w:t>1.3.4.Информационный стенд должен быть максимально заметен, хорошо просматриваем и функционален, оборудован карманами формата А</w:t>
      </w:r>
      <w:proofErr w:type="gramStart"/>
      <w:r w:rsidRPr="002B0E23">
        <w:rPr>
          <w:szCs w:val="28"/>
        </w:rPr>
        <w:t>4</w:t>
      </w:r>
      <w:proofErr w:type="gramEnd"/>
      <w:r w:rsidRPr="002B0E23">
        <w:rPr>
          <w:szCs w:val="28"/>
        </w:rPr>
        <w:t xml:space="preserve">, в которых размещаются информационные листки. </w:t>
      </w:r>
    </w:p>
    <w:p w:rsidR="007706B1" w:rsidRPr="002B0E23" w:rsidRDefault="007706B1" w:rsidP="007706B1">
      <w:pPr>
        <w:ind w:firstLine="720"/>
        <w:jc w:val="both"/>
        <w:rPr>
          <w:szCs w:val="28"/>
        </w:rPr>
      </w:pPr>
      <w:r w:rsidRPr="002B0E23">
        <w:rPr>
          <w:szCs w:val="28"/>
        </w:rPr>
        <w:t xml:space="preserve">1.3.5.Текст материалов, размещаемых на информационном стенде, должен быть напечатан удобным для чтения шрифтом, основные моменты и наиболее важные места выделены. </w:t>
      </w:r>
    </w:p>
    <w:p w:rsidR="007706B1" w:rsidRPr="007706B1" w:rsidRDefault="007706B1" w:rsidP="007706B1">
      <w:pPr>
        <w:jc w:val="center"/>
        <w:rPr>
          <w:b/>
          <w:szCs w:val="28"/>
        </w:rPr>
      </w:pPr>
      <w:r w:rsidRPr="007706B1">
        <w:rPr>
          <w:b/>
          <w:szCs w:val="28"/>
        </w:rPr>
        <w:t>2.Стандарт предоставления муниципальной услуги</w:t>
      </w:r>
    </w:p>
    <w:p w:rsidR="007706B1" w:rsidRPr="00002F36" w:rsidRDefault="007706B1" w:rsidP="007706B1">
      <w:pPr>
        <w:ind w:firstLine="720"/>
        <w:jc w:val="both"/>
        <w:rPr>
          <w:szCs w:val="28"/>
        </w:rPr>
      </w:pPr>
      <w:r w:rsidRPr="00002F36">
        <w:rPr>
          <w:szCs w:val="28"/>
        </w:rPr>
        <w:t xml:space="preserve">2.1.Наименование муниципальной услуги </w:t>
      </w:r>
    </w:p>
    <w:p w:rsidR="007706B1" w:rsidRPr="00002F36" w:rsidRDefault="007706B1" w:rsidP="007706B1">
      <w:pPr>
        <w:ind w:firstLine="720"/>
        <w:jc w:val="both"/>
        <w:rPr>
          <w:szCs w:val="28"/>
        </w:rPr>
      </w:pPr>
      <w:r w:rsidRPr="00002F36">
        <w:rPr>
          <w:szCs w:val="28"/>
        </w:rPr>
        <w:t xml:space="preserve">Муниципальная услуга - </w:t>
      </w:r>
      <w:r w:rsidRPr="00002F36">
        <w:t>сокращение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w:t>
      </w:r>
      <w:r w:rsidRPr="00002F36">
        <w:rPr>
          <w:szCs w:val="28"/>
        </w:rPr>
        <w:t xml:space="preserve"> (далее муниципальная услуга).</w:t>
      </w:r>
    </w:p>
    <w:p w:rsidR="007706B1" w:rsidRPr="00002F36" w:rsidRDefault="007706B1" w:rsidP="007706B1">
      <w:pPr>
        <w:ind w:firstLine="720"/>
        <w:jc w:val="both"/>
        <w:rPr>
          <w:szCs w:val="28"/>
        </w:rPr>
      </w:pPr>
      <w:r w:rsidRPr="00002F36">
        <w:rPr>
          <w:szCs w:val="28"/>
        </w:rPr>
        <w:t xml:space="preserve">2.2.Наименование органа, которому переданы полномочия по предоставлению муниципальной услуги </w:t>
      </w:r>
    </w:p>
    <w:p w:rsidR="007706B1" w:rsidRPr="00002F36" w:rsidRDefault="007706B1" w:rsidP="007706B1">
      <w:pPr>
        <w:ind w:firstLine="720"/>
        <w:jc w:val="both"/>
        <w:rPr>
          <w:szCs w:val="28"/>
        </w:rPr>
      </w:pPr>
      <w:r w:rsidRPr="00002F36">
        <w:rPr>
          <w:szCs w:val="28"/>
        </w:rPr>
        <w:t xml:space="preserve">Непосредственное предоставление муниципальной услуги осуществляет </w:t>
      </w:r>
      <w:r w:rsidR="00C851E4">
        <w:rPr>
          <w:szCs w:val="28"/>
        </w:rPr>
        <w:t>Администрация Парфин</w:t>
      </w:r>
      <w:r w:rsidR="006C56DE">
        <w:rPr>
          <w:szCs w:val="28"/>
        </w:rPr>
        <w:t>с</w:t>
      </w:r>
      <w:r w:rsidR="00C851E4">
        <w:rPr>
          <w:szCs w:val="28"/>
        </w:rPr>
        <w:t>кого муниципального района</w:t>
      </w:r>
      <w:r w:rsidR="006C56DE">
        <w:rPr>
          <w:szCs w:val="28"/>
        </w:rPr>
        <w:t xml:space="preserve"> (далее Администрация)</w:t>
      </w:r>
      <w:r w:rsidRPr="00002F36">
        <w:rPr>
          <w:szCs w:val="28"/>
        </w:rPr>
        <w:t xml:space="preserve">, </w:t>
      </w:r>
      <w:proofErr w:type="gramStart"/>
      <w:r w:rsidRPr="00002F36">
        <w:rPr>
          <w:szCs w:val="28"/>
        </w:rPr>
        <w:t>указанный</w:t>
      </w:r>
      <w:proofErr w:type="gramEnd"/>
      <w:r w:rsidRPr="00002F36">
        <w:rPr>
          <w:szCs w:val="28"/>
        </w:rPr>
        <w:t xml:space="preserve"> в приложении № 1 к административному регламенту. </w:t>
      </w:r>
    </w:p>
    <w:p w:rsidR="007706B1" w:rsidRPr="00002F36" w:rsidRDefault="007706B1" w:rsidP="007706B1">
      <w:pPr>
        <w:ind w:firstLine="720"/>
        <w:jc w:val="both"/>
        <w:rPr>
          <w:szCs w:val="28"/>
        </w:rPr>
      </w:pPr>
      <w:r w:rsidRPr="00002F36">
        <w:rPr>
          <w:szCs w:val="28"/>
        </w:rPr>
        <w:t xml:space="preserve">При предоставлении муниципальной услуги </w:t>
      </w:r>
      <w:r w:rsidR="006C56DE">
        <w:rPr>
          <w:szCs w:val="28"/>
        </w:rPr>
        <w:t>Администрация</w:t>
      </w:r>
      <w:r w:rsidRPr="00002F36">
        <w:rPr>
          <w:szCs w:val="28"/>
        </w:rPr>
        <w:t xml:space="preserve">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учреждения и организации. </w:t>
      </w:r>
    </w:p>
    <w:p w:rsidR="007706B1" w:rsidRPr="00002F36" w:rsidRDefault="007706B1" w:rsidP="007706B1">
      <w:pPr>
        <w:ind w:firstLine="720"/>
        <w:jc w:val="both"/>
        <w:rPr>
          <w:szCs w:val="28"/>
        </w:rPr>
      </w:pPr>
      <w:r w:rsidRPr="00002F36">
        <w:rPr>
          <w:szCs w:val="28"/>
        </w:rPr>
        <w:t xml:space="preserve">2.3.Результат предоставления муниципальной услуги </w:t>
      </w:r>
    </w:p>
    <w:p w:rsidR="007706B1" w:rsidRPr="00002F36" w:rsidRDefault="007706B1" w:rsidP="007706B1">
      <w:pPr>
        <w:ind w:firstLine="709"/>
        <w:jc w:val="both"/>
      </w:pPr>
      <w:r w:rsidRPr="00002F36">
        <w:t xml:space="preserve">выдача решения о сокращении срока договора либо выдача уведомления об отказе в предоставлении муниципальной услуги; </w:t>
      </w:r>
    </w:p>
    <w:p w:rsidR="007706B1" w:rsidRPr="00002F36" w:rsidRDefault="007706B1" w:rsidP="007706B1">
      <w:pPr>
        <w:ind w:firstLine="720"/>
        <w:jc w:val="both"/>
      </w:pPr>
      <w:r w:rsidRPr="00002F36">
        <w:t xml:space="preserve">выдача решения об отказе </w:t>
      </w:r>
      <w:r w:rsidR="0043055D" w:rsidRPr="00002F36">
        <w:rPr>
          <w:szCs w:val="28"/>
        </w:rPr>
        <w:t xml:space="preserve">в сокращении </w:t>
      </w:r>
      <w:proofErr w:type="gramStart"/>
      <w:r w:rsidR="0043055D" w:rsidRPr="00002F36">
        <w:rPr>
          <w:szCs w:val="28"/>
        </w:rPr>
        <w:t>срока действия договора найма специализированного жилого помещения</w:t>
      </w:r>
      <w:proofErr w:type="gramEnd"/>
    </w:p>
    <w:p w:rsidR="007706B1" w:rsidRPr="002B0E23" w:rsidRDefault="007706B1" w:rsidP="007706B1">
      <w:pPr>
        <w:ind w:firstLine="720"/>
        <w:jc w:val="both"/>
        <w:rPr>
          <w:szCs w:val="28"/>
        </w:rPr>
      </w:pPr>
      <w:r w:rsidRPr="002B0E23">
        <w:rPr>
          <w:szCs w:val="28"/>
        </w:rPr>
        <w:t xml:space="preserve">2.4.Сроки предоставления муниципальной услуги </w:t>
      </w:r>
    </w:p>
    <w:p w:rsidR="007706B1" w:rsidRPr="002B0E23" w:rsidRDefault="007706B1" w:rsidP="007706B1">
      <w:pPr>
        <w:ind w:firstLine="720"/>
        <w:jc w:val="both"/>
        <w:rPr>
          <w:szCs w:val="28"/>
        </w:rPr>
      </w:pPr>
      <w:r w:rsidRPr="002B0E23">
        <w:rPr>
          <w:szCs w:val="28"/>
        </w:rPr>
        <w:t>Время принятия документов, необходимых для предоставления услуг</w:t>
      </w:r>
      <w:r>
        <w:rPr>
          <w:szCs w:val="28"/>
        </w:rPr>
        <w:t xml:space="preserve">и, - 15 минут. </w:t>
      </w:r>
      <w:r w:rsidRPr="002B0E23">
        <w:rPr>
          <w:szCs w:val="28"/>
        </w:rPr>
        <w:t xml:space="preserve">Муниципальная услуга предоставляется в письменной форме не позднее пятнадцати дней со дня поступления заявления и всех необходимых документов, указанных в пунктах 2.6 и 2.7 административного регламента. </w:t>
      </w:r>
    </w:p>
    <w:p w:rsidR="007706B1" w:rsidRPr="00002F36" w:rsidRDefault="007706B1" w:rsidP="00002F36">
      <w:pPr>
        <w:ind w:firstLine="720"/>
        <w:jc w:val="both"/>
        <w:rPr>
          <w:szCs w:val="28"/>
        </w:rPr>
      </w:pPr>
      <w:r w:rsidRPr="00002F36">
        <w:rPr>
          <w:szCs w:val="28"/>
        </w:rPr>
        <w:t xml:space="preserve">2.5.Перечень нормативных правовых актов, регулирующих отношения, возникающие в связи с предоставлением муниципальной услуги </w:t>
      </w:r>
    </w:p>
    <w:p w:rsidR="007706B1" w:rsidRPr="00002F36" w:rsidRDefault="007706B1" w:rsidP="00002F36">
      <w:pPr>
        <w:ind w:firstLine="720"/>
        <w:jc w:val="both"/>
        <w:rPr>
          <w:szCs w:val="28"/>
        </w:rPr>
      </w:pPr>
      <w:r w:rsidRPr="00002F36">
        <w:rPr>
          <w:szCs w:val="28"/>
        </w:rPr>
        <w:t xml:space="preserve">Конституция Российской Федерации; </w:t>
      </w:r>
    </w:p>
    <w:p w:rsidR="0043055D" w:rsidRPr="00002F36" w:rsidRDefault="0043055D" w:rsidP="00002F36">
      <w:pPr>
        <w:pStyle w:val="afa"/>
        <w:spacing w:before="0" w:beforeAutospacing="0" w:after="0" w:afterAutospacing="0"/>
        <w:rPr>
          <w:sz w:val="28"/>
          <w:szCs w:val="28"/>
        </w:rPr>
      </w:pPr>
      <w:r w:rsidRPr="00002F36">
        <w:rPr>
          <w:sz w:val="28"/>
          <w:szCs w:val="28"/>
        </w:rPr>
        <w:t>Гражданский кодекс Российской Федерации;</w:t>
      </w:r>
    </w:p>
    <w:p w:rsidR="0043055D" w:rsidRPr="00002F36" w:rsidRDefault="0043055D" w:rsidP="00002F36">
      <w:pPr>
        <w:pStyle w:val="afa"/>
        <w:spacing w:before="0" w:beforeAutospacing="0" w:after="0" w:afterAutospacing="0"/>
        <w:rPr>
          <w:sz w:val="28"/>
          <w:szCs w:val="28"/>
        </w:rPr>
      </w:pPr>
      <w:r w:rsidRPr="00002F36">
        <w:rPr>
          <w:sz w:val="28"/>
          <w:szCs w:val="28"/>
        </w:rPr>
        <w:t>Жилищный кодекс Российской Федерации;</w:t>
      </w:r>
    </w:p>
    <w:p w:rsidR="0043055D" w:rsidRPr="00002F36" w:rsidRDefault="0043055D" w:rsidP="00002F36">
      <w:pPr>
        <w:pStyle w:val="afa"/>
        <w:spacing w:before="0" w:beforeAutospacing="0" w:after="0" w:afterAutospacing="0"/>
        <w:rPr>
          <w:sz w:val="28"/>
          <w:szCs w:val="28"/>
        </w:rPr>
      </w:pPr>
      <w:r w:rsidRPr="00002F36">
        <w:rPr>
          <w:sz w:val="28"/>
          <w:szCs w:val="28"/>
        </w:rPr>
        <w:lastRenderedPageBreak/>
        <w:t>Семейный кодекс Российской Федерации;</w:t>
      </w:r>
    </w:p>
    <w:p w:rsidR="007706B1" w:rsidRPr="00002F36" w:rsidRDefault="007706B1" w:rsidP="00002F36">
      <w:pPr>
        <w:ind w:firstLine="720"/>
        <w:jc w:val="both"/>
        <w:rPr>
          <w:szCs w:val="28"/>
        </w:rPr>
      </w:pPr>
      <w:r w:rsidRPr="00002F36">
        <w:rPr>
          <w:szCs w:val="28"/>
        </w:rPr>
        <w:t xml:space="preserve">Федеральный закон от 24 апреля 2008 года № 48-ФЗ «Об опеке и попечительстве»; </w:t>
      </w:r>
    </w:p>
    <w:p w:rsidR="007706B1" w:rsidRPr="00002F36" w:rsidRDefault="007706B1" w:rsidP="00002F36">
      <w:pPr>
        <w:ind w:firstLine="720"/>
        <w:jc w:val="both"/>
        <w:rPr>
          <w:szCs w:val="28"/>
        </w:rPr>
      </w:pPr>
      <w:r w:rsidRPr="00002F36">
        <w:rPr>
          <w:szCs w:val="28"/>
        </w:rPr>
        <w:t xml:space="preserve">Федеральный закон от 27 июля 2010 года № 210-ФЗ «Об организации предоставления государственных и муниципальных услуг»; </w:t>
      </w:r>
    </w:p>
    <w:p w:rsidR="007706B1" w:rsidRPr="00002F36" w:rsidRDefault="007706B1" w:rsidP="00002F36">
      <w:pPr>
        <w:ind w:firstLine="720"/>
        <w:jc w:val="both"/>
        <w:rPr>
          <w:szCs w:val="28"/>
        </w:rPr>
      </w:pPr>
      <w:r w:rsidRPr="00002F36">
        <w:rPr>
          <w:szCs w:val="28"/>
        </w:rPr>
        <w:t xml:space="preserve">Федеральный закон от 27 июля 2006 года № 152-ФЗ «О персональных данных»; </w:t>
      </w:r>
    </w:p>
    <w:p w:rsidR="007706B1" w:rsidRPr="00002F36" w:rsidRDefault="007706B1" w:rsidP="00002F36">
      <w:pPr>
        <w:ind w:firstLine="720"/>
        <w:jc w:val="both"/>
        <w:rPr>
          <w:szCs w:val="28"/>
        </w:rPr>
      </w:pPr>
      <w:r w:rsidRPr="00002F36">
        <w:rPr>
          <w:szCs w:val="28"/>
        </w:rPr>
        <w:t>Федеральный закон от 2 мая 2006 года № 59-ФЗ «О порядке рассмотрения обращений граждан Российской Федерации»;</w:t>
      </w:r>
    </w:p>
    <w:p w:rsidR="0043055D" w:rsidRPr="0043055D" w:rsidRDefault="0043055D" w:rsidP="0043055D">
      <w:pPr>
        <w:pStyle w:val="afa"/>
        <w:spacing w:before="0" w:beforeAutospacing="0" w:after="130" w:afterAutospacing="0" w:line="206" w:lineRule="atLeast"/>
        <w:jc w:val="both"/>
        <w:rPr>
          <w:color w:val="242424"/>
          <w:sz w:val="28"/>
          <w:szCs w:val="28"/>
        </w:rPr>
      </w:pPr>
      <w:proofErr w:type="gramStart"/>
      <w:r w:rsidRPr="0043055D">
        <w:rPr>
          <w:color w:val="242424"/>
          <w:sz w:val="28"/>
          <w:szCs w:val="28"/>
        </w:rPr>
        <w:t>Федеральны</w:t>
      </w:r>
      <w:r>
        <w:rPr>
          <w:color w:val="242424"/>
          <w:sz w:val="28"/>
          <w:szCs w:val="28"/>
        </w:rPr>
        <w:t>й</w:t>
      </w:r>
      <w:proofErr w:type="gramEnd"/>
      <w:r w:rsidRPr="0043055D">
        <w:rPr>
          <w:color w:val="242424"/>
          <w:sz w:val="28"/>
          <w:szCs w:val="28"/>
        </w:rPr>
        <w:t xml:space="preserve"> </w:t>
      </w:r>
      <w:proofErr w:type="spellStart"/>
      <w:r w:rsidRPr="0043055D">
        <w:rPr>
          <w:color w:val="242424"/>
          <w:sz w:val="28"/>
          <w:szCs w:val="28"/>
        </w:rPr>
        <w:t>законот</w:t>
      </w:r>
      <w:proofErr w:type="spellEnd"/>
      <w:r w:rsidRPr="0043055D">
        <w:rPr>
          <w:color w:val="242424"/>
          <w:sz w:val="28"/>
          <w:szCs w:val="28"/>
        </w:rPr>
        <w:t xml:space="preserve"> 21.12.1996 года № 159-ФЗ «О дополнительных гарантиях по социальной поддержке детей-сирот и детей, оставшихся без попечения родителей»;</w:t>
      </w:r>
    </w:p>
    <w:p w:rsidR="0043055D" w:rsidRPr="00002F36" w:rsidRDefault="0043055D" w:rsidP="00002F36">
      <w:pPr>
        <w:pStyle w:val="afa"/>
        <w:spacing w:before="0" w:beforeAutospacing="0" w:after="0" w:afterAutospacing="0" w:line="206" w:lineRule="atLeast"/>
        <w:jc w:val="both"/>
        <w:rPr>
          <w:sz w:val="28"/>
          <w:szCs w:val="28"/>
        </w:rPr>
      </w:pPr>
      <w:proofErr w:type="gramStart"/>
      <w:r w:rsidRPr="0043055D">
        <w:rPr>
          <w:color w:val="242424"/>
          <w:sz w:val="28"/>
          <w:szCs w:val="28"/>
        </w:rPr>
        <w:t xml:space="preserve">Постановление Правительства РФ от 30.11.2023 года № 2047 «Об утверждении правил подачи и рассмотрения заявления о сокращении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 и детей, оставшихся без попечения родителей, и направления </w:t>
      </w:r>
      <w:r w:rsidRPr="00002F36">
        <w:rPr>
          <w:sz w:val="28"/>
          <w:szCs w:val="28"/>
        </w:rPr>
        <w:t>информации о принятом решении»;</w:t>
      </w:r>
      <w:proofErr w:type="gramEnd"/>
    </w:p>
    <w:p w:rsidR="00002F36" w:rsidRPr="00002F36" w:rsidRDefault="00002F36" w:rsidP="00002F36">
      <w:pPr>
        <w:ind w:firstLine="720"/>
        <w:jc w:val="both"/>
        <w:rPr>
          <w:szCs w:val="28"/>
        </w:rPr>
      </w:pPr>
      <w:r w:rsidRPr="00002F36">
        <w:rPr>
          <w:szCs w:val="28"/>
        </w:rPr>
        <w:t xml:space="preserve">Областной закон от 23.12.2008 № 455-ОЗ «О наделении органов местного самоуправления муниципальных районов и городского округа Новгородской области отдельными государственными полномочиями в области образования, опеки и попечительства и по оказанию мер социальной поддержки». </w:t>
      </w:r>
    </w:p>
    <w:p w:rsidR="007706B1" w:rsidRPr="00002F36" w:rsidRDefault="007706B1" w:rsidP="00002F36">
      <w:pPr>
        <w:pStyle w:val="a7"/>
        <w:numPr>
          <w:ilvl w:val="1"/>
          <w:numId w:val="3"/>
        </w:numPr>
        <w:ind w:left="0" w:firstLine="720"/>
        <w:jc w:val="both"/>
        <w:rPr>
          <w:sz w:val="28"/>
          <w:szCs w:val="28"/>
        </w:rPr>
      </w:pPr>
      <w:r w:rsidRPr="00002F36">
        <w:rPr>
          <w:sz w:val="28"/>
          <w:szCs w:val="28"/>
        </w:rPr>
        <w:t xml:space="preserve">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в том числе в электронной форме, порядок их представления </w:t>
      </w:r>
    </w:p>
    <w:p w:rsidR="0043055D" w:rsidRPr="00002F36" w:rsidRDefault="0043055D" w:rsidP="0043055D">
      <w:pPr>
        <w:pStyle w:val="afa"/>
        <w:spacing w:before="0" w:beforeAutospacing="0" w:after="130" w:afterAutospacing="0" w:line="206" w:lineRule="atLeast"/>
        <w:jc w:val="both"/>
        <w:rPr>
          <w:sz w:val="28"/>
          <w:szCs w:val="28"/>
        </w:rPr>
      </w:pPr>
      <w:proofErr w:type="gramStart"/>
      <w:r w:rsidRPr="00002F36">
        <w:rPr>
          <w:sz w:val="28"/>
          <w:szCs w:val="28"/>
        </w:rPr>
        <w:t>Перечень документов, прилагаемых к заявлению, утвержден постановлением Правительства Российской Федерации от 30 ноября 2023 года № 2047 «Об утверждении Правил подачи и рассмотрения заявления о сокращении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 и детей, оставшихся без попечения родителей, и направлен</w:t>
      </w:r>
      <w:r w:rsidR="006559D7">
        <w:rPr>
          <w:sz w:val="28"/>
          <w:szCs w:val="28"/>
        </w:rPr>
        <w:t xml:space="preserve">ия информации </w:t>
      </w:r>
      <w:proofErr w:type="spellStart"/>
      <w:r w:rsidR="006559D7">
        <w:rPr>
          <w:sz w:val="28"/>
          <w:szCs w:val="28"/>
        </w:rPr>
        <w:t>опринятом</w:t>
      </w:r>
      <w:proofErr w:type="spellEnd"/>
      <w:proofErr w:type="gramEnd"/>
      <w:r w:rsidR="006559D7">
        <w:rPr>
          <w:sz w:val="28"/>
          <w:szCs w:val="28"/>
        </w:rPr>
        <w:t xml:space="preserve"> решение</w:t>
      </w:r>
      <w:r w:rsidRPr="00002F36">
        <w:rPr>
          <w:sz w:val="28"/>
          <w:szCs w:val="28"/>
        </w:rPr>
        <w:t>» (далее - постановление Правительства Российской Федерации № 2047).</w:t>
      </w:r>
    </w:p>
    <w:p w:rsidR="007706B1" w:rsidRPr="002B0E23" w:rsidRDefault="007706B1" w:rsidP="007706B1">
      <w:pPr>
        <w:ind w:firstLine="720"/>
        <w:jc w:val="both"/>
        <w:rPr>
          <w:szCs w:val="28"/>
        </w:rPr>
      </w:pPr>
      <w:proofErr w:type="gramStart"/>
      <w:r w:rsidRPr="002B0E23">
        <w:rPr>
          <w:szCs w:val="28"/>
        </w:rPr>
        <w:t>2.6.1.Для предоставления услуги заявитель должен подать в орган опеки и попечительства лично либо с использованием федеральной государственной информационной системы «Единый портал государственных и муниципальных услуг (функций)», либо региональной государственной информационной системы «Портал государственных и муниципальных услуг (функций) Новгородской области», либо официального сайта орган</w:t>
      </w:r>
      <w:r>
        <w:rPr>
          <w:szCs w:val="28"/>
        </w:rPr>
        <w:t>а</w:t>
      </w:r>
      <w:r w:rsidRPr="002B0E23">
        <w:rPr>
          <w:szCs w:val="28"/>
        </w:rPr>
        <w:t xml:space="preserve"> опеки и попечительства в информационно-телекоммуникационной сети Интернет, либо посредством почтовой связи, </w:t>
      </w:r>
      <w:r w:rsidRPr="002B0E23">
        <w:rPr>
          <w:szCs w:val="28"/>
        </w:rPr>
        <w:lastRenderedPageBreak/>
        <w:t>либо через должностных лиц многофункциональных</w:t>
      </w:r>
      <w:proofErr w:type="gramEnd"/>
      <w:r w:rsidRPr="002B0E23">
        <w:rPr>
          <w:szCs w:val="28"/>
        </w:rPr>
        <w:t xml:space="preserve"> центров предоставления государственных и муниципальных услуг, с которыми у </w:t>
      </w:r>
      <w:r w:rsidR="006C56DE">
        <w:rPr>
          <w:szCs w:val="28"/>
        </w:rPr>
        <w:t>Администрации</w:t>
      </w:r>
      <w:r w:rsidRPr="002B0E23">
        <w:rPr>
          <w:szCs w:val="28"/>
        </w:rPr>
        <w:t xml:space="preserve"> заключены соглашения о взаимодействии, следующие документы: </w:t>
      </w:r>
    </w:p>
    <w:p w:rsidR="0043055D" w:rsidRPr="00002F36" w:rsidRDefault="0043055D" w:rsidP="0043055D">
      <w:pPr>
        <w:pStyle w:val="afa"/>
        <w:spacing w:before="0" w:beforeAutospacing="0" w:after="0" w:afterAutospacing="0"/>
        <w:jc w:val="both"/>
        <w:rPr>
          <w:sz w:val="28"/>
          <w:szCs w:val="28"/>
        </w:rPr>
      </w:pPr>
      <w:r w:rsidRPr="00002F36">
        <w:rPr>
          <w:sz w:val="28"/>
          <w:szCs w:val="28"/>
        </w:rPr>
        <w:t xml:space="preserve">2.6.2. </w:t>
      </w:r>
      <w:proofErr w:type="gramStart"/>
      <w:r w:rsidRPr="00002F36">
        <w:rPr>
          <w:sz w:val="28"/>
          <w:szCs w:val="28"/>
        </w:rPr>
        <w:t xml:space="preserve">Основанием для предоставления муниципальной услуги является заявление лица, которые относились к категории детей-сирот и детей, оставшихся без попечения родителей, лица из числа детей-сирот и детей, оставшихся без попечения родителей, достигшие возраста 23 лет, с которыми был заключен договор найма специализированного жилого помещения и необходимых документов (приложение № </w:t>
      </w:r>
      <w:r w:rsidR="00002F36">
        <w:rPr>
          <w:sz w:val="28"/>
          <w:szCs w:val="28"/>
        </w:rPr>
        <w:t>3</w:t>
      </w:r>
      <w:r w:rsidRPr="00002F36">
        <w:rPr>
          <w:sz w:val="28"/>
          <w:szCs w:val="28"/>
        </w:rPr>
        <w:t xml:space="preserve"> к настоящему административному регламенту).</w:t>
      </w:r>
      <w:proofErr w:type="gramEnd"/>
    </w:p>
    <w:p w:rsidR="0043055D" w:rsidRPr="00002F36" w:rsidRDefault="0043055D" w:rsidP="0043055D">
      <w:pPr>
        <w:pStyle w:val="afa"/>
        <w:spacing w:before="0" w:beforeAutospacing="0" w:after="0" w:afterAutospacing="0"/>
        <w:jc w:val="both"/>
        <w:rPr>
          <w:sz w:val="28"/>
          <w:szCs w:val="28"/>
        </w:rPr>
      </w:pPr>
      <w:r w:rsidRPr="00002F36">
        <w:rPr>
          <w:sz w:val="28"/>
          <w:szCs w:val="28"/>
        </w:rPr>
        <w:t>2.6.3. Перечень документов, прилагаемых к заявлению, которые должны быть действительны на дату подачи заявления:</w:t>
      </w:r>
    </w:p>
    <w:p w:rsidR="0043055D" w:rsidRPr="00002F36" w:rsidRDefault="0043055D" w:rsidP="0043055D">
      <w:pPr>
        <w:pStyle w:val="afa"/>
        <w:spacing w:before="0" w:beforeAutospacing="0" w:after="0" w:afterAutospacing="0"/>
        <w:jc w:val="both"/>
        <w:rPr>
          <w:sz w:val="28"/>
          <w:szCs w:val="28"/>
        </w:rPr>
      </w:pPr>
      <w:r w:rsidRPr="00002F36">
        <w:rPr>
          <w:sz w:val="28"/>
          <w:szCs w:val="28"/>
        </w:rPr>
        <w:t>а) копии документов, удостоверяющих личность заявителя и всех членов его семьи;</w:t>
      </w:r>
    </w:p>
    <w:p w:rsidR="0043055D" w:rsidRPr="00002F36" w:rsidRDefault="0043055D" w:rsidP="0043055D">
      <w:pPr>
        <w:pStyle w:val="afa"/>
        <w:spacing w:before="0" w:beforeAutospacing="0" w:after="0" w:afterAutospacing="0"/>
        <w:jc w:val="both"/>
        <w:rPr>
          <w:sz w:val="28"/>
          <w:szCs w:val="28"/>
        </w:rPr>
      </w:pPr>
      <w:proofErr w:type="gramStart"/>
      <w:r w:rsidRPr="00002F36">
        <w:rPr>
          <w:sz w:val="28"/>
          <w:szCs w:val="28"/>
        </w:rPr>
        <w:t>б) справки из наркологического и психоневрологического диспансеров об отсутствии у заявителя психических заболеваний или расстройств, алкогольной или наркотической зависимости.</w:t>
      </w:r>
      <w:proofErr w:type="gramEnd"/>
    </w:p>
    <w:p w:rsidR="007706B1" w:rsidRPr="00002F36" w:rsidRDefault="007706B1" w:rsidP="00002F36">
      <w:pPr>
        <w:pStyle w:val="afa"/>
        <w:spacing w:before="0" w:beforeAutospacing="0" w:after="0" w:afterAutospacing="0" w:line="206" w:lineRule="atLeast"/>
        <w:jc w:val="both"/>
        <w:rPr>
          <w:sz w:val="28"/>
          <w:szCs w:val="28"/>
        </w:rPr>
      </w:pPr>
      <w:r w:rsidRPr="00002F36">
        <w:rPr>
          <w:sz w:val="28"/>
          <w:szCs w:val="28"/>
        </w:rPr>
        <w:t>2.6.</w:t>
      </w:r>
      <w:r w:rsidR="00002F36">
        <w:rPr>
          <w:sz w:val="28"/>
          <w:szCs w:val="28"/>
        </w:rPr>
        <w:t>4</w:t>
      </w:r>
      <w:r w:rsidRPr="00002F36">
        <w:rPr>
          <w:sz w:val="28"/>
          <w:szCs w:val="28"/>
        </w:rPr>
        <w:t xml:space="preserve">.Копии документов могут быть заверены нотариально или заверяются при приеме документов в установленном порядке при наличии оригиналов. Ответственность за достоверность представляемых сведений возлагается на заявителя. </w:t>
      </w:r>
    </w:p>
    <w:p w:rsidR="007706B1" w:rsidRPr="002B0E23" w:rsidRDefault="007706B1" w:rsidP="007706B1">
      <w:pPr>
        <w:ind w:firstLine="720"/>
        <w:jc w:val="both"/>
        <w:rPr>
          <w:szCs w:val="28"/>
        </w:rPr>
      </w:pPr>
      <w:r w:rsidRPr="002B0E23">
        <w:rPr>
          <w:szCs w:val="28"/>
        </w:rPr>
        <w:t xml:space="preserve">2.7.Исчерпывающий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 </w:t>
      </w:r>
    </w:p>
    <w:p w:rsidR="007706B1" w:rsidRPr="00251CBA" w:rsidRDefault="007706B1" w:rsidP="007706B1">
      <w:pPr>
        <w:spacing w:line="360" w:lineRule="atLeast"/>
        <w:ind w:firstLine="709"/>
        <w:contextualSpacing/>
        <w:jc w:val="both"/>
        <w:rPr>
          <w:rFonts w:eastAsia="Calibri"/>
          <w:szCs w:val="28"/>
          <w:lang w:eastAsia="en-US"/>
        </w:rPr>
      </w:pPr>
      <w:r w:rsidRPr="00251CBA">
        <w:rPr>
          <w:rFonts w:eastAsia="Calibri"/>
          <w:szCs w:val="28"/>
          <w:lang w:eastAsia="en-US"/>
        </w:rPr>
        <w:t xml:space="preserve">Документы, которые запрашиваются </w:t>
      </w:r>
      <w:r w:rsidR="006C56DE">
        <w:rPr>
          <w:rFonts w:eastAsia="Calibri"/>
          <w:szCs w:val="28"/>
          <w:lang w:eastAsia="en-US"/>
        </w:rPr>
        <w:t>Администрацией</w:t>
      </w:r>
      <w:r w:rsidRPr="00251CBA">
        <w:rPr>
          <w:rFonts w:eastAsia="Calibri"/>
          <w:szCs w:val="28"/>
          <w:lang w:eastAsia="en-US"/>
        </w:rPr>
        <w:t xml:space="preserve"> посредством информационного межведомственного взаимодействия в случае, если заявитель не представил указанные документы  по собственной инициативе:</w:t>
      </w:r>
    </w:p>
    <w:p w:rsidR="00301613" w:rsidRPr="00002F36" w:rsidRDefault="00301613" w:rsidP="00301613">
      <w:pPr>
        <w:pStyle w:val="afa"/>
        <w:spacing w:before="0" w:beforeAutospacing="0" w:after="130" w:afterAutospacing="0" w:line="206" w:lineRule="atLeast"/>
        <w:jc w:val="both"/>
        <w:rPr>
          <w:sz w:val="28"/>
          <w:szCs w:val="28"/>
        </w:rPr>
      </w:pPr>
      <w:r w:rsidRPr="00002F36">
        <w:rPr>
          <w:sz w:val="28"/>
          <w:szCs w:val="28"/>
        </w:rPr>
        <w:t>а) копии документов, подтверждающих родственные отношения заявителя и лиц, указанных им в качестве членов семьи (свидетельство о браке, свидетельство о расторжении брака, записи актов гражданского состояния), свидетельство о рождении несовершеннолетнего ребенка (детей) заявителя;</w:t>
      </w:r>
    </w:p>
    <w:p w:rsidR="00301613" w:rsidRPr="00002F36" w:rsidRDefault="00301613" w:rsidP="00301613">
      <w:pPr>
        <w:pStyle w:val="afa"/>
        <w:spacing w:before="0" w:beforeAutospacing="0" w:after="130" w:afterAutospacing="0" w:line="206" w:lineRule="atLeast"/>
        <w:jc w:val="both"/>
        <w:rPr>
          <w:sz w:val="28"/>
          <w:szCs w:val="28"/>
        </w:rPr>
      </w:pPr>
      <w:r w:rsidRPr="00002F36">
        <w:rPr>
          <w:sz w:val="28"/>
          <w:szCs w:val="28"/>
        </w:rPr>
        <w:t>б) справка о доходах и суммах налога заявителя не менее чем за 12 календарных месяцев, предшествующих месяцу обращения с заявлением;</w:t>
      </w:r>
    </w:p>
    <w:p w:rsidR="00301613" w:rsidRPr="00002F36" w:rsidRDefault="00301613" w:rsidP="00301613">
      <w:pPr>
        <w:pStyle w:val="afa"/>
        <w:spacing w:before="0" w:beforeAutospacing="0" w:after="130" w:afterAutospacing="0" w:line="206" w:lineRule="atLeast"/>
        <w:jc w:val="both"/>
        <w:rPr>
          <w:sz w:val="28"/>
          <w:szCs w:val="28"/>
        </w:rPr>
      </w:pPr>
      <w:r w:rsidRPr="00002F36">
        <w:rPr>
          <w:sz w:val="28"/>
          <w:szCs w:val="28"/>
        </w:rPr>
        <w:t>в) справка об отсутствии у заявителя задолженности по налогам и сборам, иным обязательным платежам в бюджеты бюджетной системы Российской Федерации;</w:t>
      </w:r>
    </w:p>
    <w:p w:rsidR="00301613" w:rsidRPr="00002F36" w:rsidRDefault="00301613" w:rsidP="00301613">
      <w:pPr>
        <w:pStyle w:val="afa"/>
        <w:spacing w:before="0" w:beforeAutospacing="0" w:after="130" w:afterAutospacing="0" w:line="206" w:lineRule="atLeast"/>
        <w:jc w:val="both"/>
        <w:rPr>
          <w:sz w:val="28"/>
          <w:szCs w:val="28"/>
        </w:rPr>
      </w:pPr>
      <w:r w:rsidRPr="00002F36">
        <w:rPr>
          <w:sz w:val="28"/>
          <w:szCs w:val="28"/>
        </w:rPr>
        <w:t>г) решение налогового органа о предоставлении заявителю отсрочки, рассрочки по уплате налогов и сборов, иных обязательных платежей в бюджеты бюджетной системы Российской Федерации (при наличии);</w:t>
      </w:r>
    </w:p>
    <w:p w:rsidR="00301613" w:rsidRPr="00002F36" w:rsidRDefault="00301613" w:rsidP="00301613">
      <w:pPr>
        <w:pStyle w:val="afa"/>
        <w:spacing w:before="0" w:beforeAutospacing="0" w:after="130" w:afterAutospacing="0" w:line="206" w:lineRule="atLeast"/>
        <w:jc w:val="both"/>
        <w:rPr>
          <w:sz w:val="28"/>
          <w:szCs w:val="28"/>
        </w:rPr>
      </w:pPr>
      <w:r w:rsidRPr="00002F36">
        <w:rPr>
          <w:sz w:val="28"/>
          <w:szCs w:val="28"/>
        </w:rPr>
        <w:t>д) справка об отсутствии у заявителя судимости и (или) факта его уголовного преследования за умышленное преступление;</w:t>
      </w:r>
    </w:p>
    <w:p w:rsidR="00301613" w:rsidRPr="00002F36" w:rsidRDefault="00301613" w:rsidP="00301613">
      <w:pPr>
        <w:pStyle w:val="afa"/>
        <w:spacing w:before="0" w:beforeAutospacing="0" w:after="130" w:afterAutospacing="0" w:line="206" w:lineRule="atLeast"/>
        <w:jc w:val="both"/>
        <w:rPr>
          <w:sz w:val="28"/>
          <w:szCs w:val="28"/>
        </w:rPr>
      </w:pPr>
      <w:r w:rsidRPr="00002F36">
        <w:rPr>
          <w:sz w:val="28"/>
          <w:szCs w:val="28"/>
        </w:rPr>
        <w:t xml:space="preserve">е) заключение об отсутствии у заявителя обстоятельств, свидетельствующих о необходимости оказания заявителю содействия в преодолении трудной </w:t>
      </w:r>
      <w:r w:rsidRPr="00002F36">
        <w:rPr>
          <w:sz w:val="28"/>
          <w:szCs w:val="28"/>
        </w:rPr>
        <w:lastRenderedPageBreak/>
        <w:t>жизненной ситуации, выданное органом, уполномоченным субъектом Российской Федерации на выдачу такого заключения.</w:t>
      </w:r>
    </w:p>
    <w:p w:rsidR="007706B1" w:rsidRDefault="007706B1" w:rsidP="007706B1">
      <w:pPr>
        <w:autoSpaceDE w:val="0"/>
        <w:ind w:firstLine="720"/>
        <w:contextualSpacing/>
        <w:jc w:val="both"/>
        <w:rPr>
          <w:szCs w:val="28"/>
        </w:rPr>
      </w:pPr>
      <w:r>
        <w:rPr>
          <w:szCs w:val="28"/>
        </w:rPr>
        <w:t xml:space="preserve">2.8 </w:t>
      </w:r>
      <w:r w:rsidRPr="006331FB">
        <w:rPr>
          <w:szCs w:val="28"/>
        </w:rPr>
        <w:t>Указание на запрет требовать от заявителя</w:t>
      </w:r>
    </w:p>
    <w:p w:rsidR="007706B1" w:rsidRPr="006331FB" w:rsidRDefault="007706B1" w:rsidP="007706B1">
      <w:pPr>
        <w:autoSpaceDE w:val="0"/>
        <w:ind w:firstLine="720"/>
        <w:contextualSpacing/>
        <w:jc w:val="both"/>
        <w:rPr>
          <w:szCs w:val="28"/>
        </w:rPr>
      </w:pPr>
      <w:r w:rsidRPr="006331FB">
        <w:rPr>
          <w:szCs w:val="28"/>
        </w:rPr>
        <w:t>Запрещено требовать от заявителя:</w:t>
      </w:r>
    </w:p>
    <w:p w:rsidR="007706B1" w:rsidRDefault="007706B1" w:rsidP="007706B1">
      <w:pPr>
        <w:autoSpaceDE w:val="0"/>
        <w:autoSpaceDN w:val="0"/>
        <w:adjustRightInd w:val="0"/>
        <w:ind w:firstLine="540"/>
        <w:jc w:val="both"/>
        <w:rPr>
          <w:rFonts w:eastAsiaTheme="minorHAnsi"/>
          <w:szCs w:val="28"/>
          <w:lang w:eastAsia="en-US"/>
        </w:rPr>
      </w:pPr>
      <w:r>
        <w:rPr>
          <w:rFonts w:eastAsiaTheme="minorHAnsi"/>
          <w:szCs w:val="28"/>
          <w:lang w:eastAsia="en-US"/>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7706B1" w:rsidRDefault="007706B1" w:rsidP="007706B1">
      <w:pPr>
        <w:autoSpaceDE w:val="0"/>
        <w:autoSpaceDN w:val="0"/>
        <w:adjustRightInd w:val="0"/>
        <w:ind w:firstLine="540"/>
        <w:jc w:val="both"/>
        <w:rPr>
          <w:rFonts w:eastAsiaTheme="minorHAnsi"/>
          <w:szCs w:val="28"/>
          <w:lang w:eastAsia="en-US"/>
        </w:rPr>
      </w:pPr>
      <w:proofErr w:type="gramStart"/>
      <w:r>
        <w:rPr>
          <w:rFonts w:eastAsiaTheme="minorHAnsi"/>
          <w:szCs w:val="28"/>
          <w:lang w:eastAsia="en-US"/>
        </w:rPr>
        <w:t xml:space="preserve">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9" w:history="1">
        <w:r>
          <w:rPr>
            <w:rFonts w:eastAsiaTheme="minorHAnsi"/>
            <w:color w:val="0000FF"/>
            <w:szCs w:val="28"/>
            <w:lang w:eastAsia="en-US"/>
          </w:rPr>
          <w:t>частью 1 статьи 1</w:t>
        </w:r>
      </w:hyperlink>
      <w:r>
        <w:rPr>
          <w:rFonts w:eastAsiaTheme="minorHAnsi"/>
          <w:szCs w:val="28"/>
          <w:lang w:eastAsia="en-US"/>
        </w:rPr>
        <w:t xml:space="preserve"> Федерального закона №210-ФЗ государственных и муниципальных услуг, </w:t>
      </w:r>
      <w:proofErr w:type="spellStart"/>
      <w:r>
        <w:rPr>
          <w:rFonts w:eastAsiaTheme="minorHAnsi"/>
          <w:szCs w:val="28"/>
          <w:lang w:eastAsia="en-US"/>
        </w:rPr>
        <w:t>всоответствии</w:t>
      </w:r>
      <w:proofErr w:type="spellEnd"/>
      <w:proofErr w:type="gramEnd"/>
      <w:r>
        <w:rPr>
          <w:rFonts w:eastAsiaTheme="minorHAnsi"/>
          <w:szCs w:val="28"/>
          <w:lang w:eastAsia="en-US"/>
        </w:rPr>
        <w:t xml:space="preserve"> </w:t>
      </w:r>
      <w:proofErr w:type="gramStart"/>
      <w:r>
        <w:rPr>
          <w:rFonts w:eastAsiaTheme="minorHAnsi"/>
          <w:szCs w:val="28"/>
          <w:lang w:eastAsia="en-US"/>
        </w:rPr>
        <w:t xml:space="preserve">с нормативными правовыми </w:t>
      </w:r>
      <w:hyperlink r:id="rId10" w:history="1">
        <w:r>
          <w:rPr>
            <w:rFonts w:eastAsiaTheme="minorHAnsi"/>
            <w:color w:val="0000FF"/>
            <w:szCs w:val="28"/>
            <w:lang w:eastAsia="en-US"/>
          </w:rPr>
          <w:t>актами</w:t>
        </w:r>
      </w:hyperlink>
      <w:r>
        <w:rPr>
          <w:rFonts w:eastAsiaTheme="minorHAnsi"/>
          <w:szCs w:val="28"/>
          <w:lang w:eastAsia="en-US"/>
        </w:rPr>
        <w:t xml:space="preserve">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1" w:history="1">
        <w:r w:rsidRPr="00251CBA">
          <w:rPr>
            <w:szCs w:val="28"/>
          </w:rPr>
          <w:t>частью 6 статьи 7</w:t>
        </w:r>
      </w:hyperlink>
      <w:r w:rsidRPr="00251CBA">
        <w:rPr>
          <w:szCs w:val="28"/>
        </w:rPr>
        <w:t xml:space="preserve"> Федерального закона N 210-ФЗ </w:t>
      </w:r>
      <w:r>
        <w:rPr>
          <w:rFonts w:eastAsiaTheme="minorHAnsi"/>
          <w:szCs w:val="28"/>
          <w:lang w:eastAsia="en-US"/>
        </w:rPr>
        <w:t>перечень документов.</w:t>
      </w:r>
      <w:proofErr w:type="gramEnd"/>
      <w:r>
        <w:rPr>
          <w:rFonts w:eastAsiaTheme="minorHAnsi"/>
          <w:szCs w:val="28"/>
          <w:lang w:eastAsia="en-US"/>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7706B1" w:rsidRDefault="007706B1" w:rsidP="007706B1">
      <w:pPr>
        <w:autoSpaceDE w:val="0"/>
        <w:autoSpaceDN w:val="0"/>
        <w:adjustRightInd w:val="0"/>
        <w:ind w:firstLine="540"/>
        <w:jc w:val="both"/>
        <w:rPr>
          <w:rFonts w:eastAsiaTheme="minorHAnsi"/>
          <w:szCs w:val="28"/>
          <w:lang w:eastAsia="en-US"/>
        </w:rPr>
      </w:pPr>
      <w:proofErr w:type="gramStart"/>
      <w:r>
        <w:rPr>
          <w:rFonts w:eastAsiaTheme="minorHAnsi"/>
          <w:szCs w:val="28"/>
          <w:lang w:eastAsia="en-US"/>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2" w:history="1">
        <w:r>
          <w:rPr>
            <w:rFonts w:eastAsiaTheme="minorHAnsi"/>
            <w:color w:val="0000FF"/>
            <w:szCs w:val="28"/>
            <w:lang w:eastAsia="en-US"/>
          </w:rPr>
          <w:t>части 1 статьи 9</w:t>
        </w:r>
      </w:hyperlink>
      <w:r>
        <w:rPr>
          <w:rFonts w:eastAsiaTheme="minorHAnsi"/>
          <w:szCs w:val="28"/>
          <w:lang w:eastAsia="en-US"/>
        </w:rPr>
        <w:t xml:space="preserve"> Федерального закона №210-ФЗ;</w:t>
      </w:r>
      <w:proofErr w:type="gramEnd"/>
    </w:p>
    <w:p w:rsidR="007706B1" w:rsidRDefault="007706B1" w:rsidP="007706B1">
      <w:pPr>
        <w:autoSpaceDE w:val="0"/>
        <w:autoSpaceDN w:val="0"/>
        <w:adjustRightInd w:val="0"/>
        <w:ind w:firstLine="540"/>
        <w:jc w:val="both"/>
        <w:rPr>
          <w:rFonts w:eastAsiaTheme="minorHAnsi"/>
          <w:szCs w:val="28"/>
          <w:lang w:eastAsia="en-US"/>
        </w:rPr>
      </w:pPr>
      <w:r>
        <w:rPr>
          <w:rFonts w:eastAsiaTheme="minorHAnsi"/>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7706B1" w:rsidRDefault="007706B1" w:rsidP="007706B1">
      <w:pPr>
        <w:autoSpaceDE w:val="0"/>
        <w:autoSpaceDN w:val="0"/>
        <w:adjustRightInd w:val="0"/>
        <w:ind w:firstLine="540"/>
        <w:jc w:val="both"/>
        <w:rPr>
          <w:rFonts w:eastAsiaTheme="minorHAnsi"/>
          <w:szCs w:val="28"/>
          <w:lang w:eastAsia="en-US"/>
        </w:rPr>
      </w:pPr>
      <w:r>
        <w:rPr>
          <w:rFonts w:eastAsiaTheme="minorHAnsi"/>
          <w:szCs w:val="28"/>
          <w:lang w:eastAsia="en-US"/>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7706B1" w:rsidRDefault="007706B1" w:rsidP="007706B1">
      <w:pPr>
        <w:autoSpaceDE w:val="0"/>
        <w:autoSpaceDN w:val="0"/>
        <w:adjustRightInd w:val="0"/>
        <w:ind w:firstLine="540"/>
        <w:jc w:val="both"/>
        <w:rPr>
          <w:rFonts w:eastAsiaTheme="minorHAnsi"/>
          <w:szCs w:val="28"/>
          <w:lang w:eastAsia="en-US"/>
        </w:rPr>
      </w:pPr>
      <w:r>
        <w:rPr>
          <w:rFonts w:eastAsiaTheme="minorHAnsi"/>
          <w:szCs w:val="28"/>
          <w:lang w:eastAsia="en-US"/>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7706B1" w:rsidRDefault="007706B1" w:rsidP="007706B1">
      <w:pPr>
        <w:autoSpaceDE w:val="0"/>
        <w:autoSpaceDN w:val="0"/>
        <w:adjustRightInd w:val="0"/>
        <w:ind w:firstLine="540"/>
        <w:jc w:val="both"/>
        <w:rPr>
          <w:rFonts w:eastAsiaTheme="minorHAnsi"/>
          <w:szCs w:val="28"/>
          <w:lang w:eastAsia="en-US"/>
        </w:rPr>
      </w:pPr>
      <w:r>
        <w:rPr>
          <w:rFonts w:eastAsiaTheme="minorHAnsi"/>
          <w:szCs w:val="28"/>
          <w:lang w:eastAsia="en-US"/>
        </w:rPr>
        <w:t xml:space="preserve">в) истечение срока действия документов или изменение информации после первоначального отказа в приеме документов, необходимых для </w:t>
      </w:r>
      <w:r>
        <w:rPr>
          <w:rFonts w:eastAsiaTheme="minorHAnsi"/>
          <w:szCs w:val="28"/>
          <w:lang w:eastAsia="en-US"/>
        </w:rPr>
        <w:lastRenderedPageBreak/>
        <w:t>предоставления государственной или муниципальной услуги, либо в предоставлении государственной или муниципальной услуги;</w:t>
      </w:r>
    </w:p>
    <w:p w:rsidR="007706B1" w:rsidRDefault="007706B1" w:rsidP="007706B1">
      <w:pPr>
        <w:autoSpaceDE w:val="0"/>
        <w:autoSpaceDN w:val="0"/>
        <w:adjustRightInd w:val="0"/>
        <w:ind w:firstLine="540"/>
        <w:jc w:val="both"/>
        <w:rPr>
          <w:rFonts w:eastAsiaTheme="minorHAnsi"/>
          <w:szCs w:val="28"/>
          <w:lang w:eastAsia="en-US"/>
        </w:rPr>
      </w:pPr>
      <w:proofErr w:type="gramStart"/>
      <w:r>
        <w:rPr>
          <w:rFonts w:eastAsiaTheme="minorHAnsi"/>
          <w:szCs w:val="28"/>
          <w:lang w:eastAsia="en-US"/>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3" w:history="1">
        <w:r>
          <w:rPr>
            <w:rFonts w:eastAsiaTheme="minorHAnsi"/>
            <w:color w:val="0000FF"/>
            <w:szCs w:val="28"/>
            <w:lang w:eastAsia="en-US"/>
          </w:rPr>
          <w:t>частью 1.1 статьи 16</w:t>
        </w:r>
      </w:hyperlink>
      <w:r>
        <w:rPr>
          <w:rFonts w:eastAsiaTheme="minorHAnsi"/>
          <w:szCs w:val="28"/>
          <w:lang w:eastAsia="en-US"/>
        </w:rPr>
        <w:t xml:space="preserve"> Федерального закона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w:t>
      </w:r>
      <w:proofErr w:type="spellStart"/>
      <w:r>
        <w:rPr>
          <w:rFonts w:eastAsiaTheme="minorHAnsi"/>
          <w:szCs w:val="28"/>
          <w:lang w:eastAsia="en-US"/>
        </w:rPr>
        <w:t>очем</w:t>
      </w:r>
      <w:proofErr w:type="spellEnd"/>
      <w:proofErr w:type="gramEnd"/>
      <w:r>
        <w:rPr>
          <w:rFonts w:eastAsiaTheme="minorHAnsi"/>
          <w:szCs w:val="28"/>
          <w:lang w:eastAsia="en-US"/>
        </w:rPr>
        <w:t xml:space="preserve"> </w:t>
      </w:r>
      <w:proofErr w:type="gramStart"/>
      <w:r>
        <w:rPr>
          <w:rFonts w:eastAsiaTheme="minorHAnsi"/>
          <w:szCs w:val="28"/>
          <w:lang w:eastAsia="en-US"/>
        </w:rPr>
        <w:t xml:space="preserve">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4" w:history="1">
        <w:r>
          <w:rPr>
            <w:rFonts w:eastAsiaTheme="minorHAnsi"/>
            <w:color w:val="0000FF"/>
            <w:szCs w:val="28"/>
            <w:lang w:eastAsia="en-US"/>
          </w:rPr>
          <w:t>частью 1.1 статьи 16</w:t>
        </w:r>
      </w:hyperlink>
      <w:r>
        <w:rPr>
          <w:rFonts w:eastAsiaTheme="minorHAnsi"/>
          <w:szCs w:val="28"/>
          <w:lang w:eastAsia="en-US"/>
        </w:rPr>
        <w:t xml:space="preserve"> Федерального закона №210-ФЗ, уведомляется заявитель, а также приносятся извинения за доставленные неудобства;</w:t>
      </w:r>
      <w:proofErr w:type="gramEnd"/>
    </w:p>
    <w:p w:rsidR="007706B1" w:rsidRDefault="007706B1" w:rsidP="007706B1">
      <w:pPr>
        <w:autoSpaceDE w:val="0"/>
        <w:autoSpaceDN w:val="0"/>
        <w:adjustRightInd w:val="0"/>
        <w:ind w:firstLine="540"/>
        <w:jc w:val="both"/>
        <w:rPr>
          <w:rFonts w:eastAsiaTheme="minorHAnsi"/>
          <w:szCs w:val="28"/>
          <w:lang w:eastAsia="en-US"/>
        </w:rPr>
      </w:pPr>
      <w:proofErr w:type="gramStart"/>
      <w:r>
        <w:rPr>
          <w:rFonts w:eastAsiaTheme="minorHAnsi"/>
          <w:szCs w:val="28"/>
          <w:lang w:eastAsia="en-US"/>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5" w:history="1">
        <w:r>
          <w:rPr>
            <w:rFonts w:eastAsiaTheme="minorHAnsi"/>
            <w:color w:val="0000FF"/>
            <w:szCs w:val="28"/>
            <w:lang w:eastAsia="en-US"/>
          </w:rPr>
          <w:t>пунктом 7.2 части 1 статьи 16</w:t>
        </w:r>
      </w:hyperlink>
      <w:r>
        <w:rPr>
          <w:rFonts w:eastAsiaTheme="minorHAnsi"/>
          <w:szCs w:val="28"/>
          <w:lang w:eastAsia="en-US"/>
        </w:rPr>
        <w:t xml:space="preserve"> Федерального закона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7706B1" w:rsidRPr="00002F36" w:rsidRDefault="007706B1" w:rsidP="007706B1">
      <w:pPr>
        <w:ind w:firstLine="720"/>
        <w:jc w:val="both"/>
        <w:rPr>
          <w:szCs w:val="28"/>
        </w:rPr>
      </w:pPr>
      <w:r w:rsidRPr="00002F36">
        <w:rPr>
          <w:szCs w:val="28"/>
        </w:rPr>
        <w:t xml:space="preserve">2.9.Исчерпывающий перечень оснований для отказа в приеме документов, необходимых для предоставления муниципальной услуги </w:t>
      </w:r>
    </w:p>
    <w:p w:rsidR="007706B1" w:rsidRPr="002B0E23" w:rsidRDefault="007706B1" w:rsidP="007706B1">
      <w:pPr>
        <w:ind w:firstLine="720"/>
        <w:jc w:val="both"/>
        <w:rPr>
          <w:szCs w:val="28"/>
        </w:rPr>
      </w:pPr>
      <w:r w:rsidRPr="002B0E23">
        <w:rPr>
          <w:szCs w:val="28"/>
        </w:rPr>
        <w:t xml:space="preserve">Основания для отказа в приеме документов, необходимых для предоставления муниципальной услуги, отсутствуют. </w:t>
      </w:r>
    </w:p>
    <w:p w:rsidR="007706B1" w:rsidRPr="002B0E23" w:rsidRDefault="007706B1" w:rsidP="007706B1">
      <w:pPr>
        <w:ind w:firstLine="720"/>
        <w:jc w:val="both"/>
        <w:rPr>
          <w:szCs w:val="28"/>
        </w:rPr>
      </w:pPr>
      <w:r w:rsidRPr="002B0E23">
        <w:rPr>
          <w:szCs w:val="28"/>
        </w:rPr>
        <w:t xml:space="preserve">2.10.Исчерпывающий перечень оснований для приостановления либо отказа в предоставлении муниципальной услуги </w:t>
      </w:r>
    </w:p>
    <w:p w:rsidR="007706B1" w:rsidRPr="002B0E23" w:rsidRDefault="007706B1" w:rsidP="007706B1">
      <w:pPr>
        <w:ind w:firstLine="720"/>
        <w:jc w:val="both"/>
        <w:rPr>
          <w:szCs w:val="28"/>
        </w:rPr>
      </w:pPr>
      <w:r w:rsidRPr="002B0E23">
        <w:rPr>
          <w:szCs w:val="28"/>
        </w:rPr>
        <w:t xml:space="preserve">2.10.1.Основания для приостановления предоставления муниципальной услуги отсутствуют. </w:t>
      </w:r>
    </w:p>
    <w:p w:rsidR="007706B1" w:rsidRDefault="007706B1" w:rsidP="007706B1">
      <w:pPr>
        <w:ind w:firstLine="720"/>
        <w:jc w:val="both"/>
        <w:rPr>
          <w:szCs w:val="28"/>
        </w:rPr>
      </w:pPr>
      <w:r w:rsidRPr="002B0E23">
        <w:rPr>
          <w:szCs w:val="28"/>
        </w:rPr>
        <w:t xml:space="preserve">2.10.2.Основанием для отказа в предоставлении муниципальной услуги являются: </w:t>
      </w:r>
    </w:p>
    <w:p w:rsidR="007706B1" w:rsidRPr="002B0E23" w:rsidRDefault="007706B1" w:rsidP="007706B1">
      <w:pPr>
        <w:ind w:firstLine="720"/>
        <w:jc w:val="both"/>
        <w:rPr>
          <w:szCs w:val="28"/>
        </w:rPr>
      </w:pPr>
      <w:r w:rsidRPr="002B0E23">
        <w:rPr>
          <w:szCs w:val="28"/>
        </w:rPr>
        <w:t xml:space="preserve">обращение с заявлением ненадлежащего лица; </w:t>
      </w:r>
    </w:p>
    <w:p w:rsidR="007706B1" w:rsidRPr="002B0E23" w:rsidRDefault="007706B1" w:rsidP="007706B1">
      <w:pPr>
        <w:ind w:firstLine="720"/>
        <w:jc w:val="both"/>
        <w:rPr>
          <w:szCs w:val="28"/>
        </w:rPr>
      </w:pPr>
      <w:r w:rsidRPr="002B0E23">
        <w:rPr>
          <w:szCs w:val="28"/>
        </w:rPr>
        <w:t xml:space="preserve">несоответствие представленных документов требованиям действующего законодательства Российской Федерации; </w:t>
      </w:r>
    </w:p>
    <w:p w:rsidR="007706B1" w:rsidRPr="002B0E23" w:rsidRDefault="007706B1" w:rsidP="007706B1">
      <w:pPr>
        <w:ind w:firstLine="720"/>
        <w:jc w:val="both"/>
        <w:rPr>
          <w:szCs w:val="28"/>
        </w:rPr>
      </w:pPr>
      <w:r w:rsidRPr="002B0E23">
        <w:rPr>
          <w:szCs w:val="28"/>
        </w:rPr>
        <w:t xml:space="preserve">представление неполного комплекта документов. </w:t>
      </w:r>
    </w:p>
    <w:p w:rsidR="007706B1" w:rsidRPr="002B0E23" w:rsidRDefault="007706B1" w:rsidP="007706B1">
      <w:pPr>
        <w:ind w:firstLine="720"/>
        <w:jc w:val="both"/>
        <w:rPr>
          <w:szCs w:val="28"/>
        </w:rPr>
      </w:pPr>
      <w:r w:rsidRPr="002B0E23">
        <w:rPr>
          <w:szCs w:val="28"/>
        </w:rPr>
        <w:t xml:space="preserve">Об отказе в предоставлении муниципальной услуги в десятидневный срок со дня подачи заявления и всех необходимых документов, указанных в пункте 2.6 административного регламента, заявитель уведомляется в письменной форме посредством направления извещения с указанием оснований отказа. </w:t>
      </w:r>
    </w:p>
    <w:p w:rsidR="007706B1" w:rsidRPr="002B0E23" w:rsidRDefault="007706B1" w:rsidP="007706B1">
      <w:pPr>
        <w:ind w:firstLine="720"/>
        <w:jc w:val="both"/>
        <w:rPr>
          <w:szCs w:val="28"/>
        </w:rPr>
      </w:pPr>
      <w:r w:rsidRPr="002B0E23">
        <w:rPr>
          <w:szCs w:val="28"/>
        </w:rPr>
        <w:t>Заявитель имеет пр</w:t>
      </w:r>
      <w:r>
        <w:rPr>
          <w:szCs w:val="28"/>
        </w:rPr>
        <w:t xml:space="preserve">аво повторно обратиться в </w:t>
      </w:r>
      <w:r w:rsidR="006C56DE">
        <w:rPr>
          <w:szCs w:val="28"/>
        </w:rPr>
        <w:t xml:space="preserve">Администрацию </w:t>
      </w:r>
      <w:r w:rsidRPr="002B0E23">
        <w:rPr>
          <w:szCs w:val="28"/>
        </w:rPr>
        <w:t xml:space="preserve"> за получением муниципальной услуги после устранения обстоятельств, послуживших причиной отказа в предоставлении муниципальной услуги. </w:t>
      </w:r>
    </w:p>
    <w:p w:rsidR="007706B1" w:rsidRPr="002B0E23" w:rsidRDefault="007706B1" w:rsidP="007706B1">
      <w:pPr>
        <w:ind w:firstLine="720"/>
        <w:jc w:val="both"/>
        <w:rPr>
          <w:szCs w:val="28"/>
        </w:rPr>
      </w:pPr>
      <w:r w:rsidRPr="002B0E23">
        <w:rPr>
          <w:szCs w:val="28"/>
        </w:rPr>
        <w:lastRenderedPageBreak/>
        <w:t xml:space="preserve">2.11.Перечень услуг, которые являются необходимыми и обязательными для предоставления муниципальной услуги </w:t>
      </w:r>
    </w:p>
    <w:p w:rsidR="007706B1" w:rsidRPr="002B0E23" w:rsidRDefault="007706B1" w:rsidP="007706B1">
      <w:pPr>
        <w:ind w:firstLine="720"/>
        <w:jc w:val="both"/>
        <w:rPr>
          <w:szCs w:val="28"/>
        </w:rPr>
      </w:pPr>
      <w:r w:rsidRPr="002B0E23">
        <w:rPr>
          <w:szCs w:val="28"/>
        </w:rPr>
        <w:t xml:space="preserve">Услуг, которые являются необходимыми и обязательными для предоставления муниципальной услуги, не предусмотрено. </w:t>
      </w:r>
    </w:p>
    <w:p w:rsidR="007706B1" w:rsidRDefault="007706B1" w:rsidP="007706B1">
      <w:pPr>
        <w:ind w:firstLine="720"/>
        <w:jc w:val="both"/>
        <w:rPr>
          <w:szCs w:val="28"/>
        </w:rPr>
      </w:pPr>
      <w:r w:rsidRPr="002B0E23">
        <w:rPr>
          <w:szCs w:val="28"/>
        </w:rPr>
        <w:t xml:space="preserve">2.12.Порядок, размер и основания взимания государственной пошлины или иной платы, взимаемой за предоставление муниципальной услуги </w:t>
      </w:r>
    </w:p>
    <w:p w:rsidR="007706B1" w:rsidRPr="002B0E23" w:rsidRDefault="007706B1" w:rsidP="007706B1">
      <w:pPr>
        <w:ind w:firstLine="720"/>
        <w:jc w:val="both"/>
        <w:rPr>
          <w:szCs w:val="28"/>
        </w:rPr>
      </w:pPr>
      <w:r w:rsidRPr="002B0E23">
        <w:rPr>
          <w:szCs w:val="28"/>
        </w:rPr>
        <w:t xml:space="preserve">Муниципальная услуга предоставляется бесплатно. </w:t>
      </w:r>
    </w:p>
    <w:p w:rsidR="007706B1" w:rsidRDefault="007706B1" w:rsidP="007706B1">
      <w:pPr>
        <w:ind w:firstLine="720"/>
        <w:jc w:val="both"/>
        <w:rPr>
          <w:szCs w:val="28"/>
        </w:rPr>
      </w:pPr>
      <w:r w:rsidRPr="002B0E23">
        <w:rPr>
          <w:szCs w:val="28"/>
        </w:rPr>
        <w:t xml:space="preserve">2.13.Максимальный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w:t>
      </w:r>
    </w:p>
    <w:p w:rsidR="007706B1" w:rsidRPr="002B0E23" w:rsidRDefault="007706B1" w:rsidP="007706B1">
      <w:pPr>
        <w:ind w:firstLine="720"/>
        <w:jc w:val="both"/>
        <w:rPr>
          <w:szCs w:val="28"/>
        </w:rPr>
      </w:pPr>
      <w:r w:rsidRPr="002B0E23">
        <w:rPr>
          <w:szCs w:val="28"/>
        </w:rPr>
        <w:t xml:space="preserve">Максимальный срок ожидания в очереди не должен превышать 15 минут. </w:t>
      </w:r>
    </w:p>
    <w:p w:rsidR="007706B1" w:rsidRPr="002B0E23" w:rsidRDefault="007706B1" w:rsidP="007706B1">
      <w:pPr>
        <w:ind w:firstLine="720"/>
        <w:jc w:val="both"/>
        <w:rPr>
          <w:szCs w:val="28"/>
        </w:rPr>
      </w:pPr>
      <w:r w:rsidRPr="002B0E23">
        <w:rPr>
          <w:szCs w:val="28"/>
        </w:rPr>
        <w:t xml:space="preserve">2.14.Срок и порядок регистрации документов заявителя о предоставлении муниципальной услуги, в том числе в электронной форме </w:t>
      </w:r>
    </w:p>
    <w:p w:rsidR="007706B1" w:rsidRPr="002B0E23" w:rsidRDefault="007706B1" w:rsidP="007706B1">
      <w:pPr>
        <w:ind w:firstLine="720"/>
        <w:jc w:val="both"/>
        <w:rPr>
          <w:szCs w:val="28"/>
        </w:rPr>
      </w:pPr>
      <w:r w:rsidRPr="002B0E23">
        <w:rPr>
          <w:szCs w:val="28"/>
        </w:rPr>
        <w:t xml:space="preserve">2.14.1.Документы заявителя подлежат регистрации (с присвоением регистрационного номера) в соответствующем журнале или в электронной базе в день поступления. </w:t>
      </w:r>
    </w:p>
    <w:p w:rsidR="007706B1" w:rsidRPr="002B0E23" w:rsidRDefault="007706B1" w:rsidP="007706B1">
      <w:pPr>
        <w:ind w:firstLine="720"/>
        <w:jc w:val="both"/>
        <w:rPr>
          <w:szCs w:val="28"/>
        </w:rPr>
      </w:pPr>
      <w:r w:rsidRPr="002B0E23">
        <w:rPr>
          <w:szCs w:val="28"/>
        </w:rPr>
        <w:t xml:space="preserve">2.14.2.Прием и регистрация запроса о предоставлении муниципальной услуги в электронной форме обеспечивается при наличии технической возможности с помощью региональной государственной информационной системы «Портал государственных и муниципальных услуг (функций) Новгородской области». </w:t>
      </w:r>
    </w:p>
    <w:p w:rsidR="007706B1" w:rsidRPr="002B0E23" w:rsidRDefault="007706B1" w:rsidP="007706B1">
      <w:pPr>
        <w:ind w:firstLine="720"/>
        <w:jc w:val="both"/>
        <w:rPr>
          <w:szCs w:val="28"/>
        </w:rPr>
      </w:pPr>
      <w:r w:rsidRPr="002B0E23">
        <w:rPr>
          <w:szCs w:val="28"/>
        </w:rPr>
        <w:t xml:space="preserve">2.15.Требования к помещениям, в которых предоставляется муниципальная услуга, к месту ожидания и приема заявителей </w:t>
      </w:r>
    </w:p>
    <w:p w:rsidR="007706B1" w:rsidRPr="002B0E23" w:rsidRDefault="007706B1" w:rsidP="007706B1">
      <w:pPr>
        <w:ind w:firstLine="720"/>
        <w:jc w:val="both"/>
        <w:rPr>
          <w:szCs w:val="28"/>
        </w:rPr>
      </w:pPr>
      <w:r w:rsidRPr="002B0E23">
        <w:rPr>
          <w:szCs w:val="28"/>
        </w:rPr>
        <w:t>2.15.1.Помещени</w:t>
      </w:r>
      <w:r>
        <w:rPr>
          <w:szCs w:val="28"/>
        </w:rPr>
        <w:t>е</w:t>
      </w:r>
      <w:r w:rsidRPr="002B0E23">
        <w:rPr>
          <w:szCs w:val="28"/>
        </w:rPr>
        <w:t xml:space="preserve"> должн</w:t>
      </w:r>
      <w:r>
        <w:rPr>
          <w:szCs w:val="28"/>
        </w:rPr>
        <w:t>о</w:t>
      </w:r>
      <w:r w:rsidRPr="002B0E23">
        <w:rPr>
          <w:szCs w:val="28"/>
        </w:rPr>
        <w:t xml:space="preserve">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и «Гигиенические требования к естественному, искусственному и совмещенному освещению жилых и общественных зданий. СанПиН 2.2.1/2.1.1.1278-03». </w:t>
      </w:r>
    </w:p>
    <w:p w:rsidR="007706B1" w:rsidRPr="002B0E23" w:rsidRDefault="007706B1" w:rsidP="007706B1">
      <w:pPr>
        <w:ind w:firstLine="720"/>
        <w:jc w:val="both"/>
        <w:rPr>
          <w:szCs w:val="28"/>
        </w:rPr>
      </w:pPr>
      <w:r w:rsidRPr="002B0E23">
        <w:rPr>
          <w:szCs w:val="28"/>
        </w:rPr>
        <w:t>2.15.2.Каждое рабочее место должностных лиц</w:t>
      </w:r>
      <w:r w:rsidR="006C56DE">
        <w:rPr>
          <w:szCs w:val="28"/>
        </w:rPr>
        <w:t>, участвующих в предоставлении муниципальной услуги</w:t>
      </w:r>
      <w:r w:rsidRPr="002B0E23">
        <w:rPr>
          <w:szCs w:val="28"/>
        </w:rPr>
        <w:t xml:space="preserve"> должно быть оборудовано персональным компьютером с возможностями доступа к необходимым информационным базам данных, печатающим и сканирующим устройством, бумагой, расходными материалами, канцелярскими товарами в количестве, достаточном для предоставления государственной услуги. </w:t>
      </w:r>
    </w:p>
    <w:p w:rsidR="007706B1" w:rsidRDefault="007706B1" w:rsidP="007706B1">
      <w:pPr>
        <w:ind w:firstLine="720"/>
        <w:jc w:val="both"/>
        <w:rPr>
          <w:szCs w:val="28"/>
        </w:rPr>
      </w:pPr>
      <w:r w:rsidRPr="002B0E23">
        <w:rPr>
          <w:szCs w:val="28"/>
        </w:rPr>
        <w:t>2.15.3.Места ожидания должны быть оборудованы стульями (кресельными секциями) и (или) скамьями (</w:t>
      </w:r>
      <w:proofErr w:type="spellStart"/>
      <w:r w:rsidRPr="002B0E23">
        <w:rPr>
          <w:szCs w:val="28"/>
        </w:rPr>
        <w:t>банкетками</w:t>
      </w:r>
      <w:proofErr w:type="spellEnd"/>
      <w:r w:rsidRPr="002B0E23">
        <w:rPr>
          <w:szCs w:val="28"/>
        </w:rPr>
        <w:t xml:space="preserve">). </w:t>
      </w:r>
    </w:p>
    <w:p w:rsidR="007706B1" w:rsidRPr="002B0E23" w:rsidRDefault="007706B1" w:rsidP="007706B1">
      <w:pPr>
        <w:ind w:firstLine="720"/>
        <w:jc w:val="both"/>
        <w:rPr>
          <w:szCs w:val="28"/>
        </w:rPr>
      </w:pPr>
      <w:r w:rsidRPr="002B0E23">
        <w:rPr>
          <w:szCs w:val="28"/>
        </w:rPr>
        <w:t xml:space="preserve">Количество мест ожидания определяется из фактической нагрузки и возможностей для их размещения в здании. </w:t>
      </w:r>
    </w:p>
    <w:p w:rsidR="007706B1" w:rsidRPr="002B0E23" w:rsidRDefault="007706B1" w:rsidP="007706B1">
      <w:pPr>
        <w:ind w:firstLine="720"/>
        <w:jc w:val="both"/>
        <w:rPr>
          <w:szCs w:val="28"/>
        </w:rPr>
      </w:pPr>
      <w:r w:rsidRPr="002B0E23">
        <w:rPr>
          <w:szCs w:val="28"/>
        </w:rPr>
        <w:t>2.15.4.На</w:t>
      </w:r>
      <w:r w:rsidR="006C56DE">
        <w:rPr>
          <w:szCs w:val="28"/>
        </w:rPr>
        <w:t xml:space="preserve"> территории, прилегающей к Администрации</w:t>
      </w:r>
      <w:r w:rsidRPr="002B0E23">
        <w:rPr>
          <w:szCs w:val="28"/>
        </w:rPr>
        <w:t xml:space="preserve">, оборудуются места для парковки автотранспортных средств не менее чем на 2 (два) </w:t>
      </w:r>
      <w:proofErr w:type="spellStart"/>
      <w:r w:rsidRPr="002B0E23">
        <w:rPr>
          <w:szCs w:val="28"/>
        </w:rPr>
        <w:t>машино</w:t>
      </w:r>
      <w:proofErr w:type="spellEnd"/>
      <w:r w:rsidRPr="002B0E23">
        <w:rPr>
          <w:szCs w:val="28"/>
        </w:rPr>
        <w:t xml:space="preserve">-мест. </w:t>
      </w:r>
    </w:p>
    <w:p w:rsidR="007706B1" w:rsidRPr="002B0E23" w:rsidRDefault="007706B1" w:rsidP="007706B1">
      <w:pPr>
        <w:ind w:firstLine="720"/>
        <w:jc w:val="both"/>
        <w:rPr>
          <w:szCs w:val="28"/>
        </w:rPr>
      </w:pPr>
      <w:r w:rsidRPr="002B0E23">
        <w:rPr>
          <w:szCs w:val="28"/>
        </w:rPr>
        <w:t xml:space="preserve">2.15.5.Кабинеты для приема заявителей должны быть оборудованы информационными табличками с указанием: номера кабинета; фамилии, имени, отчества и должности лица, осуществляющего предоставление </w:t>
      </w:r>
      <w:r w:rsidR="006C56DE">
        <w:rPr>
          <w:szCs w:val="28"/>
        </w:rPr>
        <w:t>муниципальной услуги</w:t>
      </w:r>
      <w:r w:rsidRPr="002B0E23">
        <w:rPr>
          <w:szCs w:val="28"/>
        </w:rPr>
        <w:t xml:space="preserve">; режима работы и режима приема граждан. </w:t>
      </w:r>
    </w:p>
    <w:p w:rsidR="007706B1" w:rsidRPr="002B0E23" w:rsidRDefault="007706B1" w:rsidP="007706B1">
      <w:pPr>
        <w:ind w:firstLine="720"/>
        <w:jc w:val="both"/>
        <w:rPr>
          <w:szCs w:val="28"/>
        </w:rPr>
      </w:pPr>
      <w:r w:rsidRPr="002B0E23">
        <w:rPr>
          <w:szCs w:val="28"/>
        </w:rPr>
        <w:lastRenderedPageBreak/>
        <w:t xml:space="preserve">2.15.6.Места для заполнения заявлений, оборудуются стульями и столами для письма, необходимыми канцелярскими принадлежностями, а также образцами заполнения заявлений. </w:t>
      </w:r>
    </w:p>
    <w:p w:rsidR="007706B1" w:rsidRDefault="007706B1" w:rsidP="007706B1">
      <w:pPr>
        <w:ind w:firstLine="720"/>
        <w:jc w:val="both"/>
        <w:rPr>
          <w:szCs w:val="28"/>
        </w:rPr>
      </w:pPr>
      <w:r w:rsidRPr="002B0E23">
        <w:rPr>
          <w:szCs w:val="28"/>
        </w:rPr>
        <w:t xml:space="preserve">2.15.7.В здании, в котором предоставляется муниципальная услуга, создаются условия для прохода инвалидов и маломобильных групп населения. </w:t>
      </w:r>
    </w:p>
    <w:p w:rsidR="007706B1" w:rsidRPr="002B0E23" w:rsidRDefault="007706B1" w:rsidP="007706B1">
      <w:pPr>
        <w:ind w:firstLine="720"/>
        <w:jc w:val="both"/>
        <w:rPr>
          <w:szCs w:val="28"/>
        </w:rPr>
      </w:pPr>
      <w:r w:rsidRPr="002B0E23">
        <w:rPr>
          <w:szCs w:val="28"/>
        </w:rPr>
        <w:t xml:space="preserve">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Вход в здание оборудуется пандусом. </w:t>
      </w:r>
    </w:p>
    <w:p w:rsidR="007706B1" w:rsidRPr="002B0E23" w:rsidRDefault="007706B1" w:rsidP="007706B1">
      <w:pPr>
        <w:ind w:firstLine="720"/>
        <w:jc w:val="both"/>
        <w:rPr>
          <w:szCs w:val="28"/>
        </w:rPr>
      </w:pPr>
      <w:r w:rsidRPr="002B0E23">
        <w:rPr>
          <w:szCs w:val="28"/>
        </w:rPr>
        <w:t xml:space="preserve">Помещения, в которых предоставляется муниципальная услуга, должны иметь расширенные проходы, позволяющие обеспечить беспрепятственный доступ инвалидов, включая инвалидов, использующих кресла-коляски, а также должны быть оборудованы устройствами для озвучивания визуальной, текстовой информации, надписи, знаки, иная текстовая и графическая информация дублируется знаками, выполненными рельефно-точечным шрифтом Брайля.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 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 </w:t>
      </w:r>
    </w:p>
    <w:p w:rsidR="007706B1" w:rsidRPr="002B0E23" w:rsidRDefault="007706B1" w:rsidP="007706B1">
      <w:pPr>
        <w:ind w:firstLine="720"/>
        <w:jc w:val="both"/>
        <w:rPr>
          <w:szCs w:val="28"/>
        </w:rPr>
      </w:pPr>
      <w:proofErr w:type="gramStart"/>
      <w:r w:rsidRPr="002B0E23">
        <w:rPr>
          <w:szCs w:val="28"/>
        </w:rPr>
        <w:t xml:space="preserve">2.16.Показатели доступности и качества предоставления муниципальной услуги, в том числе количество взаимодействий заявителя с должностными лицами органов опеки и попечительства, предоставляющих муниципальную услугу,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 </w:t>
      </w:r>
      <w:proofErr w:type="gramEnd"/>
    </w:p>
    <w:p w:rsidR="007706B1" w:rsidRPr="002B0E23" w:rsidRDefault="007706B1" w:rsidP="007706B1">
      <w:pPr>
        <w:ind w:firstLine="720"/>
        <w:jc w:val="both"/>
        <w:rPr>
          <w:szCs w:val="28"/>
        </w:rPr>
      </w:pPr>
      <w:r w:rsidRPr="002B0E23">
        <w:rPr>
          <w:szCs w:val="28"/>
        </w:rPr>
        <w:t xml:space="preserve">2.16.1.Показателями доступности муниципальной услуги являются: </w:t>
      </w:r>
    </w:p>
    <w:p w:rsidR="007706B1" w:rsidRPr="002B0E23" w:rsidRDefault="007706B1" w:rsidP="007706B1">
      <w:pPr>
        <w:ind w:firstLine="720"/>
        <w:jc w:val="both"/>
        <w:rPr>
          <w:szCs w:val="28"/>
        </w:rPr>
      </w:pPr>
      <w:r w:rsidRPr="002B0E23">
        <w:rPr>
          <w:szCs w:val="28"/>
        </w:rPr>
        <w:t xml:space="preserve">получение муниципальной услуги своевременно и в соответствии со стандартами предоставления муниципальной услуги; </w:t>
      </w:r>
    </w:p>
    <w:p w:rsidR="007706B1" w:rsidRPr="002B0E23" w:rsidRDefault="007706B1" w:rsidP="007706B1">
      <w:pPr>
        <w:ind w:firstLine="720"/>
        <w:jc w:val="both"/>
        <w:rPr>
          <w:szCs w:val="28"/>
        </w:rPr>
      </w:pPr>
      <w:r w:rsidRPr="002B0E23">
        <w:rPr>
          <w:szCs w:val="28"/>
        </w:rPr>
        <w:t xml:space="preserve">получение заявителем полной, актуальной и достоверной информации о порядке предоставления муниципальной услуги, в том числе в электронной форме; </w:t>
      </w:r>
    </w:p>
    <w:p w:rsidR="007706B1" w:rsidRPr="002B0E23" w:rsidRDefault="007706B1" w:rsidP="007706B1">
      <w:pPr>
        <w:ind w:firstLine="720"/>
        <w:jc w:val="both"/>
        <w:rPr>
          <w:szCs w:val="28"/>
        </w:rPr>
      </w:pPr>
      <w:r w:rsidRPr="002B0E23">
        <w:rPr>
          <w:szCs w:val="28"/>
        </w:rPr>
        <w:t xml:space="preserve">возможность подачи заявления на предоставление муниципальной услуги любым из способов, указанных в подпункте 2.6.1 административного регламента; </w:t>
      </w:r>
    </w:p>
    <w:p w:rsidR="007706B1" w:rsidRPr="002B0E23" w:rsidRDefault="007706B1" w:rsidP="007706B1">
      <w:pPr>
        <w:ind w:firstLine="720"/>
        <w:jc w:val="both"/>
        <w:rPr>
          <w:szCs w:val="28"/>
        </w:rPr>
      </w:pPr>
      <w:r w:rsidRPr="002B0E23">
        <w:rPr>
          <w:szCs w:val="28"/>
        </w:rPr>
        <w:t xml:space="preserve">соответствие помещений для предоставления муниципальной услуги требованиям пункта 2.15 административного регламента; </w:t>
      </w:r>
    </w:p>
    <w:p w:rsidR="007706B1" w:rsidRPr="002B0E23" w:rsidRDefault="007706B1" w:rsidP="007706B1">
      <w:pPr>
        <w:ind w:firstLine="720"/>
        <w:jc w:val="both"/>
        <w:rPr>
          <w:szCs w:val="28"/>
        </w:rPr>
      </w:pPr>
      <w:r w:rsidRPr="002B0E23">
        <w:rPr>
          <w:szCs w:val="28"/>
        </w:rPr>
        <w:t xml:space="preserve">информирование о правилах предоставления муниципальной услуги в соответствии с пунктом 1.3 административного регламента. </w:t>
      </w:r>
    </w:p>
    <w:p w:rsidR="007706B1" w:rsidRPr="002B0E23" w:rsidRDefault="007706B1" w:rsidP="007706B1">
      <w:pPr>
        <w:ind w:firstLine="720"/>
        <w:jc w:val="both"/>
        <w:rPr>
          <w:szCs w:val="28"/>
        </w:rPr>
      </w:pPr>
      <w:r w:rsidRPr="002B0E23">
        <w:rPr>
          <w:szCs w:val="28"/>
        </w:rPr>
        <w:t xml:space="preserve">2.16.2.Показателями качества муниципальной услуги являются: </w:t>
      </w:r>
    </w:p>
    <w:p w:rsidR="007706B1" w:rsidRPr="002B0E23" w:rsidRDefault="007706B1" w:rsidP="007706B1">
      <w:pPr>
        <w:ind w:firstLine="720"/>
        <w:jc w:val="both"/>
        <w:rPr>
          <w:szCs w:val="28"/>
        </w:rPr>
      </w:pPr>
      <w:r w:rsidRPr="002B0E23">
        <w:rPr>
          <w:szCs w:val="28"/>
        </w:rPr>
        <w:t xml:space="preserve">соблюдение сроков предоставления муниципальной услуги; </w:t>
      </w:r>
    </w:p>
    <w:p w:rsidR="007706B1" w:rsidRPr="002B0E23" w:rsidRDefault="007706B1" w:rsidP="007706B1">
      <w:pPr>
        <w:ind w:firstLine="720"/>
        <w:jc w:val="both"/>
        <w:rPr>
          <w:szCs w:val="28"/>
        </w:rPr>
      </w:pPr>
      <w:r w:rsidRPr="002B0E23">
        <w:rPr>
          <w:szCs w:val="28"/>
        </w:rPr>
        <w:t xml:space="preserve">соответствие предоставляемой муниципальной услуги требованиям административного регламента. </w:t>
      </w:r>
    </w:p>
    <w:p w:rsidR="007706B1" w:rsidRPr="002B0E23" w:rsidRDefault="007706B1" w:rsidP="007706B1">
      <w:pPr>
        <w:ind w:firstLine="720"/>
        <w:jc w:val="both"/>
        <w:rPr>
          <w:szCs w:val="28"/>
        </w:rPr>
      </w:pPr>
      <w:r w:rsidRPr="002B0E23">
        <w:rPr>
          <w:szCs w:val="28"/>
        </w:rPr>
        <w:lastRenderedPageBreak/>
        <w:t xml:space="preserve">2.17.Иные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 </w:t>
      </w:r>
    </w:p>
    <w:p w:rsidR="007706B1" w:rsidRPr="002B0E23" w:rsidRDefault="007706B1" w:rsidP="007706B1">
      <w:pPr>
        <w:ind w:firstLine="720"/>
        <w:jc w:val="both"/>
        <w:rPr>
          <w:szCs w:val="28"/>
        </w:rPr>
      </w:pPr>
      <w:r w:rsidRPr="002B0E23">
        <w:rPr>
          <w:szCs w:val="28"/>
        </w:rPr>
        <w:t>Прием документов на предоставление муниципальной услуги и выдача результата государственной услуги может осуществляться через подразделения государственного областного автономного учреждения «Многофункциональный центр предоставления государственных и муниципальных услуг» (далее МФЦ). Информация о полном наименовании, месте нахождения, графике работы, справочные телефоны и ад</w:t>
      </w:r>
      <w:r w:rsidR="006559D7">
        <w:rPr>
          <w:szCs w:val="28"/>
        </w:rPr>
        <w:t>рес электронной почты МФЦ Парфинского муниципального района</w:t>
      </w:r>
      <w:r w:rsidRPr="002B0E23">
        <w:rPr>
          <w:szCs w:val="28"/>
        </w:rPr>
        <w:t xml:space="preserve"> Новгородской области, предоставляющего муниципальную услугу, указаны в приложении № 2 к административному регламенту. </w:t>
      </w:r>
    </w:p>
    <w:p w:rsidR="007706B1" w:rsidRDefault="007706B1" w:rsidP="007706B1">
      <w:pPr>
        <w:jc w:val="center"/>
        <w:rPr>
          <w:szCs w:val="28"/>
        </w:rPr>
      </w:pPr>
      <w:r w:rsidRPr="002B0E23">
        <w:rPr>
          <w:szCs w:val="28"/>
        </w:rPr>
        <w:t>3.Состав, последовательность и сроки выполнения</w:t>
      </w:r>
    </w:p>
    <w:p w:rsidR="007706B1" w:rsidRDefault="007706B1" w:rsidP="007706B1">
      <w:pPr>
        <w:jc w:val="center"/>
        <w:rPr>
          <w:szCs w:val="28"/>
        </w:rPr>
      </w:pPr>
      <w:r w:rsidRPr="002B0E23">
        <w:rPr>
          <w:szCs w:val="28"/>
        </w:rPr>
        <w:t xml:space="preserve"> административных процедур, требования к порядку их выполнения, </w:t>
      </w:r>
    </w:p>
    <w:p w:rsidR="007706B1" w:rsidRDefault="007706B1" w:rsidP="007706B1">
      <w:pPr>
        <w:jc w:val="center"/>
        <w:rPr>
          <w:szCs w:val="28"/>
        </w:rPr>
      </w:pPr>
      <w:r w:rsidRPr="002B0E23">
        <w:rPr>
          <w:szCs w:val="28"/>
        </w:rPr>
        <w:t xml:space="preserve">в том числе особенности выполнения административных процедур </w:t>
      </w:r>
    </w:p>
    <w:p w:rsidR="007706B1" w:rsidRPr="002B0E23" w:rsidRDefault="007706B1" w:rsidP="007706B1">
      <w:pPr>
        <w:jc w:val="center"/>
        <w:rPr>
          <w:szCs w:val="28"/>
        </w:rPr>
      </w:pPr>
      <w:r w:rsidRPr="002B0E23">
        <w:rPr>
          <w:szCs w:val="28"/>
        </w:rPr>
        <w:t>в электронной форме</w:t>
      </w:r>
    </w:p>
    <w:p w:rsidR="007706B1" w:rsidRPr="002B0E23" w:rsidRDefault="007706B1" w:rsidP="007706B1">
      <w:pPr>
        <w:ind w:firstLine="720"/>
        <w:jc w:val="both"/>
        <w:rPr>
          <w:szCs w:val="28"/>
        </w:rPr>
      </w:pPr>
      <w:r w:rsidRPr="002B0E23">
        <w:rPr>
          <w:szCs w:val="28"/>
        </w:rPr>
        <w:t xml:space="preserve">3.1.Перечень административных процедур </w:t>
      </w:r>
    </w:p>
    <w:p w:rsidR="007706B1" w:rsidRPr="002B0E23" w:rsidRDefault="007706B1" w:rsidP="007706B1">
      <w:pPr>
        <w:ind w:firstLine="720"/>
        <w:jc w:val="both"/>
        <w:rPr>
          <w:szCs w:val="28"/>
        </w:rPr>
      </w:pPr>
      <w:r w:rsidRPr="002B0E23">
        <w:rPr>
          <w:szCs w:val="28"/>
        </w:rPr>
        <w:t xml:space="preserve">3.1.1.Предоставление муниципальной услуги включает в себя следующие административные процедуры: </w:t>
      </w:r>
    </w:p>
    <w:p w:rsidR="007706B1" w:rsidRPr="002B0E23" w:rsidRDefault="007706B1" w:rsidP="007706B1">
      <w:pPr>
        <w:ind w:firstLine="720"/>
        <w:jc w:val="both"/>
        <w:rPr>
          <w:szCs w:val="28"/>
        </w:rPr>
      </w:pPr>
      <w:r w:rsidRPr="002B0E23">
        <w:rPr>
          <w:szCs w:val="28"/>
        </w:rPr>
        <w:t xml:space="preserve">прием, регистрацию и проверку заявления о предоставлении муниципальной услуги и необходимых документов; </w:t>
      </w:r>
    </w:p>
    <w:p w:rsidR="007706B1" w:rsidRPr="002B0E23" w:rsidRDefault="007706B1" w:rsidP="007706B1">
      <w:pPr>
        <w:ind w:firstLine="720"/>
        <w:jc w:val="both"/>
        <w:rPr>
          <w:szCs w:val="28"/>
        </w:rPr>
      </w:pPr>
      <w:r w:rsidRPr="002B0E23">
        <w:rPr>
          <w:szCs w:val="28"/>
        </w:rPr>
        <w:t>формирование и направление межведомственн</w:t>
      </w:r>
      <w:r w:rsidR="00002F36">
        <w:rPr>
          <w:szCs w:val="28"/>
        </w:rPr>
        <w:t>ых</w:t>
      </w:r>
      <w:r w:rsidRPr="002B0E23">
        <w:rPr>
          <w:szCs w:val="28"/>
        </w:rPr>
        <w:t xml:space="preserve"> запрос</w:t>
      </w:r>
      <w:r w:rsidR="00002F36">
        <w:rPr>
          <w:szCs w:val="28"/>
        </w:rPr>
        <w:t>ов</w:t>
      </w:r>
      <w:r w:rsidRPr="002B0E23">
        <w:rPr>
          <w:szCs w:val="28"/>
        </w:rPr>
        <w:t xml:space="preserve"> в органы (организации), участвующие в предоставлении муниципальной услуги; </w:t>
      </w:r>
    </w:p>
    <w:p w:rsidR="007706B1" w:rsidRPr="002B0E23" w:rsidRDefault="007706B1" w:rsidP="007706B1">
      <w:pPr>
        <w:ind w:firstLine="720"/>
        <w:jc w:val="both"/>
        <w:rPr>
          <w:szCs w:val="28"/>
        </w:rPr>
      </w:pPr>
      <w:r w:rsidRPr="002B0E23">
        <w:rPr>
          <w:szCs w:val="28"/>
        </w:rPr>
        <w:t xml:space="preserve">принятие решения о </w:t>
      </w:r>
      <w:r w:rsidR="00301613">
        <w:t>сокращении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w:t>
      </w:r>
      <w:r w:rsidRPr="002B0E23">
        <w:rPr>
          <w:szCs w:val="28"/>
        </w:rPr>
        <w:t xml:space="preserve">. </w:t>
      </w:r>
    </w:p>
    <w:p w:rsidR="007706B1" w:rsidRPr="002B0E23" w:rsidRDefault="007706B1" w:rsidP="007706B1">
      <w:pPr>
        <w:ind w:firstLine="720"/>
        <w:jc w:val="both"/>
        <w:rPr>
          <w:szCs w:val="28"/>
        </w:rPr>
      </w:pPr>
      <w:r w:rsidRPr="002B0E23">
        <w:rPr>
          <w:szCs w:val="28"/>
        </w:rPr>
        <w:t xml:space="preserve">3.2.Прием, регистрация заявления о предоставлении муниципальной услуги и проверка необходимых документов </w:t>
      </w:r>
    </w:p>
    <w:p w:rsidR="007706B1" w:rsidRPr="002B0E23" w:rsidRDefault="007706B1" w:rsidP="007706B1">
      <w:pPr>
        <w:ind w:firstLine="720"/>
        <w:jc w:val="both"/>
        <w:rPr>
          <w:szCs w:val="28"/>
        </w:rPr>
      </w:pPr>
      <w:proofErr w:type="gramStart"/>
      <w:r w:rsidRPr="002B0E23">
        <w:rPr>
          <w:szCs w:val="28"/>
        </w:rPr>
        <w:t xml:space="preserve">3.2.1.Основанием для начала административной процедуры является обращение заявителя в </w:t>
      </w:r>
      <w:r w:rsidR="006C56DE">
        <w:rPr>
          <w:szCs w:val="28"/>
        </w:rPr>
        <w:t>Администрацию</w:t>
      </w:r>
      <w:r w:rsidRPr="002B0E23">
        <w:rPr>
          <w:szCs w:val="28"/>
        </w:rPr>
        <w:t xml:space="preserve"> либо в МФЦ с заявлением и комплектом документов, указанных в пункте 2.6 административного регламента, в том числе направление заявления и документов по почте или в форме электронного документа, либо при наличии технической возможности с использованием региональной государственной информационной системы «Портал государственных и муниципальных услуг (функций) Новгородской области». </w:t>
      </w:r>
      <w:proofErr w:type="gramEnd"/>
    </w:p>
    <w:p w:rsidR="007706B1" w:rsidRPr="002B0E23" w:rsidRDefault="007706B1" w:rsidP="007706B1">
      <w:pPr>
        <w:ind w:firstLine="720"/>
        <w:jc w:val="both"/>
        <w:rPr>
          <w:szCs w:val="28"/>
        </w:rPr>
      </w:pPr>
      <w:r w:rsidRPr="002B0E23">
        <w:rPr>
          <w:szCs w:val="28"/>
        </w:rPr>
        <w:t xml:space="preserve">3.2.2.Специалист, ответственный за прием документов: устанавливает предмет обращения, устанавливает личность заявителя, в том числе проверяет документ, удостоверяющий личность; проверяет наличие всех необходимых документов и их надлежащее оформление; </w:t>
      </w:r>
    </w:p>
    <w:p w:rsidR="007706B1" w:rsidRPr="002B0E23" w:rsidRDefault="007706B1" w:rsidP="007706B1">
      <w:pPr>
        <w:ind w:firstLine="720"/>
        <w:jc w:val="both"/>
        <w:rPr>
          <w:szCs w:val="28"/>
        </w:rPr>
      </w:pPr>
      <w:r w:rsidRPr="002B0E23">
        <w:rPr>
          <w:szCs w:val="28"/>
        </w:rPr>
        <w:t xml:space="preserve">заверяет копии документов в соответствии с требованиями действующего законодательства; вносит в журнал регистрации запись о приеме заявления и документов: </w:t>
      </w:r>
    </w:p>
    <w:p w:rsidR="007706B1" w:rsidRPr="002B0E23" w:rsidRDefault="007706B1" w:rsidP="007706B1">
      <w:pPr>
        <w:ind w:firstLine="720"/>
        <w:jc w:val="both"/>
        <w:rPr>
          <w:szCs w:val="28"/>
        </w:rPr>
      </w:pPr>
      <w:r w:rsidRPr="002B0E23">
        <w:rPr>
          <w:szCs w:val="28"/>
        </w:rPr>
        <w:t xml:space="preserve">1) порядковый номер записи; </w:t>
      </w:r>
    </w:p>
    <w:p w:rsidR="007706B1" w:rsidRPr="002B0E23" w:rsidRDefault="007706B1" w:rsidP="007706B1">
      <w:pPr>
        <w:ind w:firstLine="720"/>
        <w:jc w:val="both"/>
        <w:rPr>
          <w:szCs w:val="28"/>
        </w:rPr>
      </w:pPr>
      <w:r w:rsidRPr="002B0E23">
        <w:rPr>
          <w:szCs w:val="28"/>
        </w:rPr>
        <w:t xml:space="preserve">2) дату приема документов; </w:t>
      </w:r>
    </w:p>
    <w:p w:rsidR="007706B1" w:rsidRPr="002B0E23" w:rsidRDefault="007706B1" w:rsidP="007706B1">
      <w:pPr>
        <w:ind w:firstLine="720"/>
        <w:jc w:val="both"/>
        <w:rPr>
          <w:szCs w:val="28"/>
        </w:rPr>
      </w:pPr>
      <w:r w:rsidRPr="002B0E23">
        <w:rPr>
          <w:szCs w:val="28"/>
        </w:rPr>
        <w:lastRenderedPageBreak/>
        <w:t xml:space="preserve">3) данные о заявителе (фамилию, имя, отчество, адрес места жительства); </w:t>
      </w:r>
    </w:p>
    <w:p w:rsidR="007706B1" w:rsidRPr="002B0E23" w:rsidRDefault="007706B1" w:rsidP="007706B1">
      <w:pPr>
        <w:ind w:firstLine="720"/>
        <w:jc w:val="both"/>
        <w:rPr>
          <w:szCs w:val="28"/>
        </w:rPr>
      </w:pPr>
      <w:r w:rsidRPr="002B0E23">
        <w:rPr>
          <w:szCs w:val="28"/>
        </w:rPr>
        <w:t xml:space="preserve">проставляет в соответствующей графе заявления номер, присвоенный заявлению по журналу регистрации; </w:t>
      </w:r>
    </w:p>
    <w:p w:rsidR="007706B1" w:rsidRPr="002B0E23" w:rsidRDefault="007706B1" w:rsidP="007706B1">
      <w:pPr>
        <w:ind w:firstLine="720"/>
        <w:jc w:val="both"/>
        <w:rPr>
          <w:szCs w:val="28"/>
        </w:rPr>
      </w:pPr>
      <w:r w:rsidRPr="002B0E23">
        <w:rPr>
          <w:szCs w:val="28"/>
        </w:rPr>
        <w:t xml:space="preserve">при отсутствии необходимых документов, несоответствии представленных документов требованиям, указанным в пункте 2.6 административного регламента, уведомляет заявителя о наличии препятствий для предоставления муниципальной услуги, объясняет ему содержание выявленных недостатков в представленных документах и предлагает принять меры по их устранению. </w:t>
      </w:r>
    </w:p>
    <w:p w:rsidR="007706B1" w:rsidRPr="002B0E23" w:rsidRDefault="007706B1" w:rsidP="007706B1">
      <w:pPr>
        <w:ind w:firstLine="720"/>
        <w:jc w:val="both"/>
        <w:rPr>
          <w:szCs w:val="28"/>
        </w:rPr>
      </w:pPr>
      <w:r w:rsidRPr="002B0E23">
        <w:rPr>
          <w:szCs w:val="28"/>
        </w:rPr>
        <w:t xml:space="preserve">3.2.3.При обращении в электронной форме заявление и каждый прилагаемый документ подписывается тем видом электронной подписи, который установлен действующим законодательством Российской Федерации. Результатом административной процедуры является зарегистрированное заявление и комплект документов. Время выполнения административной процедуры - 15 минут. </w:t>
      </w:r>
    </w:p>
    <w:p w:rsidR="007706B1" w:rsidRPr="002B0E23" w:rsidRDefault="007706B1" w:rsidP="007706B1">
      <w:pPr>
        <w:ind w:firstLine="720"/>
        <w:jc w:val="both"/>
        <w:rPr>
          <w:szCs w:val="28"/>
        </w:rPr>
      </w:pPr>
      <w:r w:rsidRPr="002B0E23">
        <w:rPr>
          <w:szCs w:val="28"/>
        </w:rPr>
        <w:t xml:space="preserve">3.3.Формирование и направление межведомственного запроса в органы (организации), участвующие в предоставлении муниципальной услуги </w:t>
      </w:r>
    </w:p>
    <w:p w:rsidR="007706B1" w:rsidRPr="002B0E23" w:rsidRDefault="007706B1" w:rsidP="007706B1">
      <w:pPr>
        <w:ind w:firstLine="720"/>
        <w:jc w:val="both"/>
        <w:rPr>
          <w:szCs w:val="28"/>
        </w:rPr>
      </w:pPr>
      <w:r w:rsidRPr="002B0E23">
        <w:rPr>
          <w:szCs w:val="28"/>
        </w:rPr>
        <w:t xml:space="preserve">3.3.1.Основанием для начала административной процедуры по формированию и направлению межведомственного запроса является непредставление заявителем документов, указанных в подпункте 2.7 административного регламента. </w:t>
      </w:r>
    </w:p>
    <w:p w:rsidR="007706B1" w:rsidRPr="002B0E23" w:rsidRDefault="007706B1" w:rsidP="007706B1">
      <w:pPr>
        <w:ind w:firstLine="720"/>
        <w:jc w:val="both"/>
        <w:rPr>
          <w:szCs w:val="28"/>
        </w:rPr>
      </w:pPr>
      <w:r w:rsidRPr="002B0E23">
        <w:rPr>
          <w:szCs w:val="28"/>
        </w:rPr>
        <w:t xml:space="preserve">3.3.2.Для направления запросов о предоставлении документов заявитель обязан предоставить в орган опеки и попечительства сведения, предоставление которых необходимо в соответствии с законодательством Российской Федерации для получения этих документов. </w:t>
      </w:r>
    </w:p>
    <w:p w:rsidR="007706B1" w:rsidRPr="002B0E23" w:rsidRDefault="007706B1" w:rsidP="007706B1">
      <w:pPr>
        <w:ind w:firstLine="720"/>
        <w:jc w:val="both"/>
        <w:rPr>
          <w:szCs w:val="28"/>
        </w:rPr>
      </w:pPr>
      <w:proofErr w:type="gramStart"/>
      <w:r w:rsidRPr="002B0E23">
        <w:rPr>
          <w:szCs w:val="28"/>
        </w:rPr>
        <w:t xml:space="preserve">3.3.3.Указанные запросы и ответы на них направляются в форме электронного документа с использованием единой системы межведомственного электронного взаимодействия, а в случае отсутствия у соответствующего уполномоченного органа доступа к единой системе межведомственного электронного взаимодействия - в форме документа на бумажном носителе с соблюдением норм законодательства Российской Федерации о защите персональных </w:t>
      </w:r>
      <w:r w:rsidRPr="00002F36">
        <w:rPr>
          <w:szCs w:val="28"/>
        </w:rPr>
        <w:t>данных</w:t>
      </w:r>
      <w:r w:rsidR="00301613" w:rsidRPr="00002F36">
        <w:rPr>
          <w:szCs w:val="28"/>
        </w:rPr>
        <w:t xml:space="preserve"> в течение 1 рабочего дня со дня получения заявления</w:t>
      </w:r>
      <w:r w:rsidRPr="00002F36">
        <w:rPr>
          <w:szCs w:val="28"/>
        </w:rPr>
        <w:t>.</w:t>
      </w:r>
      <w:proofErr w:type="gramEnd"/>
    </w:p>
    <w:p w:rsidR="007706B1" w:rsidRPr="002B0E23" w:rsidRDefault="007706B1" w:rsidP="007706B1">
      <w:pPr>
        <w:ind w:firstLine="720"/>
        <w:jc w:val="both"/>
        <w:rPr>
          <w:szCs w:val="28"/>
        </w:rPr>
      </w:pPr>
      <w:r w:rsidRPr="002B0E23">
        <w:rPr>
          <w:szCs w:val="28"/>
        </w:rPr>
        <w:t xml:space="preserve">3.3.4.Результатом административной процедуры является получение </w:t>
      </w:r>
      <w:r w:rsidR="006C56DE">
        <w:rPr>
          <w:szCs w:val="28"/>
        </w:rPr>
        <w:t xml:space="preserve">Администрацией </w:t>
      </w:r>
      <w:r w:rsidRPr="002B0E23">
        <w:rPr>
          <w:szCs w:val="28"/>
        </w:rPr>
        <w:t xml:space="preserve">документов, необходимых для предоставления муниципальной услуги. </w:t>
      </w:r>
    </w:p>
    <w:p w:rsidR="007706B1" w:rsidRPr="002B0E23" w:rsidRDefault="007706B1" w:rsidP="007706B1">
      <w:pPr>
        <w:ind w:firstLine="720"/>
        <w:jc w:val="both"/>
        <w:rPr>
          <w:szCs w:val="28"/>
        </w:rPr>
      </w:pPr>
      <w:r w:rsidRPr="002B0E23">
        <w:rPr>
          <w:szCs w:val="28"/>
        </w:rPr>
        <w:t xml:space="preserve">Время выполнения административной процедуры - </w:t>
      </w:r>
      <w:r w:rsidR="00301613">
        <w:rPr>
          <w:szCs w:val="28"/>
        </w:rPr>
        <w:t>5</w:t>
      </w:r>
      <w:r w:rsidRPr="002B0E23">
        <w:rPr>
          <w:szCs w:val="28"/>
        </w:rPr>
        <w:t xml:space="preserve"> рабочих дн</w:t>
      </w:r>
      <w:r w:rsidR="00301613">
        <w:rPr>
          <w:szCs w:val="28"/>
        </w:rPr>
        <w:t>ей</w:t>
      </w:r>
      <w:r w:rsidRPr="002B0E23">
        <w:rPr>
          <w:szCs w:val="28"/>
        </w:rPr>
        <w:t xml:space="preserve">. </w:t>
      </w:r>
    </w:p>
    <w:p w:rsidR="007706B1" w:rsidRPr="002B0E23" w:rsidRDefault="007706B1" w:rsidP="007706B1">
      <w:pPr>
        <w:ind w:firstLine="720"/>
        <w:jc w:val="both"/>
        <w:rPr>
          <w:szCs w:val="28"/>
        </w:rPr>
      </w:pPr>
      <w:r w:rsidRPr="002B0E23">
        <w:rPr>
          <w:szCs w:val="28"/>
        </w:rPr>
        <w:t>3.4.</w:t>
      </w:r>
      <w:r w:rsidR="00301613">
        <w:rPr>
          <w:szCs w:val="28"/>
        </w:rPr>
        <w:t>Направление запросов заявителю об уточнении представленных данных (в случае выявления недостоверности и (или) неполноты сведений) – в течение 3 рабочих дней со дня получения заявления;</w:t>
      </w:r>
    </w:p>
    <w:p w:rsidR="00002F36" w:rsidRPr="00002F36" w:rsidRDefault="007706B1" w:rsidP="00282A4A">
      <w:pPr>
        <w:ind w:firstLine="709"/>
        <w:jc w:val="both"/>
      </w:pPr>
      <w:proofErr w:type="gramStart"/>
      <w:r w:rsidRPr="002B0E23">
        <w:rPr>
          <w:szCs w:val="28"/>
        </w:rPr>
        <w:t xml:space="preserve">3.5.Принятие решения </w:t>
      </w:r>
      <w:r w:rsidR="00282A4A">
        <w:rPr>
          <w:szCs w:val="28"/>
        </w:rPr>
        <w:t xml:space="preserve">о </w:t>
      </w:r>
      <w:r w:rsidR="00002F36" w:rsidRPr="00002F36">
        <w:t>выдач</w:t>
      </w:r>
      <w:r w:rsidR="00282A4A">
        <w:t>е</w:t>
      </w:r>
      <w:r w:rsidR="00002F36" w:rsidRPr="00002F36">
        <w:t xml:space="preserve"> решения о </w:t>
      </w:r>
      <w:r w:rsidR="00282A4A">
        <w:rPr>
          <w:szCs w:val="28"/>
        </w:rPr>
        <w:t>с</w:t>
      </w:r>
      <w:r w:rsidR="00282A4A" w:rsidRPr="007706B1">
        <w:rPr>
          <w:szCs w:val="28"/>
        </w:rPr>
        <w:t>окращени</w:t>
      </w:r>
      <w:r w:rsidR="00282A4A">
        <w:rPr>
          <w:szCs w:val="28"/>
        </w:rPr>
        <w:t>и</w:t>
      </w:r>
      <w:r w:rsidR="00282A4A" w:rsidRPr="007706B1">
        <w:rPr>
          <w:szCs w:val="28"/>
        </w:rPr>
        <w:t xml:space="preserve">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w:t>
      </w:r>
      <w:r w:rsidR="00282A4A">
        <w:rPr>
          <w:szCs w:val="28"/>
        </w:rPr>
        <w:t xml:space="preserve">, </w:t>
      </w:r>
      <w:r w:rsidR="00002F36" w:rsidRPr="00002F36">
        <w:t xml:space="preserve">либо выдача решения об отказе </w:t>
      </w:r>
      <w:r w:rsidR="00002F36" w:rsidRPr="00002F36">
        <w:rPr>
          <w:szCs w:val="28"/>
        </w:rPr>
        <w:t xml:space="preserve">в </w:t>
      </w:r>
      <w:r w:rsidR="00282A4A">
        <w:rPr>
          <w:szCs w:val="28"/>
        </w:rPr>
        <w:t>с</w:t>
      </w:r>
      <w:r w:rsidR="00282A4A" w:rsidRPr="007706B1">
        <w:rPr>
          <w:szCs w:val="28"/>
        </w:rPr>
        <w:t>окращени</w:t>
      </w:r>
      <w:r w:rsidR="00282A4A">
        <w:rPr>
          <w:szCs w:val="28"/>
        </w:rPr>
        <w:t>и</w:t>
      </w:r>
      <w:r w:rsidR="00282A4A" w:rsidRPr="007706B1">
        <w:rPr>
          <w:szCs w:val="28"/>
        </w:rPr>
        <w:t xml:space="preserve"> срока действия договора найма специализированного жилого помещения, заключенного с лицами, которые </w:t>
      </w:r>
      <w:r w:rsidR="00282A4A" w:rsidRPr="007706B1">
        <w:rPr>
          <w:szCs w:val="28"/>
        </w:rPr>
        <w:lastRenderedPageBreak/>
        <w:t>относились к категории детей-сирот и детей, оставшихся без попечения</w:t>
      </w:r>
      <w:proofErr w:type="gramEnd"/>
      <w:r w:rsidR="00282A4A" w:rsidRPr="007706B1">
        <w:rPr>
          <w:szCs w:val="28"/>
        </w:rPr>
        <w:t xml:space="preserve"> родителей, лицами из числа детей-сирот</w:t>
      </w:r>
      <w:r w:rsidR="00282A4A">
        <w:rPr>
          <w:szCs w:val="28"/>
        </w:rPr>
        <w:t>.</w:t>
      </w:r>
    </w:p>
    <w:p w:rsidR="007706B1" w:rsidRPr="002B0E23" w:rsidRDefault="007706B1" w:rsidP="007706B1">
      <w:pPr>
        <w:ind w:firstLine="720"/>
        <w:jc w:val="both"/>
        <w:rPr>
          <w:szCs w:val="28"/>
        </w:rPr>
      </w:pPr>
    </w:p>
    <w:p w:rsidR="007706B1" w:rsidRPr="002B0E23" w:rsidRDefault="007706B1" w:rsidP="007706B1">
      <w:pPr>
        <w:ind w:firstLine="720"/>
        <w:jc w:val="both"/>
        <w:rPr>
          <w:szCs w:val="28"/>
        </w:rPr>
      </w:pPr>
      <w:r w:rsidRPr="002B0E23">
        <w:rPr>
          <w:szCs w:val="28"/>
        </w:rPr>
        <w:t>3.5.1.Основанием для начала административной процедуры является зарегистрированное заявление, получение всех документов, необходимых для предоставления муниципальной услуги</w:t>
      </w:r>
      <w:r w:rsidR="00A3244C">
        <w:rPr>
          <w:szCs w:val="28"/>
        </w:rPr>
        <w:t>.</w:t>
      </w:r>
    </w:p>
    <w:p w:rsidR="007706B1" w:rsidRPr="002B0E23" w:rsidRDefault="007706B1" w:rsidP="007706B1">
      <w:pPr>
        <w:ind w:firstLine="720"/>
        <w:jc w:val="both"/>
        <w:rPr>
          <w:szCs w:val="28"/>
        </w:rPr>
      </w:pPr>
      <w:r w:rsidRPr="002B0E23">
        <w:rPr>
          <w:szCs w:val="28"/>
        </w:rPr>
        <w:t xml:space="preserve">3.5.2.Специалист </w:t>
      </w:r>
      <w:r w:rsidR="006C56DE">
        <w:rPr>
          <w:szCs w:val="28"/>
        </w:rPr>
        <w:t>Администрации</w:t>
      </w:r>
      <w:r w:rsidRPr="002B0E23">
        <w:rPr>
          <w:szCs w:val="28"/>
        </w:rPr>
        <w:t xml:space="preserve">, ответственный за предоставление государственной услуги: </w:t>
      </w:r>
    </w:p>
    <w:p w:rsidR="007706B1" w:rsidRPr="002B0E23" w:rsidRDefault="007706B1" w:rsidP="007706B1">
      <w:pPr>
        <w:ind w:firstLine="720"/>
        <w:jc w:val="both"/>
        <w:rPr>
          <w:szCs w:val="28"/>
        </w:rPr>
      </w:pPr>
      <w:r w:rsidRPr="002B0E23">
        <w:rPr>
          <w:szCs w:val="28"/>
        </w:rPr>
        <w:t xml:space="preserve">проводит анализ представленных заявителем документов, определяет право на получение муниципальной услуги; </w:t>
      </w:r>
    </w:p>
    <w:p w:rsidR="007706B1" w:rsidRPr="002B0E23" w:rsidRDefault="007706B1" w:rsidP="007706B1">
      <w:pPr>
        <w:ind w:firstLine="720"/>
        <w:jc w:val="both"/>
        <w:rPr>
          <w:szCs w:val="28"/>
        </w:rPr>
      </w:pPr>
      <w:r w:rsidRPr="002B0E23">
        <w:rPr>
          <w:szCs w:val="28"/>
        </w:rPr>
        <w:t xml:space="preserve">готовит </w:t>
      </w:r>
      <w:r w:rsidR="00A3244C">
        <w:rPr>
          <w:szCs w:val="28"/>
        </w:rPr>
        <w:t>решение о с</w:t>
      </w:r>
      <w:r w:rsidR="00A3244C">
        <w:t>окращении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w:t>
      </w:r>
      <w:r w:rsidR="006C56DE">
        <w:t>.</w:t>
      </w:r>
    </w:p>
    <w:p w:rsidR="007706B1" w:rsidRPr="002B0E23" w:rsidRDefault="007706B1" w:rsidP="007706B1">
      <w:pPr>
        <w:ind w:firstLine="720"/>
        <w:jc w:val="both"/>
        <w:rPr>
          <w:szCs w:val="28"/>
        </w:rPr>
      </w:pPr>
      <w:proofErr w:type="gramStart"/>
      <w:r w:rsidRPr="002B0E23">
        <w:rPr>
          <w:szCs w:val="28"/>
        </w:rPr>
        <w:t xml:space="preserve">3.5.3.Выдача </w:t>
      </w:r>
      <w:r w:rsidR="00A3244C">
        <w:rPr>
          <w:szCs w:val="28"/>
        </w:rPr>
        <w:t>решения о с</w:t>
      </w:r>
      <w:r w:rsidR="00A3244C">
        <w:t xml:space="preserve">окращении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 </w:t>
      </w:r>
      <w:r w:rsidRPr="002B0E23">
        <w:rPr>
          <w:szCs w:val="28"/>
        </w:rPr>
        <w:t xml:space="preserve">производится лично, либо посредством почтовой связи, либо через должностных лиц многофункциональных центров предоставления государственных и муниципальных услуг, с которыми у </w:t>
      </w:r>
      <w:r w:rsidR="006C56DE">
        <w:rPr>
          <w:szCs w:val="28"/>
        </w:rPr>
        <w:t>Администрации</w:t>
      </w:r>
      <w:r w:rsidRPr="002B0E23">
        <w:rPr>
          <w:szCs w:val="28"/>
        </w:rPr>
        <w:t xml:space="preserve"> заключен соглашения о взаимодействии. </w:t>
      </w:r>
      <w:proofErr w:type="gramEnd"/>
    </w:p>
    <w:p w:rsidR="007706B1" w:rsidRPr="002B0E23" w:rsidRDefault="007706B1" w:rsidP="007706B1">
      <w:pPr>
        <w:ind w:firstLine="720"/>
        <w:jc w:val="both"/>
        <w:rPr>
          <w:szCs w:val="28"/>
        </w:rPr>
      </w:pPr>
      <w:r w:rsidRPr="002B0E23">
        <w:rPr>
          <w:szCs w:val="28"/>
        </w:rPr>
        <w:t xml:space="preserve">3.5.4.Результатом административной процедуры является </w:t>
      </w:r>
      <w:r w:rsidR="00A3244C">
        <w:rPr>
          <w:szCs w:val="28"/>
        </w:rPr>
        <w:t>решение о с</w:t>
      </w:r>
      <w:r w:rsidR="00A3244C">
        <w:t>окращении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w:t>
      </w:r>
    </w:p>
    <w:p w:rsidR="007706B1" w:rsidRPr="002B0E23" w:rsidRDefault="007706B1" w:rsidP="007706B1">
      <w:pPr>
        <w:ind w:firstLine="720"/>
        <w:jc w:val="both"/>
        <w:rPr>
          <w:szCs w:val="28"/>
        </w:rPr>
      </w:pPr>
      <w:r w:rsidRPr="002B0E23">
        <w:rPr>
          <w:szCs w:val="28"/>
        </w:rPr>
        <w:t xml:space="preserve">Срок выполнения административной процедуры - 15 дней. </w:t>
      </w:r>
    </w:p>
    <w:p w:rsidR="00A3244C" w:rsidRDefault="00A3244C" w:rsidP="007706B1">
      <w:pPr>
        <w:jc w:val="center"/>
        <w:rPr>
          <w:szCs w:val="28"/>
        </w:rPr>
      </w:pPr>
    </w:p>
    <w:p w:rsidR="007706B1" w:rsidRPr="002B0E23" w:rsidRDefault="007706B1" w:rsidP="007706B1">
      <w:pPr>
        <w:jc w:val="center"/>
        <w:rPr>
          <w:szCs w:val="28"/>
        </w:rPr>
      </w:pPr>
      <w:r w:rsidRPr="002B0E23">
        <w:rPr>
          <w:szCs w:val="28"/>
        </w:rPr>
        <w:t xml:space="preserve">4.Порядок и формы </w:t>
      </w:r>
      <w:proofErr w:type="gramStart"/>
      <w:r w:rsidRPr="002B0E23">
        <w:rPr>
          <w:szCs w:val="28"/>
        </w:rPr>
        <w:t>контроля за</w:t>
      </w:r>
      <w:proofErr w:type="gramEnd"/>
      <w:r w:rsidRPr="002B0E23">
        <w:rPr>
          <w:szCs w:val="28"/>
        </w:rPr>
        <w:t xml:space="preserve"> предоставлением муниципальной услуги</w:t>
      </w:r>
    </w:p>
    <w:p w:rsidR="007706B1" w:rsidRPr="002B0E23" w:rsidRDefault="007706B1" w:rsidP="007706B1">
      <w:pPr>
        <w:ind w:firstLine="720"/>
        <w:jc w:val="both"/>
        <w:rPr>
          <w:szCs w:val="28"/>
        </w:rPr>
      </w:pPr>
      <w:r w:rsidRPr="002B0E23">
        <w:rPr>
          <w:szCs w:val="28"/>
        </w:rPr>
        <w:t xml:space="preserve">4.1.Порядок осуществления </w:t>
      </w:r>
      <w:proofErr w:type="gramStart"/>
      <w:r w:rsidRPr="002B0E23">
        <w:rPr>
          <w:szCs w:val="28"/>
        </w:rPr>
        <w:t>контроля за</w:t>
      </w:r>
      <w:proofErr w:type="gramEnd"/>
      <w:r w:rsidRPr="002B0E23">
        <w:rPr>
          <w:szCs w:val="28"/>
        </w:rPr>
        <w:t xml:space="preserve"> соблюдением и предоставлением должностными лицами </w:t>
      </w:r>
      <w:r w:rsidR="006C56DE">
        <w:rPr>
          <w:szCs w:val="28"/>
        </w:rPr>
        <w:t>Администрации</w:t>
      </w:r>
      <w:r w:rsidRPr="002B0E23">
        <w:rPr>
          <w:szCs w:val="28"/>
        </w:rPr>
        <w:t xml:space="preserve">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w:t>
      </w:r>
    </w:p>
    <w:p w:rsidR="007706B1" w:rsidRPr="002B0E23" w:rsidRDefault="007706B1" w:rsidP="007706B1">
      <w:pPr>
        <w:ind w:firstLine="720"/>
        <w:jc w:val="both"/>
        <w:rPr>
          <w:szCs w:val="28"/>
        </w:rPr>
      </w:pPr>
      <w:proofErr w:type="gramStart"/>
      <w:r w:rsidRPr="002B0E23">
        <w:rPr>
          <w:szCs w:val="28"/>
        </w:rPr>
        <w:t>Контроль за</w:t>
      </w:r>
      <w:proofErr w:type="gramEnd"/>
      <w:r w:rsidRPr="002B0E23">
        <w:rPr>
          <w:szCs w:val="28"/>
        </w:rPr>
        <w:t xml:space="preserve"> предоставлением установленных административным регламентом административных процедур осуществляется должностными лицами Администрации, ответственными за организацию работы по предоставлению муниципальной услуги. </w:t>
      </w:r>
    </w:p>
    <w:p w:rsidR="007706B1" w:rsidRPr="002B0E23" w:rsidRDefault="007706B1" w:rsidP="007706B1">
      <w:pPr>
        <w:ind w:firstLine="720"/>
        <w:jc w:val="both"/>
        <w:rPr>
          <w:szCs w:val="28"/>
        </w:rPr>
      </w:pPr>
      <w:r w:rsidRPr="002B0E23">
        <w:rPr>
          <w:szCs w:val="28"/>
        </w:rPr>
        <w:t xml:space="preserve">Текущий </w:t>
      </w:r>
      <w:proofErr w:type="gramStart"/>
      <w:r w:rsidRPr="002B0E23">
        <w:rPr>
          <w:szCs w:val="28"/>
        </w:rPr>
        <w:t>контроль за</w:t>
      </w:r>
      <w:proofErr w:type="gramEnd"/>
      <w:r w:rsidRPr="002B0E23">
        <w:rPr>
          <w:szCs w:val="28"/>
        </w:rPr>
        <w:t xml:space="preserve"> полнотой и качеством предоставления муниципальной услуги, за соблюдением специалистами </w:t>
      </w:r>
      <w:r w:rsidR="006C56DE">
        <w:rPr>
          <w:szCs w:val="28"/>
        </w:rPr>
        <w:t>Администрации</w:t>
      </w:r>
      <w:r w:rsidRPr="002B0E23">
        <w:rPr>
          <w:szCs w:val="28"/>
        </w:rPr>
        <w:t xml:space="preserve">, участвующими в предоставлении муниципальной услуги,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руководителем </w:t>
      </w:r>
      <w:r w:rsidR="006C56DE">
        <w:rPr>
          <w:szCs w:val="28"/>
        </w:rPr>
        <w:t>Администрации</w:t>
      </w:r>
      <w:r w:rsidRPr="002B0E23">
        <w:rPr>
          <w:szCs w:val="28"/>
        </w:rPr>
        <w:t xml:space="preserve">. </w:t>
      </w:r>
    </w:p>
    <w:p w:rsidR="007706B1" w:rsidRPr="002B0E23" w:rsidRDefault="007706B1" w:rsidP="007706B1">
      <w:pPr>
        <w:ind w:firstLine="720"/>
        <w:jc w:val="both"/>
        <w:rPr>
          <w:szCs w:val="28"/>
        </w:rPr>
      </w:pPr>
      <w:r w:rsidRPr="002B0E23">
        <w:rPr>
          <w:szCs w:val="28"/>
        </w:rPr>
        <w:t xml:space="preserve">4.2.Порядок и периодичность осуществления плановых и внеплановых проверок полноты и качества предоставления муниципальной услуги, в том </w:t>
      </w:r>
      <w:r w:rsidRPr="002B0E23">
        <w:rPr>
          <w:szCs w:val="28"/>
        </w:rPr>
        <w:lastRenderedPageBreak/>
        <w:t xml:space="preserve">числе порядок и формы </w:t>
      </w:r>
      <w:proofErr w:type="gramStart"/>
      <w:r w:rsidRPr="002B0E23">
        <w:rPr>
          <w:szCs w:val="28"/>
        </w:rPr>
        <w:t>контроля за</w:t>
      </w:r>
      <w:proofErr w:type="gramEnd"/>
      <w:r w:rsidRPr="002B0E23">
        <w:rPr>
          <w:szCs w:val="28"/>
        </w:rPr>
        <w:t xml:space="preserve"> полнотой и качеством предоставления муниципальной услуги </w:t>
      </w:r>
    </w:p>
    <w:p w:rsidR="007706B1" w:rsidRPr="002B0E23" w:rsidRDefault="007706B1" w:rsidP="007706B1">
      <w:pPr>
        <w:ind w:firstLine="720"/>
        <w:jc w:val="both"/>
        <w:rPr>
          <w:szCs w:val="28"/>
        </w:rPr>
      </w:pPr>
      <w:proofErr w:type="gramStart"/>
      <w:r w:rsidRPr="002B0E23">
        <w:rPr>
          <w:szCs w:val="28"/>
        </w:rPr>
        <w:t xml:space="preserve">Контроль осуществляется путем проведения должностными лицами Министерства образования Новгородской области, ответственными за организацию предоставления муниципальной услуги, проверок полноты и качества предоставления муниципальной услуги, соблюдения и предоставления положений административного регламента, иных нормативных правовых актов Российской Федерации, выявления и обеспечения устранения выявленных нарушений, рассмотрения, принятия решений и подготовки ответов на обращения заявителей, содержащие жалобы на действия (бездействия) специалистов </w:t>
      </w:r>
      <w:r w:rsidR="006C56DE">
        <w:rPr>
          <w:szCs w:val="28"/>
        </w:rPr>
        <w:t>Администрации</w:t>
      </w:r>
      <w:r w:rsidRPr="002B0E23">
        <w:rPr>
          <w:szCs w:val="28"/>
        </w:rPr>
        <w:t>, участвующих в предоставлении</w:t>
      </w:r>
      <w:proofErr w:type="gramEnd"/>
      <w:r w:rsidRPr="002B0E23">
        <w:rPr>
          <w:szCs w:val="28"/>
        </w:rPr>
        <w:t xml:space="preserve"> муниципальной услуги. Проверки проводятся на основании приказов Министерства образования Новгородской области. Проверки могут быть плановыми (осуществляться на основании годовых планов работы Министерства образования Новгородской области) и внеплановыми. </w:t>
      </w:r>
    </w:p>
    <w:p w:rsidR="007706B1" w:rsidRPr="002B0E23" w:rsidRDefault="007706B1" w:rsidP="007706B1">
      <w:pPr>
        <w:ind w:firstLine="720"/>
        <w:jc w:val="both"/>
        <w:rPr>
          <w:szCs w:val="28"/>
        </w:rPr>
      </w:pPr>
      <w:r w:rsidRPr="002B0E23">
        <w:rPr>
          <w:szCs w:val="28"/>
        </w:rPr>
        <w:t xml:space="preserve">По результатам проведенных проверок в случае выявления нарушений действиями (бездействием) специалистов </w:t>
      </w:r>
      <w:r w:rsidR="006C56DE">
        <w:rPr>
          <w:szCs w:val="28"/>
        </w:rPr>
        <w:t>Администрации</w:t>
      </w:r>
      <w:r w:rsidRPr="002B0E23">
        <w:rPr>
          <w:szCs w:val="28"/>
        </w:rPr>
        <w:t xml:space="preserve">, участвующих в предоставлении муниципальной услуги, виновные лица привлекаются к ответственности в порядке, установленном законодательством Российской Федерации. </w:t>
      </w:r>
    </w:p>
    <w:p w:rsidR="007706B1" w:rsidRPr="002B0E23" w:rsidRDefault="007706B1" w:rsidP="007706B1">
      <w:pPr>
        <w:ind w:firstLine="720"/>
        <w:jc w:val="both"/>
        <w:rPr>
          <w:szCs w:val="28"/>
        </w:rPr>
      </w:pPr>
      <w:r w:rsidRPr="002B0E23">
        <w:rPr>
          <w:szCs w:val="28"/>
        </w:rPr>
        <w:t xml:space="preserve">4.3.Порядок привлечения к ответственности должностных лиц </w:t>
      </w:r>
      <w:r w:rsidR="006C56DE">
        <w:rPr>
          <w:szCs w:val="28"/>
        </w:rPr>
        <w:t>Администрации</w:t>
      </w:r>
      <w:r w:rsidRPr="002B0E23">
        <w:rPr>
          <w:szCs w:val="28"/>
        </w:rPr>
        <w:t xml:space="preserve"> за решения и действия (бездействия), принимаемые (осуществляемые) ими в ходе исполнения муниципальной услуги </w:t>
      </w:r>
    </w:p>
    <w:p w:rsidR="007706B1" w:rsidRPr="002B0E23" w:rsidRDefault="007706B1" w:rsidP="007706B1">
      <w:pPr>
        <w:ind w:firstLine="720"/>
        <w:jc w:val="both"/>
        <w:rPr>
          <w:szCs w:val="28"/>
        </w:rPr>
      </w:pPr>
      <w:r w:rsidRPr="002B0E23">
        <w:rPr>
          <w:szCs w:val="28"/>
        </w:rPr>
        <w:t xml:space="preserve">Специалисты </w:t>
      </w:r>
      <w:r w:rsidR="006C56DE">
        <w:rPr>
          <w:szCs w:val="28"/>
        </w:rPr>
        <w:t>Администрации</w:t>
      </w:r>
      <w:r w:rsidRPr="002B0E23">
        <w:rPr>
          <w:szCs w:val="28"/>
        </w:rPr>
        <w:t xml:space="preserve">, участвующие в предоставлении муниципальной услуги, несут персональную ответственность за предоставление муниципальной услуги в соответствии с административным регламентом и иными нормативными правовыми актами, устанавливающими требования к предоставлению муниципальной услуги, за обеспечение полноты и качества предоставления муниципальной услуги. </w:t>
      </w:r>
    </w:p>
    <w:p w:rsidR="007706B1" w:rsidRPr="002B0E23" w:rsidRDefault="007706B1" w:rsidP="007706B1">
      <w:pPr>
        <w:ind w:firstLine="720"/>
        <w:jc w:val="both"/>
        <w:rPr>
          <w:szCs w:val="28"/>
        </w:rPr>
      </w:pPr>
      <w:r w:rsidRPr="002B0E23">
        <w:rPr>
          <w:szCs w:val="28"/>
        </w:rPr>
        <w:t xml:space="preserve">Ответственность специалистов </w:t>
      </w:r>
      <w:r w:rsidR="006C56DE">
        <w:rPr>
          <w:szCs w:val="28"/>
        </w:rPr>
        <w:t>Администрации</w:t>
      </w:r>
      <w:r w:rsidRPr="002B0E23">
        <w:rPr>
          <w:szCs w:val="28"/>
        </w:rPr>
        <w:t xml:space="preserve">, участвующих в предоставлении муниципальной услуги, устанавливается в их должностных инструкциях в соответствии с требованиями законодательных и иных нормативных правовых актов Российской Федерации. </w:t>
      </w:r>
    </w:p>
    <w:p w:rsidR="007706B1" w:rsidRPr="002B0E23" w:rsidRDefault="007706B1" w:rsidP="007706B1">
      <w:pPr>
        <w:ind w:firstLine="720"/>
        <w:jc w:val="both"/>
        <w:rPr>
          <w:szCs w:val="28"/>
        </w:rPr>
      </w:pPr>
      <w:r w:rsidRPr="002B0E23">
        <w:rPr>
          <w:szCs w:val="28"/>
        </w:rPr>
        <w:t xml:space="preserve">4.4.Положения, характеризующие требования к порядку и формам </w:t>
      </w:r>
      <w:proofErr w:type="gramStart"/>
      <w:r w:rsidRPr="002B0E23">
        <w:rPr>
          <w:szCs w:val="28"/>
        </w:rPr>
        <w:t>контроля за</w:t>
      </w:r>
      <w:proofErr w:type="gramEnd"/>
      <w:r w:rsidRPr="002B0E23">
        <w:rPr>
          <w:szCs w:val="28"/>
        </w:rPr>
        <w:t xml:space="preserve"> предоставлением муниципальной услуги, в том числе со стороны граждан, их объединений и организаций </w:t>
      </w:r>
    </w:p>
    <w:p w:rsidR="007706B1" w:rsidRPr="002B0E23" w:rsidRDefault="007706B1" w:rsidP="007706B1">
      <w:pPr>
        <w:ind w:firstLine="720"/>
        <w:jc w:val="both"/>
        <w:rPr>
          <w:szCs w:val="28"/>
        </w:rPr>
      </w:pPr>
      <w:proofErr w:type="gramStart"/>
      <w:r w:rsidRPr="002B0E23">
        <w:rPr>
          <w:szCs w:val="28"/>
        </w:rPr>
        <w:t>Контроль за</w:t>
      </w:r>
      <w:proofErr w:type="gramEnd"/>
      <w:r w:rsidRPr="002B0E23">
        <w:rPr>
          <w:szCs w:val="28"/>
        </w:rPr>
        <w:t xml:space="preserve"> предоставлением муниципальной услуги может осуществляться со стороны граждан, их объединений и организаций путем направления в адрес Министерства образования Новгородской области: </w:t>
      </w:r>
    </w:p>
    <w:p w:rsidR="007706B1" w:rsidRPr="002B0E23" w:rsidRDefault="007706B1" w:rsidP="007706B1">
      <w:pPr>
        <w:ind w:firstLine="720"/>
        <w:jc w:val="both"/>
        <w:rPr>
          <w:szCs w:val="28"/>
        </w:rPr>
      </w:pPr>
      <w:r w:rsidRPr="002B0E23">
        <w:rPr>
          <w:szCs w:val="28"/>
        </w:rPr>
        <w:t xml:space="preserve">предложений о совершенствовании нормативных правовых актов, регламентирующих исполнение должностными лицами органа опеки и попечительства муниципальной услуги; </w:t>
      </w:r>
    </w:p>
    <w:p w:rsidR="007706B1" w:rsidRPr="002B0E23" w:rsidRDefault="007706B1" w:rsidP="007706B1">
      <w:pPr>
        <w:ind w:firstLine="720"/>
        <w:jc w:val="both"/>
        <w:rPr>
          <w:szCs w:val="28"/>
        </w:rPr>
      </w:pPr>
      <w:r w:rsidRPr="002B0E23">
        <w:rPr>
          <w:szCs w:val="28"/>
        </w:rPr>
        <w:t xml:space="preserve">сообщений о нарушении законов и иных нормативных правовых актов, недостатков работы органа опеки и попечительства, его должностных лиц; </w:t>
      </w:r>
    </w:p>
    <w:p w:rsidR="007706B1" w:rsidRPr="002B0E23" w:rsidRDefault="007706B1" w:rsidP="007706B1">
      <w:pPr>
        <w:ind w:firstLine="720"/>
        <w:jc w:val="both"/>
        <w:rPr>
          <w:szCs w:val="28"/>
        </w:rPr>
      </w:pPr>
      <w:r w:rsidRPr="002B0E23">
        <w:rPr>
          <w:szCs w:val="28"/>
        </w:rPr>
        <w:t xml:space="preserve">жалоб по фактам нарушения должностными лицами органа опеки и попечительства прав, свобод или законных интересов гражданина. </w:t>
      </w:r>
    </w:p>
    <w:p w:rsidR="007706B1" w:rsidRPr="002B0E23" w:rsidRDefault="007706B1" w:rsidP="007706B1">
      <w:pPr>
        <w:ind w:firstLine="720"/>
        <w:jc w:val="both"/>
        <w:rPr>
          <w:szCs w:val="28"/>
        </w:rPr>
      </w:pPr>
      <w:proofErr w:type="gramStart"/>
      <w:r w:rsidRPr="002B0E23">
        <w:rPr>
          <w:szCs w:val="28"/>
        </w:rPr>
        <w:lastRenderedPageBreak/>
        <w:t xml:space="preserve">4.5.Порядок осуществления текущего контроля за соблюдением и исполнением работником МФЦ, предоставляющим муниципальную услугу,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порядок привлечения к ответственности работника МФЦ, предоставляющего муниципальную услугу, за решения и действия (бездействие), принимаемые (осуществляемые) им в ходе предоставления муниципальной услуги </w:t>
      </w:r>
      <w:proofErr w:type="gramEnd"/>
    </w:p>
    <w:p w:rsidR="007706B1" w:rsidRPr="002B0E23" w:rsidRDefault="007706B1" w:rsidP="007706B1">
      <w:pPr>
        <w:ind w:firstLine="720"/>
        <w:jc w:val="both"/>
        <w:rPr>
          <w:szCs w:val="28"/>
        </w:rPr>
      </w:pPr>
      <w:r w:rsidRPr="002B0E23">
        <w:rPr>
          <w:szCs w:val="28"/>
        </w:rPr>
        <w:t xml:space="preserve">МФЦ, работники МФЦ несут ответственность, установленную законодательством Российской Федерации: </w:t>
      </w:r>
    </w:p>
    <w:p w:rsidR="007706B1" w:rsidRPr="002B0E23" w:rsidRDefault="007706B1" w:rsidP="007706B1">
      <w:pPr>
        <w:ind w:firstLine="720"/>
        <w:jc w:val="both"/>
        <w:rPr>
          <w:szCs w:val="28"/>
        </w:rPr>
      </w:pPr>
      <w:r w:rsidRPr="002B0E23">
        <w:rPr>
          <w:szCs w:val="28"/>
        </w:rPr>
        <w:t xml:space="preserve">за полноту передаваемых органу, предоставляющему муниципальную услугу, запросов о предоставлении государственных или муниципальных услуг и их соответствие передаваемым заявителем в МФЦ сведениям, иных документов, принятых от заявителя; </w:t>
      </w:r>
    </w:p>
    <w:p w:rsidR="007706B1" w:rsidRPr="002B0E23" w:rsidRDefault="007706B1" w:rsidP="007706B1">
      <w:pPr>
        <w:ind w:firstLine="720"/>
        <w:jc w:val="both"/>
        <w:rPr>
          <w:szCs w:val="28"/>
        </w:rPr>
      </w:pPr>
      <w:r w:rsidRPr="002B0E23">
        <w:rPr>
          <w:szCs w:val="28"/>
        </w:rPr>
        <w:t xml:space="preserve">за полноту и соответствие комплексному запросу передаваемых органу, предоставляющему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муниципальных услуг, указанных в комплексном запросе; </w:t>
      </w:r>
    </w:p>
    <w:p w:rsidR="007706B1" w:rsidRPr="002B0E23" w:rsidRDefault="007706B1" w:rsidP="007706B1">
      <w:pPr>
        <w:ind w:firstLine="720"/>
        <w:jc w:val="both"/>
        <w:rPr>
          <w:szCs w:val="28"/>
        </w:rPr>
      </w:pPr>
      <w:proofErr w:type="gramStart"/>
      <w:r w:rsidRPr="002B0E23">
        <w:rPr>
          <w:szCs w:val="28"/>
        </w:rPr>
        <w:t xml:space="preserve">за своевременную передачу органу, предоставляющему муниципальную услугу,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МФЦ органом, предоставляющим муниципальную услугу, органом, предоставляющим муниципальную услугу; </w:t>
      </w:r>
      <w:proofErr w:type="gramEnd"/>
    </w:p>
    <w:p w:rsidR="007706B1" w:rsidRPr="002B0E23" w:rsidRDefault="007706B1" w:rsidP="007706B1">
      <w:pPr>
        <w:ind w:firstLine="720"/>
        <w:jc w:val="both"/>
        <w:rPr>
          <w:szCs w:val="28"/>
        </w:rPr>
      </w:pPr>
      <w:r w:rsidRPr="002B0E23">
        <w:rPr>
          <w:szCs w:val="28"/>
        </w:rPr>
        <w:t xml:space="preserve">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 </w:t>
      </w:r>
    </w:p>
    <w:p w:rsidR="007706B1" w:rsidRPr="002B0E23" w:rsidRDefault="007706B1" w:rsidP="007706B1">
      <w:pPr>
        <w:ind w:firstLine="720"/>
        <w:jc w:val="both"/>
        <w:rPr>
          <w:szCs w:val="28"/>
        </w:rPr>
      </w:pPr>
      <w:r w:rsidRPr="002B0E23">
        <w:rPr>
          <w:szCs w:val="28"/>
        </w:rPr>
        <w:t xml:space="preserve">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 в том числе установленной Уголовным кодексом Российской Федерации и Кодексом Российской Федерации об административных правонарушениях для должностных лиц. </w:t>
      </w:r>
    </w:p>
    <w:p w:rsidR="007706B1" w:rsidRDefault="007706B1" w:rsidP="007706B1">
      <w:pPr>
        <w:jc w:val="center"/>
        <w:rPr>
          <w:szCs w:val="28"/>
        </w:rPr>
      </w:pPr>
      <w:r w:rsidRPr="002B0E23">
        <w:rPr>
          <w:szCs w:val="28"/>
        </w:rPr>
        <w:t xml:space="preserve">5.Досудебный (внесудебный) порядок обжалования решений </w:t>
      </w:r>
    </w:p>
    <w:p w:rsidR="007706B1" w:rsidRDefault="007706B1" w:rsidP="007706B1">
      <w:pPr>
        <w:jc w:val="center"/>
        <w:rPr>
          <w:szCs w:val="28"/>
        </w:rPr>
      </w:pPr>
      <w:r w:rsidRPr="002B0E23">
        <w:rPr>
          <w:szCs w:val="28"/>
        </w:rPr>
        <w:t>и действий (бездействия) органа местного самоуправления района,</w:t>
      </w:r>
    </w:p>
    <w:p w:rsidR="007706B1" w:rsidRDefault="007706B1" w:rsidP="007706B1">
      <w:pPr>
        <w:jc w:val="center"/>
        <w:rPr>
          <w:szCs w:val="28"/>
        </w:rPr>
      </w:pPr>
      <w:r w:rsidRPr="002B0E23">
        <w:rPr>
          <w:szCs w:val="28"/>
        </w:rPr>
        <w:t xml:space="preserve">должностных лиц органа местного самоуправления района, муниципальных служащих, порядок обжалования решений и действий (бездействия) </w:t>
      </w:r>
    </w:p>
    <w:p w:rsidR="007706B1" w:rsidRDefault="007706B1" w:rsidP="007706B1">
      <w:pPr>
        <w:jc w:val="center"/>
        <w:rPr>
          <w:szCs w:val="28"/>
        </w:rPr>
      </w:pPr>
      <w:r w:rsidRPr="002B0E23">
        <w:rPr>
          <w:szCs w:val="28"/>
        </w:rPr>
        <w:t xml:space="preserve">многофункционального центра предоставления </w:t>
      </w:r>
      <w:proofErr w:type="gramStart"/>
      <w:r w:rsidRPr="002B0E23">
        <w:rPr>
          <w:szCs w:val="28"/>
        </w:rPr>
        <w:t>государственных</w:t>
      </w:r>
      <w:proofErr w:type="gramEnd"/>
    </w:p>
    <w:p w:rsidR="007706B1" w:rsidRDefault="007706B1" w:rsidP="007706B1">
      <w:pPr>
        <w:jc w:val="center"/>
        <w:rPr>
          <w:szCs w:val="28"/>
        </w:rPr>
      </w:pPr>
      <w:r w:rsidRPr="002B0E23">
        <w:rPr>
          <w:szCs w:val="28"/>
        </w:rPr>
        <w:t xml:space="preserve">и муниципальных услуг, работника многофункционального центра </w:t>
      </w:r>
    </w:p>
    <w:p w:rsidR="007706B1" w:rsidRDefault="007706B1" w:rsidP="007706B1">
      <w:pPr>
        <w:jc w:val="center"/>
        <w:rPr>
          <w:szCs w:val="28"/>
        </w:rPr>
      </w:pPr>
      <w:r w:rsidRPr="002B0E23">
        <w:rPr>
          <w:szCs w:val="28"/>
        </w:rPr>
        <w:t xml:space="preserve">предоставления государственных и муниципальных услуг, </w:t>
      </w:r>
    </w:p>
    <w:p w:rsidR="007706B1" w:rsidRPr="002B0E23" w:rsidRDefault="007706B1" w:rsidP="007706B1">
      <w:pPr>
        <w:jc w:val="center"/>
        <w:rPr>
          <w:szCs w:val="28"/>
        </w:rPr>
      </w:pPr>
      <w:proofErr w:type="gramStart"/>
      <w:r w:rsidRPr="002B0E23">
        <w:rPr>
          <w:szCs w:val="28"/>
        </w:rPr>
        <w:t>предоставляющего</w:t>
      </w:r>
      <w:proofErr w:type="gramEnd"/>
      <w:r w:rsidRPr="002B0E23">
        <w:rPr>
          <w:szCs w:val="28"/>
        </w:rPr>
        <w:t xml:space="preserve"> муниципальную услугу</w:t>
      </w:r>
    </w:p>
    <w:p w:rsidR="007706B1" w:rsidRPr="006331FB" w:rsidRDefault="007706B1" w:rsidP="007706B1">
      <w:pPr>
        <w:shd w:val="clear" w:color="auto" w:fill="FFFFFF"/>
        <w:tabs>
          <w:tab w:val="left" w:pos="1406"/>
        </w:tabs>
        <w:spacing w:line="360" w:lineRule="atLeast"/>
        <w:ind w:firstLine="709"/>
        <w:jc w:val="both"/>
        <w:rPr>
          <w:szCs w:val="28"/>
        </w:rPr>
      </w:pPr>
      <w:r w:rsidRPr="006331FB">
        <w:rPr>
          <w:szCs w:val="28"/>
        </w:rPr>
        <w:t>5.1.Заявитель вправе обратиться с жалобой, в том числе в следующих случаях:</w:t>
      </w:r>
    </w:p>
    <w:p w:rsidR="007706B1" w:rsidRPr="006331FB" w:rsidRDefault="007706B1" w:rsidP="007706B1">
      <w:pPr>
        <w:autoSpaceDE w:val="0"/>
        <w:adjustRightInd w:val="0"/>
        <w:spacing w:line="360" w:lineRule="atLeast"/>
        <w:ind w:firstLine="709"/>
        <w:jc w:val="both"/>
        <w:rPr>
          <w:szCs w:val="28"/>
        </w:rPr>
      </w:pPr>
      <w:r w:rsidRPr="006331FB">
        <w:rPr>
          <w:szCs w:val="28"/>
        </w:rPr>
        <w:lastRenderedPageBreak/>
        <w:t xml:space="preserve">нарушение срока регистрации запроса о предоставлении муниципальной услуги, запроса, указанного в </w:t>
      </w:r>
      <w:hyperlink r:id="rId16" w:history="1">
        <w:r w:rsidRPr="006331FB">
          <w:rPr>
            <w:szCs w:val="28"/>
          </w:rPr>
          <w:t>статье 15.1</w:t>
        </w:r>
      </w:hyperlink>
      <w:r w:rsidRPr="006331FB">
        <w:rPr>
          <w:szCs w:val="28"/>
          <w:lang w:eastAsia="ar-SA"/>
        </w:rPr>
        <w:t>Федерального закона №210-ФЗ;</w:t>
      </w:r>
    </w:p>
    <w:p w:rsidR="007706B1" w:rsidRPr="006331FB" w:rsidRDefault="007706B1" w:rsidP="007706B1">
      <w:pPr>
        <w:autoSpaceDE w:val="0"/>
        <w:adjustRightInd w:val="0"/>
        <w:spacing w:line="360" w:lineRule="atLeast"/>
        <w:ind w:firstLine="709"/>
        <w:jc w:val="both"/>
        <w:rPr>
          <w:szCs w:val="28"/>
        </w:rPr>
      </w:pPr>
      <w:r w:rsidRPr="006331FB">
        <w:rPr>
          <w:szCs w:val="28"/>
        </w:rPr>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 в полном объеме в порядке, определенном </w:t>
      </w:r>
      <w:hyperlink r:id="rId17" w:history="1">
        <w:r w:rsidRPr="006331FB">
          <w:rPr>
            <w:szCs w:val="28"/>
          </w:rPr>
          <w:t>частью 1.3 статьи 16</w:t>
        </w:r>
      </w:hyperlink>
      <w:r w:rsidRPr="006331FB">
        <w:rPr>
          <w:szCs w:val="28"/>
          <w:lang w:eastAsia="ar-SA"/>
        </w:rPr>
        <w:t>Федерального закона №210-ФЗ;</w:t>
      </w:r>
    </w:p>
    <w:p w:rsidR="007706B1" w:rsidRPr="006331FB" w:rsidRDefault="007706B1" w:rsidP="007706B1">
      <w:pPr>
        <w:autoSpaceDE w:val="0"/>
        <w:adjustRightInd w:val="0"/>
        <w:spacing w:line="360" w:lineRule="atLeast"/>
        <w:ind w:firstLine="709"/>
        <w:jc w:val="both"/>
        <w:rPr>
          <w:szCs w:val="28"/>
        </w:rPr>
      </w:pPr>
      <w:r w:rsidRPr="006331FB">
        <w:rPr>
          <w:szCs w:val="28"/>
        </w:rPr>
        <w:t xml:space="preserve">требование у заявителя </w:t>
      </w:r>
      <w:r w:rsidRPr="006331FB">
        <w:rPr>
          <w:szCs w:val="28"/>
          <w:lang w:eastAsia="zh-CN"/>
        </w:rPr>
        <w:t>документов или информации либо осуществления действий, представление или осуществление которых не предусмотрено</w:t>
      </w:r>
      <w:r w:rsidRPr="006331FB">
        <w:rPr>
          <w:szCs w:val="28"/>
        </w:rPr>
        <w:t xml:space="preserve">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706B1" w:rsidRPr="006331FB" w:rsidRDefault="007706B1" w:rsidP="007706B1">
      <w:pPr>
        <w:autoSpaceDE w:val="0"/>
        <w:adjustRightInd w:val="0"/>
        <w:spacing w:line="360" w:lineRule="atLeast"/>
        <w:ind w:firstLine="709"/>
        <w:jc w:val="both"/>
        <w:rPr>
          <w:szCs w:val="28"/>
        </w:rPr>
      </w:pPr>
      <w:r w:rsidRPr="006331FB">
        <w:rPr>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706B1" w:rsidRPr="006331FB" w:rsidRDefault="007706B1" w:rsidP="007706B1">
      <w:pPr>
        <w:autoSpaceDE w:val="0"/>
        <w:adjustRightInd w:val="0"/>
        <w:spacing w:line="360" w:lineRule="atLeast"/>
        <w:ind w:firstLine="709"/>
        <w:jc w:val="both"/>
        <w:rPr>
          <w:szCs w:val="28"/>
        </w:rPr>
      </w:pPr>
      <w:proofErr w:type="gramStart"/>
      <w:r w:rsidRPr="006331FB">
        <w:rPr>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6331FB">
        <w:rPr>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8" w:history="1">
        <w:r w:rsidRPr="006331FB">
          <w:rPr>
            <w:szCs w:val="28"/>
          </w:rPr>
          <w:t>частью 1.3 статьи 16</w:t>
        </w:r>
      </w:hyperlink>
      <w:r w:rsidRPr="006331FB">
        <w:rPr>
          <w:szCs w:val="28"/>
          <w:lang w:eastAsia="ar-SA"/>
        </w:rPr>
        <w:t>Федерального закона №210-ФЗ</w:t>
      </w:r>
      <w:r w:rsidRPr="006331FB">
        <w:rPr>
          <w:szCs w:val="28"/>
        </w:rPr>
        <w:t>;</w:t>
      </w:r>
    </w:p>
    <w:p w:rsidR="007706B1" w:rsidRPr="006331FB" w:rsidRDefault="007706B1" w:rsidP="007706B1">
      <w:pPr>
        <w:autoSpaceDE w:val="0"/>
        <w:adjustRightInd w:val="0"/>
        <w:spacing w:line="360" w:lineRule="atLeast"/>
        <w:ind w:firstLine="709"/>
        <w:jc w:val="both"/>
        <w:rPr>
          <w:szCs w:val="28"/>
        </w:rPr>
      </w:pPr>
      <w:r w:rsidRPr="006331FB">
        <w:rPr>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706B1" w:rsidRPr="006331FB" w:rsidRDefault="007706B1" w:rsidP="007706B1">
      <w:pPr>
        <w:autoSpaceDE w:val="0"/>
        <w:adjustRightInd w:val="0"/>
        <w:spacing w:line="360" w:lineRule="atLeast"/>
        <w:ind w:firstLine="709"/>
        <w:jc w:val="both"/>
        <w:rPr>
          <w:szCs w:val="28"/>
        </w:rPr>
      </w:pPr>
      <w:proofErr w:type="gramStart"/>
      <w:r w:rsidRPr="006331FB">
        <w:rPr>
          <w:szCs w:val="28"/>
        </w:rPr>
        <w:t xml:space="preserve">отказ органа, предоставляющего муниципальную услугу, должностного лица организации, представляющего муниципальную услугу, многофункционального центра, работника многофункционального центра, организаций, предусмотренных </w:t>
      </w:r>
      <w:hyperlink r:id="rId19" w:history="1">
        <w:r w:rsidRPr="006331FB">
          <w:rPr>
            <w:szCs w:val="28"/>
          </w:rPr>
          <w:t>частью 1.1 статьи 16</w:t>
        </w:r>
      </w:hyperlink>
      <w:r w:rsidRPr="006331FB">
        <w:rPr>
          <w:szCs w:val="28"/>
          <w:lang w:eastAsia="ar-SA"/>
        </w:rPr>
        <w:t>Федерального закона №210-ФЗ</w:t>
      </w:r>
      <w:r w:rsidRPr="006331FB">
        <w:rPr>
          <w:szCs w:val="28"/>
        </w:rPr>
        <w:t xml:space="preserve">, или их работников в исправлении допущенных ими опечаток и ошибок в выданных в результате предоставления муниципальной услуги </w:t>
      </w:r>
      <w:r w:rsidRPr="006331FB">
        <w:rPr>
          <w:szCs w:val="28"/>
        </w:rPr>
        <w:lastRenderedPageBreak/>
        <w:t>документах либо нарушение установленного срока таких исправлений.</w:t>
      </w:r>
      <w:proofErr w:type="gramEnd"/>
      <w:r w:rsidRPr="006331FB">
        <w:rPr>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0" w:history="1">
        <w:r w:rsidRPr="006331FB">
          <w:rPr>
            <w:szCs w:val="28"/>
          </w:rPr>
          <w:t>частью 1.3 статьи 16</w:t>
        </w:r>
      </w:hyperlink>
      <w:r w:rsidRPr="006331FB">
        <w:rPr>
          <w:szCs w:val="28"/>
          <w:lang w:eastAsia="ar-SA"/>
        </w:rPr>
        <w:t>Федерального закона №210-ФЗ;</w:t>
      </w:r>
    </w:p>
    <w:p w:rsidR="007706B1" w:rsidRPr="006331FB" w:rsidRDefault="007706B1" w:rsidP="007706B1">
      <w:pPr>
        <w:autoSpaceDE w:val="0"/>
        <w:adjustRightInd w:val="0"/>
        <w:spacing w:line="360" w:lineRule="atLeast"/>
        <w:ind w:firstLine="709"/>
        <w:jc w:val="both"/>
        <w:rPr>
          <w:szCs w:val="28"/>
        </w:rPr>
      </w:pPr>
      <w:r w:rsidRPr="006331FB">
        <w:rPr>
          <w:szCs w:val="28"/>
        </w:rPr>
        <w:t>нарушение срока или порядка выдачи документов по результатам предоставления муниципальной услуги;</w:t>
      </w:r>
    </w:p>
    <w:p w:rsidR="007706B1" w:rsidRPr="006331FB" w:rsidRDefault="007706B1" w:rsidP="007706B1">
      <w:pPr>
        <w:autoSpaceDE w:val="0"/>
        <w:adjustRightInd w:val="0"/>
        <w:spacing w:line="360" w:lineRule="atLeast"/>
        <w:ind w:firstLine="709"/>
        <w:jc w:val="both"/>
        <w:rPr>
          <w:szCs w:val="28"/>
          <w:lang w:eastAsia="ar-SA"/>
        </w:rPr>
      </w:pPr>
      <w:proofErr w:type="gramStart"/>
      <w:r w:rsidRPr="006331FB">
        <w:rPr>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6331FB">
        <w:rPr>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1" w:history="1">
        <w:r w:rsidRPr="006331FB">
          <w:rPr>
            <w:szCs w:val="28"/>
          </w:rPr>
          <w:t>частью 1.3 статьи 16</w:t>
        </w:r>
      </w:hyperlink>
      <w:r w:rsidRPr="006331FB">
        <w:rPr>
          <w:szCs w:val="28"/>
          <w:lang w:eastAsia="ar-SA"/>
        </w:rPr>
        <w:t>Федерального закона №210-ФЗ;</w:t>
      </w:r>
    </w:p>
    <w:p w:rsidR="007706B1" w:rsidRDefault="007706B1" w:rsidP="007706B1">
      <w:pPr>
        <w:spacing w:line="360" w:lineRule="atLeast"/>
        <w:ind w:firstLine="709"/>
        <w:jc w:val="both"/>
        <w:rPr>
          <w:szCs w:val="28"/>
          <w:lang w:eastAsia="zh-CN"/>
        </w:rPr>
      </w:pPr>
      <w:r w:rsidRPr="005B1EAC">
        <w:rPr>
          <w:szCs w:val="28"/>
          <w:lang w:eastAsia="zh-CN"/>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подпунктом </w:t>
      </w:r>
    </w:p>
    <w:p w:rsidR="007706B1" w:rsidRPr="006331FB" w:rsidRDefault="007706B1" w:rsidP="007706B1">
      <w:pPr>
        <w:spacing w:line="360" w:lineRule="atLeast"/>
        <w:ind w:firstLine="709"/>
        <w:jc w:val="both"/>
        <w:rPr>
          <w:color w:val="FF0000"/>
          <w:szCs w:val="28"/>
        </w:rPr>
      </w:pPr>
      <w:r w:rsidRPr="005B1EAC">
        <w:rPr>
          <w:szCs w:val="28"/>
          <w:lang w:eastAsia="zh-CN"/>
        </w:rPr>
        <w:t xml:space="preserve">2.8.2. пункта 2.8. раздела 2 настоящего административного регламента.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w:t>
      </w:r>
      <w:r w:rsidRPr="005B1EAC">
        <w:rPr>
          <w:kern w:val="1"/>
          <w:szCs w:val="28"/>
          <w:lang w:eastAsia="zh-CN"/>
        </w:rPr>
        <w:t>№ 210-ФЗ.</w:t>
      </w:r>
    </w:p>
    <w:p w:rsidR="007706B1" w:rsidRPr="006331FB" w:rsidRDefault="007706B1" w:rsidP="007706B1">
      <w:pPr>
        <w:autoSpaceDE w:val="0"/>
        <w:adjustRightInd w:val="0"/>
        <w:spacing w:line="360" w:lineRule="atLeast"/>
        <w:ind w:firstLine="709"/>
        <w:jc w:val="both"/>
        <w:rPr>
          <w:szCs w:val="28"/>
        </w:rPr>
      </w:pPr>
      <w:bookmarkStart w:id="1" w:name="Par0"/>
      <w:bookmarkEnd w:id="1"/>
      <w:proofErr w:type="gramStart"/>
      <w:r w:rsidRPr="006331FB">
        <w:rPr>
          <w:szCs w:val="28"/>
        </w:rPr>
        <w:t xml:space="preserve">5.2.Жалоба подается в письменной форме на бумажном носителе,                   в электронной форме, в </w:t>
      </w:r>
      <w:r>
        <w:rPr>
          <w:szCs w:val="28"/>
        </w:rPr>
        <w:t>службу опеки и попечительства</w:t>
      </w:r>
      <w:r w:rsidRPr="006331FB">
        <w:rPr>
          <w:szCs w:val="28"/>
        </w:rPr>
        <w:t>, многофункциональный центр либо в соответствующий орган государственной власти (орган местного самоуправления) публично – правового образования, являющийся учредителем многофункционального центра (далее – учредитель многофункционального цен</w:t>
      </w:r>
      <w:r>
        <w:rPr>
          <w:szCs w:val="28"/>
        </w:rPr>
        <w:t>т</w:t>
      </w:r>
      <w:r w:rsidRPr="006331FB">
        <w:rPr>
          <w:szCs w:val="28"/>
        </w:rPr>
        <w:t xml:space="preserve">ра), а также в </w:t>
      </w:r>
      <w:r w:rsidRPr="006331FB">
        <w:rPr>
          <w:szCs w:val="28"/>
        </w:rPr>
        <w:lastRenderedPageBreak/>
        <w:t xml:space="preserve">организации, предусмотренные </w:t>
      </w:r>
      <w:hyperlink r:id="rId22" w:history="1">
        <w:r w:rsidRPr="006331FB">
          <w:rPr>
            <w:szCs w:val="28"/>
          </w:rPr>
          <w:t>частью 1.1 статьи 16</w:t>
        </w:r>
      </w:hyperlink>
      <w:r w:rsidRPr="006331FB">
        <w:rPr>
          <w:szCs w:val="28"/>
          <w:lang w:eastAsia="ar-SA"/>
        </w:rPr>
        <w:t>Федерального закона № 210-ФЗ</w:t>
      </w:r>
      <w:r w:rsidRPr="006331FB">
        <w:rPr>
          <w:szCs w:val="28"/>
        </w:rPr>
        <w:t xml:space="preserve">. </w:t>
      </w:r>
      <w:proofErr w:type="gramEnd"/>
    </w:p>
    <w:p w:rsidR="007706B1" w:rsidRPr="006331FB" w:rsidRDefault="007706B1" w:rsidP="007706B1">
      <w:pPr>
        <w:autoSpaceDE w:val="0"/>
        <w:adjustRightInd w:val="0"/>
        <w:spacing w:line="360" w:lineRule="atLeast"/>
        <w:ind w:firstLine="709"/>
        <w:jc w:val="both"/>
        <w:rPr>
          <w:szCs w:val="28"/>
        </w:rPr>
      </w:pPr>
      <w:r w:rsidRPr="006331FB">
        <w:rPr>
          <w:szCs w:val="28"/>
        </w:rPr>
        <w:t xml:space="preserve">5.3. Жалобы на решения и действия (бездействие) </w:t>
      </w:r>
      <w:r>
        <w:rPr>
          <w:szCs w:val="28"/>
        </w:rPr>
        <w:t>службы опеки и попечительства</w:t>
      </w:r>
      <w:r w:rsidRPr="006331FB">
        <w:rPr>
          <w:szCs w:val="28"/>
        </w:rPr>
        <w:t xml:space="preserve">, предоставляющего муниципальную услугу, подаются заместителю Главы администрации муниципального района, курирующему </w:t>
      </w:r>
      <w:r>
        <w:rPr>
          <w:szCs w:val="28"/>
        </w:rPr>
        <w:t>службу опеки и попечительства</w:t>
      </w:r>
      <w:r w:rsidRPr="006331FB">
        <w:rPr>
          <w:szCs w:val="28"/>
        </w:rPr>
        <w:t xml:space="preserve">, либо в случае его отсутствия рассматриваются Главой муниципального района.  </w:t>
      </w:r>
    </w:p>
    <w:p w:rsidR="007706B1" w:rsidRPr="006331FB" w:rsidRDefault="007706B1" w:rsidP="007706B1">
      <w:pPr>
        <w:autoSpaceDE w:val="0"/>
        <w:adjustRightInd w:val="0"/>
        <w:spacing w:line="360" w:lineRule="atLeast"/>
        <w:ind w:firstLine="709"/>
        <w:jc w:val="both"/>
        <w:rPr>
          <w:szCs w:val="28"/>
        </w:rPr>
      </w:pPr>
      <w:r w:rsidRPr="006331FB">
        <w:rPr>
          <w:szCs w:val="28"/>
        </w:rPr>
        <w:t xml:space="preserve">5.4.Жалобы на решения и действия (бездействие) работника многофункционального центра подаются руководителю этого многофункционального центра. </w:t>
      </w:r>
    </w:p>
    <w:p w:rsidR="007706B1" w:rsidRPr="006331FB" w:rsidRDefault="007706B1" w:rsidP="007706B1">
      <w:pPr>
        <w:autoSpaceDE w:val="0"/>
        <w:adjustRightInd w:val="0"/>
        <w:spacing w:line="360" w:lineRule="atLeast"/>
        <w:ind w:firstLine="709"/>
        <w:jc w:val="both"/>
        <w:rPr>
          <w:szCs w:val="28"/>
        </w:rPr>
      </w:pPr>
      <w:r w:rsidRPr="006331FB">
        <w:rPr>
          <w:szCs w:val="28"/>
        </w:rPr>
        <w:t xml:space="preserve">5.5.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7706B1" w:rsidRPr="006331FB" w:rsidRDefault="007706B1" w:rsidP="007706B1">
      <w:pPr>
        <w:autoSpaceDE w:val="0"/>
        <w:adjustRightInd w:val="0"/>
        <w:spacing w:line="360" w:lineRule="atLeast"/>
        <w:ind w:firstLine="709"/>
        <w:jc w:val="both"/>
        <w:rPr>
          <w:szCs w:val="28"/>
        </w:rPr>
      </w:pPr>
      <w:r w:rsidRPr="006331FB">
        <w:rPr>
          <w:szCs w:val="28"/>
        </w:rPr>
        <w:t xml:space="preserve">5.6.Жалобы на решения и действия (бездействие) работников                    организаций, предусмотренных </w:t>
      </w:r>
      <w:hyperlink r:id="rId23" w:history="1">
        <w:r w:rsidRPr="006331FB">
          <w:rPr>
            <w:szCs w:val="28"/>
          </w:rPr>
          <w:t>частью 1.1 статьи 16</w:t>
        </w:r>
      </w:hyperlink>
      <w:r w:rsidRPr="006331FB">
        <w:rPr>
          <w:szCs w:val="28"/>
          <w:lang w:eastAsia="ar-SA"/>
        </w:rPr>
        <w:t xml:space="preserve">Федерального закона   № 210-ФЗ, </w:t>
      </w:r>
      <w:r w:rsidRPr="006331FB">
        <w:rPr>
          <w:rFonts w:eastAsia="SimSun"/>
          <w:kern w:val="2"/>
          <w:szCs w:val="28"/>
          <w:lang w:bidi="hi-IN"/>
        </w:rPr>
        <w:t>подаются руководителям этих организаций.</w:t>
      </w:r>
    </w:p>
    <w:p w:rsidR="007706B1" w:rsidRPr="006331FB" w:rsidRDefault="007706B1" w:rsidP="007706B1">
      <w:pPr>
        <w:autoSpaceDE w:val="0"/>
        <w:adjustRightInd w:val="0"/>
        <w:spacing w:line="360" w:lineRule="atLeast"/>
        <w:ind w:firstLine="709"/>
        <w:jc w:val="both"/>
        <w:rPr>
          <w:szCs w:val="28"/>
        </w:rPr>
      </w:pPr>
      <w:r w:rsidRPr="006331FB">
        <w:rPr>
          <w:szCs w:val="28"/>
        </w:rPr>
        <w:t xml:space="preserve">5.7. </w:t>
      </w:r>
      <w:proofErr w:type="gramStart"/>
      <w:r w:rsidRPr="006331FB">
        <w:rPr>
          <w:szCs w:val="28"/>
        </w:rPr>
        <w:t xml:space="preserve">Жалоба на решения и действия (бездействие) </w:t>
      </w:r>
      <w:r>
        <w:rPr>
          <w:szCs w:val="28"/>
        </w:rPr>
        <w:t>службы опеки и попечительства</w:t>
      </w:r>
      <w:r w:rsidRPr="006331FB">
        <w:rPr>
          <w:szCs w:val="28"/>
        </w:rPr>
        <w:t>, предоставляюще</w:t>
      </w:r>
      <w:r>
        <w:rPr>
          <w:szCs w:val="28"/>
        </w:rPr>
        <w:t>й</w:t>
      </w:r>
      <w:r w:rsidRPr="006331FB">
        <w:rPr>
          <w:szCs w:val="28"/>
        </w:rPr>
        <w:t xml:space="preserve"> муниципальную услугу, должностного лица </w:t>
      </w:r>
      <w:r w:rsidR="00702D36">
        <w:rPr>
          <w:szCs w:val="28"/>
        </w:rPr>
        <w:t>Администрации</w:t>
      </w:r>
      <w:r w:rsidRPr="006331FB">
        <w:rPr>
          <w:szCs w:val="28"/>
        </w:rPr>
        <w:t xml:space="preserve">, предоставляющего муниципальную услугу, муниципального служащего, руководителя органа, предоставляющего муниципальную услугу, может быть </w:t>
      </w:r>
      <w:r w:rsidRPr="006331FB">
        <w:rPr>
          <w:rFonts w:eastAsia="SimSun"/>
          <w:kern w:val="2"/>
          <w:szCs w:val="28"/>
          <w:lang w:bidi="hi-IN"/>
        </w:rPr>
        <w:t xml:space="preserve">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муниципального района </w:t>
      </w:r>
      <w:r w:rsidRPr="006331FB">
        <w:rPr>
          <w:szCs w:val="28"/>
        </w:rPr>
        <w:t>(</w:t>
      </w:r>
      <w:hyperlink r:id="rId24" w:history="1">
        <w:r w:rsidRPr="006331FB">
          <w:rPr>
            <w:szCs w:val="28"/>
          </w:rPr>
          <w:t>www.admrussa.ru</w:t>
        </w:r>
      </w:hyperlink>
      <w:r w:rsidRPr="006331FB">
        <w:rPr>
          <w:szCs w:val="28"/>
        </w:rPr>
        <w:t>)</w:t>
      </w:r>
      <w:r w:rsidRPr="006331FB">
        <w:rPr>
          <w:rFonts w:eastAsia="SimSun"/>
          <w:kern w:val="2"/>
          <w:szCs w:val="28"/>
          <w:lang w:bidi="hi-IN"/>
        </w:rPr>
        <w:t xml:space="preserve">,  через региональную государственную информационную систему </w:t>
      </w:r>
      <w:r w:rsidRPr="006331FB">
        <w:rPr>
          <w:kern w:val="2"/>
          <w:szCs w:val="28"/>
        </w:rPr>
        <w:t>«Портал государственных и муниципальных услуг (функций) Новгородской области</w:t>
      </w:r>
      <w:proofErr w:type="gramEnd"/>
      <w:r w:rsidRPr="006331FB">
        <w:rPr>
          <w:kern w:val="2"/>
          <w:szCs w:val="28"/>
        </w:rPr>
        <w:t xml:space="preserve">», федеральную государственную информационную систему «Единый  портал государственных и муниципальных услуг (функций)», федеральную государственную информационную систему «Досудебное обжалование»: </w:t>
      </w:r>
      <w:hyperlink r:id="rId25" w:history="1">
        <w:r w:rsidRPr="006331FB">
          <w:rPr>
            <w:kern w:val="2"/>
            <w:szCs w:val="28"/>
            <w:lang w:val="en-US"/>
          </w:rPr>
          <w:t>https</w:t>
        </w:r>
        <w:r w:rsidRPr="006331FB">
          <w:rPr>
            <w:kern w:val="2"/>
            <w:szCs w:val="28"/>
          </w:rPr>
          <w:t>://</w:t>
        </w:r>
        <w:r w:rsidRPr="006331FB">
          <w:rPr>
            <w:kern w:val="2"/>
            <w:szCs w:val="28"/>
            <w:lang w:val="en-US"/>
          </w:rPr>
          <w:t>do</w:t>
        </w:r>
        <w:r w:rsidRPr="006331FB">
          <w:rPr>
            <w:kern w:val="2"/>
            <w:szCs w:val="28"/>
          </w:rPr>
          <w:t>.</w:t>
        </w:r>
        <w:proofErr w:type="spellStart"/>
        <w:r w:rsidRPr="006331FB">
          <w:rPr>
            <w:kern w:val="2"/>
            <w:szCs w:val="28"/>
            <w:lang w:val="en-US"/>
          </w:rPr>
          <w:t>gosuslugi</w:t>
        </w:r>
        <w:proofErr w:type="spellEnd"/>
        <w:r w:rsidRPr="006331FB">
          <w:rPr>
            <w:kern w:val="2"/>
            <w:szCs w:val="28"/>
          </w:rPr>
          <w:t>.</w:t>
        </w:r>
        <w:proofErr w:type="spellStart"/>
        <w:r w:rsidRPr="006331FB">
          <w:rPr>
            <w:kern w:val="2"/>
            <w:szCs w:val="28"/>
            <w:lang w:val="en-US"/>
          </w:rPr>
          <w:t>ru</w:t>
        </w:r>
        <w:proofErr w:type="spellEnd"/>
      </w:hyperlink>
      <w:r w:rsidRPr="006331FB">
        <w:rPr>
          <w:kern w:val="2"/>
          <w:szCs w:val="28"/>
        </w:rPr>
        <w:t xml:space="preserve">, </w:t>
      </w:r>
      <w:r w:rsidRPr="006331FB">
        <w:rPr>
          <w:rFonts w:eastAsia="SimSun"/>
          <w:kern w:val="2"/>
          <w:szCs w:val="28"/>
          <w:lang w:bidi="hi-IN"/>
        </w:rPr>
        <w:t xml:space="preserve">а также может быть </w:t>
      </w:r>
      <w:proofErr w:type="gramStart"/>
      <w:r w:rsidRPr="006331FB">
        <w:rPr>
          <w:rFonts w:eastAsia="SimSun"/>
          <w:kern w:val="2"/>
          <w:szCs w:val="28"/>
          <w:lang w:bidi="hi-IN"/>
        </w:rPr>
        <w:t>принята</w:t>
      </w:r>
      <w:proofErr w:type="gramEnd"/>
      <w:r w:rsidRPr="006331FB">
        <w:rPr>
          <w:rFonts w:eastAsia="SimSun"/>
          <w:kern w:val="2"/>
          <w:szCs w:val="28"/>
          <w:lang w:bidi="hi-IN"/>
        </w:rPr>
        <w:t xml:space="preserve"> при личном приеме заявителя</w:t>
      </w:r>
      <w:r w:rsidRPr="006331FB">
        <w:rPr>
          <w:szCs w:val="28"/>
        </w:rPr>
        <w:t xml:space="preserve">. </w:t>
      </w:r>
    </w:p>
    <w:p w:rsidR="007706B1" w:rsidRPr="006331FB" w:rsidRDefault="007706B1" w:rsidP="007706B1">
      <w:pPr>
        <w:autoSpaceDE w:val="0"/>
        <w:adjustRightInd w:val="0"/>
        <w:spacing w:line="360" w:lineRule="atLeast"/>
        <w:ind w:firstLine="709"/>
        <w:jc w:val="both"/>
        <w:rPr>
          <w:rFonts w:eastAsia="SimSun"/>
          <w:kern w:val="2"/>
          <w:szCs w:val="28"/>
          <w:lang w:bidi="hi-IN"/>
        </w:rPr>
      </w:pPr>
      <w:proofErr w:type="gramStart"/>
      <w:r w:rsidRPr="006331FB">
        <w:rPr>
          <w:szCs w:val="28"/>
        </w:rPr>
        <w:t xml:space="preserve">5.8.Жалоба на решения и действия (бездействие) многофункционального центра, работника многофункционального центра может быть </w:t>
      </w:r>
      <w:r w:rsidRPr="006331FB">
        <w:rPr>
          <w:rFonts w:eastAsia="SimSun"/>
          <w:kern w:val="2"/>
          <w:szCs w:val="28"/>
          <w:lang w:bidi="hi-IN"/>
        </w:rPr>
        <w:t xml:space="preserve">направлена по почте, с использованием информационно-телекоммуникационной сети «Интернет», официального сайта многофункционального центра, через </w:t>
      </w:r>
      <w:r w:rsidRPr="006331FB">
        <w:rPr>
          <w:kern w:val="2"/>
          <w:szCs w:val="28"/>
        </w:rPr>
        <w:t xml:space="preserve">региональную государственную информационную систему «Портал государственных и муниципальных услуг (функций) Новгородской области», федеральную государственную информационную систему «Единый  портал государственных и муниципальных услуг (функций)», федеральную государственную информационную систему «Досудебное обжалование»: </w:t>
      </w:r>
      <w:hyperlink r:id="rId26" w:history="1">
        <w:r w:rsidRPr="006331FB">
          <w:rPr>
            <w:kern w:val="2"/>
            <w:szCs w:val="28"/>
            <w:lang w:val="en-US"/>
          </w:rPr>
          <w:t>https</w:t>
        </w:r>
        <w:r w:rsidRPr="006331FB">
          <w:rPr>
            <w:kern w:val="2"/>
            <w:szCs w:val="28"/>
          </w:rPr>
          <w:t>://</w:t>
        </w:r>
        <w:r w:rsidRPr="006331FB">
          <w:rPr>
            <w:kern w:val="2"/>
            <w:szCs w:val="28"/>
            <w:lang w:val="en-US"/>
          </w:rPr>
          <w:t>do</w:t>
        </w:r>
        <w:r w:rsidRPr="006331FB">
          <w:rPr>
            <w:kern w:val="2"/>
            <w:szCs w:val="28"/>
          </w:rPr>
          <w:t>.</w:t>
        </w:r>
        <w:proofErr w:type="spellStart"/>
        <w:r w:rsidRPr="006331FB">
          <w:rPr>
            <w:kern w:val="2"/>
            <w:szCs w:val="28"/>
            <w:lang w:val="en-US"/>
          </w:rPr>
          <w:t>gosuslugi</w:t>
        </w:r>
        <w:proofErr w:type="spellEnd"/>
        <w:r w:rsidRPr="006331FB">
          <w:rPr>
            <w:kern w:val="2"/>
            <w:szCs w:val="28"/>
          </w:rPr>
          <w:t>.</w:t>
        </w:r>
        <w:proofErr w:type="spellStart"/>
        <w:r w:rsidRPr="006331FB">
          <w:rPr>
            <w:kern w:val="2"/>
            <w:szCs w:val="28"/>
            <w:lang w:val="en-US"/>
          </w:rPr>
          <w:t>ru</w:t>
        </w:r>
        <w:proofErr w:type="spellEnd"/>
        <w:proofErr w:type="gramEnd"/>
      </w:hyperlink>
      <w:r w:rsidRPr="006331FB">
        <w:rPr>
          <w:rFonts w:eastAsia="SimSun"/>
          <w:kern w:val="2"/>
          <w:szCs w:val="28"/>
          <w:lang w:bidi="hi-IN"/>
        </w:rPr>
        <w:t xml:space="preserve">, а также может быть </w:t>
      </w:r>
      <w:proofErr w:type="gramStart"/>
      <w:r w:rsidRPr="006331FB">
        <w:rPr>
          <w:rFonts w:eastAsia="SimSun"/>
          <w:kern w:val="2"/>
          <w:szCs w:val="28"/>
          <w:lang w:bidi="hi-IN"/>
        </w:rPr>
        <w:t>принята</w:t>
      </w:r>
      <w:proofErr w:type="gramEnd"/>
      <w:r w:rsidRPr="006331FB">
        <w:rPr>
          <w:rFonts w:eastAsia="SimSun"/>
          <w:kern w:val="2"/>
          <w:szCs w:val="28"/>
          <w:lang w:bidi="hi-IN"/>
        </w:rPr>
        <w:t xml:space="preserve"> при личном приеме заявителя.</w:t>
      </w:r>
    </w:p>
    <w:p w:rsidR="007706B1" w:rsidRPr="006331FB" w:rsidRDefault="007706B1" w:rsidP="007706B1">
      <w:pPr>
        <w:spacing w:line="360" w:lineRule="atLeast"/>
        <w:ind w:firstLine="709"/>
        <w:jc w:val="both"/>
        <w:rPr>
          <w:rFonts w:eastAsia="SimSun"/>
          <w:kern w:val="2"/>
          <w:szCs w:val="28"/>
          <w:lang w:bidi="hi-IN"/>
        </w:rPr>
      </w:pPr>
      <w:proofErr w:type="gramStart"/>
      <w:r w:rsidRPr="006331FB">
        <w:rPr>
          <w:rFonts w:eastAsia="SimSun"/>
          <w:kern w:val="2"/>
          <w:szCs w:val="28"/>
          <w:lang w:bidi="hi-IN"/>
        </w:rPr>
        <w:lastRenderedPageBreak/>
        <w:t>5.9.</w:t>
      </w:r>
      <w:r w:rsidRPr="006331FB">
        <w:rPr>
          <w:szCs w:val="28"/>
        </w:rPr>
        <w:t xml:space="preserve">Жалоба на решения и действия (бездействие) организаций, предусмотренных  </w:t>
      </w:r>
      <w:hyperlink r:id="rId27" w:history="1">
        <w:r w:rsidRPr="006331FB">
          <w:rPr>
            <w:szCs w:val="28"/>
          </w:rPr>
          <w:t>частью 1.1   статьи   16</w:t>
        </w:r>
      </w:hyperlink>
      <w:r w:rsidRPr="006331FB">
        <w:rPr>
          <w:szCs w:val="28"/>
          <w:lang w:eastAsia="ar-SA"/>
        </w:rPr>
        <w:t>Федерального  закона №210-ФЗ</w:t>
      </w:r>
      <w:r w:rsidRPr="006331FB">
        <w:rPr>
          <w:szCs w:val="28"/>
        </w:rPr>
        <w:t xml:space="preserve">, а также их работников может быть </w:t>
      </w:r>
      <w:r w:rsidRPr="006331FB">
        <w:rPr>
          <w:rFonts w:eastAsia="SimSun"/>
          <w:kern w:val="2"/>
          <w:szCs w:val="28"/>
          <w:lang w:bidi="hi-IN"/>
        </w:rPr>
        <w:t>направлена по почте, с использованием информационно-телекоммуник</w:t>
      </w:r>
      <w:r>
        <w:rPr>
          <w:rFonts w:eastAsia="SimSun"/>
          <w:kern w:val="2"/>
          <w:szCs w:val="28"/>
          <w:lang w:bidi="hi-IN"/>
        </w:rPr>
        <w:t xml:space="preserve">ационной   сети   «Интернет», </w:t>
      </w:r>
      <w:r w:rsidRPr="006331FB">
        <w:rPr>
          <w:rFonts w:eastAsia="SimSun"/>
          <w:kern w:val="2"/>
          <w:szCs w:val="28"/>
          <w:lang w:bidi="hi-IN"/>
        </w:rPr>
        <w:t xml:space="preserve">официальных сайтов этих организаций, через </w:t>
      </w:r>
      <w:r w:rsidRPr="006331FB">
        <w:rPr>
          <w:kern w:val="2"/>
          <w:szCs w:val="28"/>
        </w:rPr>
        <w:t>региональную государственную информационную систему «Портал государственных и муниципальных услуг (функций) Новгородской области», федеральную государственную информационную систему «Единый  портал государственных и муниципальных услуг (функций)», федеральную государственную</w:t>
      </w:r>
      <w:proofErr w:type="gramEnd"/>
      <w:r w:rsidRPr="006331FB">
        <w:rPr>
          <w:kern w:val="2"/>
          <w:szCs w:val="28"/>
        </w:rPr>
        <w:t xml:space="preserve"> информационную систему «Досудебное обжалование»: </w:t>
      </w:r>
      <w:hyperlink r:id="rId28" w:history="1">
        <w:r w:rsidRPr="006331FB">
          <w:rPr>
            <w:kern w:val="2"/>
            <w:szCs w:val="28"/>
            <w:lang w:val="en-US"/>
          </w:rPr>
          <w:t>https</w:t>
        </w:r>
        <w:r w:rsidRPr="006331FB">
          <w:rPr>
            <w:kern w:val="2"/>
            <w:szCs w:val="28"/>
          </w:rPr>
          <w:t>://</w:t>
        </w:r>
        <w:r w:rsidRPr="006331FB">
          <w:rPr>
            <w:kern w:val="2"/>
            <w:szCs w:val="28"/>
            <w:lang w:val="en-US"/>
          </w:rPr>
          <w:t>do</w:t>
        </w:r>
        <w:r w:rsidRPr="006331FB">
          <w:rPr>
            <w:kern w:val="2"/>
            <w:szCs w:val="28"/>
          </w:rPr>
          <w:t>.</w:t>
        </w:r>
        <w:proofErr w:type="spellStart"/>
        <w:r w:rsidRPr="006331FB">
          <w:rPr>
            <w:kern w:val="2"/>
            <w:szCs w:val="28"/>
            <w:lang w:val="en-US"/>
          </w:rPr>
          <w:t>gosuslugi</w:t>
        </w:r>
        <w:proofErr w:type="spellEnd"/>
        <w:r w:rsidRPr="006331FB">
          <w:rPr>
            <w:kern w:val="2"/>
            <w:szCs w:val="28"/>
          </w:rPr>
          <w:t>.</w:t>
        </w:r>
        <w:proofErr w:type="spellStart"/>
        <w:r w:rsidRPr="006331FB">
          <w:rPr>
            <w:kern w:val="2"/>
            <w:szCs w:val="28"/>
            <w:lang w:val="en-US"/>
          </w:rPr>
          <w:t>ru</w:t>
        </w:r>
        <w:proofErr w:type="spellEnd"/>
      </w:hyperlink>
      <w:r w:rsidRPr="006331FB">
        <w:rPr>
          <w:rFonts w:eastAsia="SimSun"/>
          <w:kern w:val="2"/>
          <w:szCs w:val="28"/>
          <w:lang w:bidi="hi-IN"/>
        </w:rPr>
        <w:t xml:space="preserve">, а также может быть </w:t>
      </w:r>
      <w:proofErr w:type="gramStart"/>
      <w:r w:rsidRPr="006331FB">
        <w:rPr>
          <w:rFonts w:eastAsia="SimSun"/>
          <w:kern w:val="2"/>
          <w:szCs w:val="28"/>
          <w:lang w:bidi="hi-IN"/>
        </w:rPr>
        <w:t>принята</w:t>
      </w:r>
      <w:proofErr w:type="gramEnd"/>
      <w:r w:rsidRPr="006331FB">
        <w:rPr>
          <w:rFonts w:eastAsia="SimSun"/>
          <w:kern w:val="2"/>
          <w:szCs w:val="28"/>
          <w:lang w:bidi="hi-IN"/>
        </w:rPr>
        <w:t xml:space="preserve"> при личном приеме заявителя.</w:t>
      </w:r>
    </w:p>
    <w:p w:rsidR="007706B1" w:rsidRPr="006331FB" w:rsidRDefault="007706B1" w:rsidP="007706B1">
      <w:pPr>
        <w:autoSpaceDE w:val="0"/>
        <w:adjustRightInd w:val="0"/>
        <w:spacing w:line="360" w:lineRule="atLeast"/>
        <w:ind w:firstLine="709"/>
        <w:jc w:val="both"/>
        <w:rPr>
          <w:szCs w:val="28"/>
        </w:rPr>
      </w:pPr>
      <w:r w:rsidRPr="006331FB">
        <w:rPr>
          <w:szCs w:val="28"/>
        </w:rPr>
        <w:t>5.10.Жалоба должна содержать:</w:t>
      </w:r>
    </w:p>
    <w:p w:rsidR="007706B1" w:rsidRPr="006331FB" w:rsidRDefault="007706B1" w:rsidP="007706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tLeast"/>
        <w:ind w:firstLine="709"/>
        <w:jc w:val="both"/>
        <w:rPr>
          <w:rFonts w:eastAsia="SimSun"/>
          <w:kern w:val="2"/>
          <w:szCs w:val="28"/>
          <w:lang w:bidi="hi-IN"/>
        </w:rPr>
      </w:pPr>
      <w:proofErr w:type="gramStart"/>
      <w:r w:rsidRPr="006331FB">
        <w:rPr>
          <w:rFonts w:eastAsia="SimSun"/>
          <w:kern w:val="2"/>
          <w:szCs w:val="28"/>
          <w:lang w:bidi="hi-IN"/>
        </w:rPr>
        <w:t xml:space="preserve">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организаций, предусмотренных частью 1.1 статьи 16 </w:t>
      </w:r>
      <w:r w:rsidRPr="006331FB">
        <w:rPr>
          <w:szCs w:val="28"/>
          <w:lang w:eastAsia="ar-SA"/>
        </w:rPr>
        <w:t>Федерального закона №210-ФЗ</w:t>
      </w:r>
      <w:r w:rsidRPr="006331FB">
        <w:rPr>
          <w:rFonts w:eastAsia="SimSun"/>
          <w:kern w:val="2"/>
          <w:szCs w:val="28"/>
          <w:lang w:bidi="hi-IN"/>
        </w:rPr>
        <w:t>, их руководителей и (или) работников, решения и действия (бездействие) которых обжалуются;</w:t>
      </w:r>
      <w:proofErr w:type="gramEnd"/>
    </w:p>
    <w:p w:rsidR="007706B1" w:rsidRPr="006331FB" w:rsidRDefault="007706B1" w:rsidP="007706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tLeast"/>
        <w:ind w:firstLine="709"/>
        <w:jc w:val="both"/>
        <w:rPr>
          <w:rFonts w:eastAsia="SimSun"/>
          <w:kern w:val="2"/>
          <w:szCs w:val="28"/>
          <w:lang w:bidi="hi-IN"/>
        </w:rPr>
      </w:pPr>
      <w:proofErr w:type="gramStart"/>
      <w:r w:rsidRPr="006331FB">
        <w:rPr>
          <w:rFonts w:eastAsia="SimSun"/>
          <w:kern w:val="2"/>
          <w:szCs w:val="28"/>
          <w:lang w:bidi="hi-IN"/>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706B1" w:rsidRPr="006331FB" w:rsidRDefault="007706B1" w:rsidP="007706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tLeast"/>
        <w:ind w:firstLine="709"/>
        <w:jc w:val="both"/>
        <w:rPr>
          <w:rFonts w:eastAsia="SimSun"/>
          <w:kern w:val="2"/>
          <w:szCs w:val="28"/>
          <w:lang w:bidi="hi-IN"/>
        </w:rPr>
      </w:pPr>
      <w:r w:rsidRPr="006331FB">
        <w:rPr>
          <w:rFonts w:eastAsia="SimSun"/>
          <w:kern w:val="2"/>
          <w:szCs w:val="28"/>
          <w:lang w:bidi="hi-IN"/>
        </w:rPr>
        <w:t xml:space="preserve">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w:t>
      </w:r>
      <w:r w:rsidRPr="006331FB">
        <w:rPr>
          <w:szCs w:val="28"/>
          <w:lang w:eastAsia="ar-SA"/>
        </w:rPr>
        <w:t>Федерального закона №210-ФЗ</w:t>
      </w:r>
      <w:r w:rsidRPr="006331FB">
        <w:rPr>
          <w:rFonts w:eastAsia="SimSun"/>
          <w:kern w:val="2"/>
          <w:szCs w:val="28"/>
          <w:lang w:bidi="hi-IN"/>
        </w:rPr>
        <w:t>, их работников;</w:t>
      </w:r>
    </w:p>
    <w:p w:rsidR="007706B1" w:rsidRPr="006331FB" w:rsidRDefault="007706B1" w:rsidP="007706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tLeast"/>
        <w:ind w:firstLine="709"/>
        <w:jc w:val="both"/>
        <w:rPr>
          <w:rFonts w:eastAsia="SimSun"/>
          <w:kern w:val="2"/>
          <w:szCs w:val="28"/>
          <w:lang w:bidi="hi-IN"/>
        </w:rPr>
      </w:pPr>
      <w:r w:rsidRPr="006331FB">
        <w:rPr>
          <w:rFonts w:eastAsia="SimSun"/>
          <w:kern w:val="2"/>
          <w:szCs w:val="28"/>
          <w:lang w:bidi="hi-IN"/>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w:t>
      </w:r>
      <w:r w:rsidRPr="006331FB">
        <w:rPr>
          <w:szCs w:val="28"/>
          <w:lang w:eastAsia="ar-SA"/>
        </w:rPr>
        <w:t>Федерального закона №210-ФЗ</w:t>
      </w:r>
      <w:r w:rsidRPr="006331FB">
        <w:rPr>
          <w:rFonts w:eastAsia="SimSun"/>
          <w:kern w:val="2"/>
          <w:szCs w:val="28"/>
          <w:lang w:bidi="hi-IN"/>
        </w:rPr>
        <w:t>, их работников. Заявителем могут быть представлены документы (при наличии), подтверждающие доводы заявителя, либо их копии.</w:t>
      </w:r>
    </w:p>
    <w:p w:rsidR="007706B1" w:rsidRPr="006331FB" w:rsidRDefault="007706B1" w:rsidP="007706B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tLeast"/>
        <w:ind w:firstLine="709"/>
        <w:jc w:val="both"/>
        <w:rPr>
          <w:rFonts w:eastAsia="SimSun"/>
          <w:kern w:val="2"/>
          <w:szCs w:val="28"/>
          <w:lang w:bidi="hi-IN"/>
        </w:rPr>
      </w:pPr>
      <w:proofErr w:type="gramStart"/>
      <w:r w:rsidRPr="006331FB">
        <w:rPr>
          <w:szCs w:val="28"/>
        </w:rPr>
        <w:t>5.11.</w:t>
      </w:r>
      <w:r w:rsidRPr="006331FB">
        <w:rPr>
          <w:rFonts w:eastAsia="SimSun"/>
          <w:kern w:val="2"/>
          <w:szCs w:val="28"/>
          <w:lang w:bidi="hi-IN"/>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w:t>
      </w:r>
      <w:r w:rsidRPr="006331FB">
        <w:rPr>
          <w:szCs w:val="28"/>
          <w:lang w:eastAsia="ar-SA"/>
        </w:rPr>
        <w:t>Федерального закона №210-ФЗ</w:t>
      </w:r>
      <w:r w:rsidRPr="006331FB">
        <w:rPr>
          <w:rFonts w:eastAsia="SimSun"/>
          <w:kern w:val="2"/>
          <w:szCs w:val="28"/>
          <w:lang w:bidi="hi-IN"/>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w:t>
      </w:r>
      <w:r w:rsidRPr="006331FB">
        <w:rPr>
          <w:rFonts w:eastAsia="SimSun"/>
          <w:kern w:val="2"/>
          <w:szCs w:val="28"/>
          <w:lang w:bidi="hi-IN"/>
        </w:rPr>
        <w:lastRenderedPageBreak/>
        <w:t xml:space="preserve">услугу,    многофункционального    центра,    организаций,   предусмотренных частью 1.1 статьи 16 </w:t>
      </w:r>
      <w:r w:rsidRPr="006331FB">
        <w:rPr>
          <w:szCs w:val="28"/>
          <w:lang w:eastAsia="ar-SA"/>
        </w:rPr>
        <w:t>Федерального закона №210-ФЗ</w:t>
      </w:r>
      <w:proofErr w:type="gramEnd"/>
      <w:r w:rsidRPr="006331FB">
        <w:rPr>
          <w:rFonts w:eastAsia="SimSun"/>
          <w:kern w:val="2"/>
          <w:szCs w:val="28"/>
          <w:lang w:bidi="hi-IN"/>
        </w:rPr>
        <w:t xml:space="preserve">, </w:t>
      </w:r>
      <w:proofErr w:type="spellStart"/>
      <w:r w:rsidRPr="006331FB">
        <w:rPr>
          <w:rFonts w:eastAsia="SimSun"/>
          <w:kern w:val="2"/>
          <w:szCs w:val="28"/>
          <w:lang w:bidi="hi-IN"/>
        </w:rPr>
        <w:t>вприеме</w:t>
      </w:r>
      <w:proofErr w:type="spellEnd"/>
      <w:r w:rsidRPr="006331FB">
        <w:rPr>
          <w:rFonts w:eastAsia="SimSun"/>
          <w:kern w:val="2"/>
          <w:szCs w:val="28"/>
          <w:lang w:bidi="hi-IN"/>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706B1" w:rsidRPr="006331FB" w:rsidRDefault="007706B1" w:rsidP="007706B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tLeast"/>
        <w:ind w:firstLine="709"/>
        <w:jc w:val="both"/>
        <w:rPr>
          <w:rFonts w:eastAsia="SimSun"/>
          <w:kern w:val="2"/>
          <w:szCs w:val="28"/>
          <w:lang w:bidi="hi-IN"/>
        </w:rPr>
      </w:pPr>
      <w:r w:rsidRPr="006331FB">
        <w:rPr>
          <w:rFonts w:eastAsia="SimSun"/>
          <w:kern w:val="2"/>
          <w:szCs w:val="28"/>
          <w:lang w:bidi="hi-IN"/>
        </w:rPr>
        <w:t>5.12.По результатам рассмотрения жалобы принимается одно из следующих решений:</w:t>
      </w:r>
    </w:p>
    <w:p w:rsidR="007706B1" w:rsidRPr="006331FB" w:rsidRDefault="007706B1" w:rsidP="007706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tLeast"/>
        <w:ind w:firstLine="709"/>
        <w:jc w:val="both"/>
        <w:rPr>
          <w:rFonts w:eastAsia="SimSun"/>
          <w:kern w:val="2"/>
          <w:szCs w:val="28"/>
          <w:lang w:bidi="hi-IN"/>
        </w:rPr>
      </w:pPr>
      <w:proofErr w:type="gramStart"/>
      <w:r w:rsidRPr="006331FB">
        <w:rPr>
          <w:rFonts w:eastAsia="SimSun"/>
          <w:kern w:val="2"/>
          <w:szCs w:val="28"/>
          <w:lang w:bidi="hi-IN"/>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7706B1" w:rsidRPr="006331FB" w:rsidRDefault="007706B1" w:rsidP="007706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tLeast"/>
        <w:ind w:firstLine="709"/>
        <w:jc w:val="both"/>
        <w:rPr>
          <w:rFonts w:eastAsia="SimSun"/>
          <w:kern w:val="2"/>
          <w:szCs w:val="28"/>
          <w:lang w:bidi="hi-IN"/>
        </w:rPr>
      </w:pPr>
      <w:r w:rsidRPr="006331FB">
        <w:rPr>
          <w:rFonts w:eastAsia="SimSun"/>
          <w:kern w:val="2"/>
          <w:szCs w:val="28"/>
          <w:lang w:bidi="hi-IN"/>
        </w:rPr>
        <w:t>в удовлетворении жалобы отказывается.</w:t>
      </w:r>
    </w:p>
    <w:p w:rsidR="007706B1" w:rsidRPr="0060231A" w:rsidRDefault="007706B1" w:rsidP="007706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tLeast"/>
        <w:ind w:firstLine="709"/>
        <w:jc w:val="both"/>
        <w:rPr>
          <w:rFonts w:eastAsia="SimSun"/>
          <w:kern w:val="2"/>
          <w:szCs w:val="28"/>
          <w:lang w:bidi="hi-IN"/>
        </w:rPr>
      </w:pPr>
      <w:r w:rsidRPr="006331FB">
        <w:rPr>
          <w:rFonts w:eastAsia="SimSun"/>
          <w:kern w:val="2"/>
          <w:szCs w:val="28"/>
          <w:lang w:bidi="hi-IN"/>
        </w:rPr>
        <w:t>5.13.Не позднее дня, следующего за днем принятия решения, указанного в пункте 5.12.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706B1" w:rsidRPr="005B1EAC" w:rsidRDefault="007706B1" w:rsidP="007706B1">
      <w:pPr>
        <w:spacing w:line="360" w:lineRule="atLeast"/>
        <w:ind w:firstLine="709"/>
        <w:jc w:val="both"/>
        <w:rPr>
          <w:szCs w:val="28"/>
          <w:lang w:eastAsia="zh-CN"/>
        </w:rPr>
      </w:pPr>
      <w:r w:rsidRPr="005B1EAC">
        <w:rPr>
          <w:szCs w:val="28"/>
          <w:lang w:eastAsia="zh-CN"/>
        </w:rPr>
        <w:t xml:space="preserve">5.13.1. В случае признания жалобы подлежащей удовлетворению </w:t>
      </w:r>
      <w:proofErr w:type="gramStart"/>
      <w:r w:rsidRPr="005B1EAC">
        <w:rPr>
          <w:szCs w:val="28"/>
          <w:lang w:eastAsia="zh-CN"/>
        </w:rPr>
        <w:t>в</w:t>
      </w:r>
      <w:proofErr w:type="gramEnd"/>
      <w:r w:rsidRPr="005B1EAC">
        <w:rPr>
          <w:szCs w:val="28"/>
          <w:lang w:eastAsia="zh-CN"/>
        </w:rPr>
        <w:t xml:space="preserve"> от-</w:t>
      </w:r>
    </w:p>
    <w:p w:rsidR="007706B1" w:rsidRPr="005B1EAC" w:rsidRDefault="007706B1" w:rsidP="007706B1">
      <w:pPr>
        <w:spacing w:line="360" w:lineRule="atLeast"/>
        <w:jc w:val="both"/>
        <w:rPr>
          <w:szCs w:val="28"/>
          <w:lang w:eastAsia="zh-CN"/>
        </w:rPr>
      </w:pPr>
      <w:proofErr w:type="spellStart"/>
      <w:r w:rsidRPr="005B1EAC">
        <w:rPr>
          <w:szCs w:val="28"/>
          <w:lang w:eastAsia="zh-CN"/>
        </w:rPr>
        <w:t>вете</w:t>
      </w:r>
      <w:proofErr w:type="spellEnd"/>
      <w:r w:rsidRPr="005B1EAC">
        <w:rPr>
          <w:szCs w:val="28"/>
          <w:lang w:eastAsia="zh-CN"/>
        </w:rPr>
        <w:t xml:space="preserve"> заявителю, указанном в пункте 5.13. раздела 5 настоящего административного регламента</w:t>
      </w:r>
      <w:r w:rsidRPr="005B1EAC">
        <w:rPr>
          <w:kern w:val="1"/>
          <w:szCs w:val="28"/>
          <w:lang w:eastAsia="zh-CN"/>
        </w:rPr>
        <w:t>,</w:t>
      </w:r>
      <w:r w:rsidRPr="005B1EAC">
        <w:rPr>
          <w:szCs w:val="28"/>
          <w:lang w:eastAsia="zh-CN"/>
        </w:rPr>
        <w:t xml:space="preserve">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w:t>
      </w:r>
      <w:r w:rsidRPr="005B1EAC">
        <w:rPr>
          <w:kern w:val="1"/>
          <w:szCs w:val="28"/>
          <w:lang w:eastAsia="zh-CN"/>
        </w:rPr>
        <w:t>Федерального закона № 210-ФЗ</w:t>
      </w:r>
      <w:r w:rsidRPr="005B1EAC">
        <w:rPr>
          <w:szCs w:val="28"/>
          <w:lang w:eastAsia="zh-CN"/>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5B1EAC">
        <w:rPr>
          <w:szCs w:val="28"/>
          <w:lang w:eastAsia="zh-CN"/>
        </w:rPr>
        <w:t>неудобства</w:t>
      </w:r>
      <w:proofErr w:type="gramEnd"/>
      <w:r w:rsidRPr="005B1EAC">
        <w:rPr>
          <w:szCs w:val="28"/>
          <w:lang w:eastAsia="zh-CN"/>
        </w:rPr>
        <w:t xml:space="preserve"> и указывается информация о дальнейших действиях, которые необходимо совершить заявителю в </w:t>
      </w:r>
      <w:proofErr w:type="gramStart"/>
      <w:r w:rsidRPr="005B1EAC">
        <w:rPr>
          <w:szCs w:val="28"/>
          <w:lang w:eastAsia="zh-CN"/>
        </w:rPr>
        <w:t>целях</w:t>
      </w:r>
      <w:proofErr w:type="gramEnd"/>
      <w:r w:rsidRPr="005B1EAC">
        <w:rPr>
          <w:szCs w:val="28"/>
          <w:lang w:eastAsia="zh-CN"/>
        </w:rPr>
        <w:t xml:space="preserve"> получения муниципальной услуги.</w:t>
      </w:r>
    </w:p>
    <w:p w:rsidR="007706B1" w:rsidRPr="00E8705B" w:rsidRDefault="007706B1" w:rsidP="007706B1">
      <w:pPr>
        <w:tabs>
          <w:tab w:val="left" w:pos="709"/>
        </w:tabs>
        <w:autoSpaceDE w:val="0"/>
        <w:spacing w:line="360" w:lineRule="atLeast"/>
        <w:ind w:firstLine="709"/>
        <w:jc w:val="both"/>
        <w:rPr>
          <w:rFonts w:eastAsia="SimSun" w:cs="Mangal"/>
          <w:color w:val="000000"/>
          <w:kern w:val="1"/>
          <w:szCs w:val="28"/>
          <w:lang w:eastAsia="zh-CN" w:bidi="hi-IN"/>
        </w:rPr>
      </w:pPr>
      <w:r w:rsidRPr="005B1EAC">
        <w:rPr>
          <w:szCs w:val="28"/>
          <w:lang w:eastAsia="zh-CN"/>
        </w:rPr>
        <w:t xml:space="preserve">5.13.2.В случае признания </w:t>
      </w:r>
      <w:proofErr w:type="gramStart"/>
      <w:r w:rsidRPr="005B1EAC">
        <w:rPr>
          <w:szCs w:val="28"/>
          <w:lang w:eastAsia="zh-CN"/>
        </w:rPr>
        <w:t>жалобы</w:t>
      </w:r>
      <w:proofErr w:type="gramEnd"/>
      <w:r w:rsidRPr="005B1EAC">
        <w:rPr>
          <w:szCs w:val="28"/>
          <w:lang w:eastAsia="zh-CN"/>
        </w:rPr>
        <w:t xml:space="preserve"> не подлежащей удовлетворению в ответе заявителю, указанном в пункте 5.13. раздела 5 настоящего административного регламента</w:t>
      </w:r>
      <w:r w:rsidRPr="005B1EAC">
        <w:rPr>
          <w:kern w:val="1"/>
          <w:szCs w:val="28"/>
          <w:lang w:eastAsia="zh-CN"/>
        </w:rPr>
        <w:t>,</w:t>
      </w:r>
      <w:r w:rsidRPr="005B1EAC">
        <w:rPr>
          <w:szCs w:val="28"/>
          <w:lang w:eastAsia="zh-CN"/>
        </w:rPr>
        <w:t xml:space="preserve"> даются аргументированные разъяснения о причинах принятого решения, а также информация о порядке обжалования принятого решения.</w:t>
      </w:r>
    </w:p>
    <w:p w:rsidR="007706B1" w:rsidRPr="006331FB" w:rsidRDefault="007706B1" w:rsidP="007706B1">
      <w:pPr>
        <w:autoSpaceDE w:val="0"/>
        <w:spacing w:line="360" w:lineRule="atLeast"/>
        <w:ind w:firstLine="709"/>
        <w:jc w:val="both"/>
        <w:rPr>
          <w:szCs w:val="28"/>
          <w:lang w:eastAsia="ar-SA"/>
        </w:rPr>
      </w:pPr>
      <w:r w:rsidRPr="006331FB">
        <w:rPr>
          <w:rFonts w:eastAsia="SimSun"/>
          <w:kern w:val="2"/>
          <w:szCs w:val="28"/>
          <w:lang w:bidi="hi-IN"/>
        </w:rPr>
        <w:t xml:space="preserve">5.14.В случае установления в ходе или по результатам </w:t>
      </w:r>
      <w:proofErr w:type="gramStart"/>
      <w:r w:rsidRPr="006331FB">
        <w:rPr>
          <w:rFonts w:eastAsia="SimSun"/>
          <w:kern w:val="2"/>
          <w:szCs w:val="28"/>
          <w:lang w:bidi="hi-IN"/>
        </w:rPr>
        <w:t>рассмотрения жалобы признаков состава административного правонарушения</w:t>
      </w:r>
      <w:proofErr w:type="gramEnd"/>
      <w:r w:rsidRPr="006331FB">
        <w:rPr>
          <w:rFonts w:eastAsia="SimSun"/>
          <w:kern w:val="2"/>
          <w:szCs w:val="28"/>
          <w:lang w:bidi="hi-IN"/>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702D36" w:rsidRPr="006C49C7" w:rsidRDefault="00702D36" w:rsidP="006C49C7">
      <w:pPr>
        <w:jc w:val="both"/>
        <w:rPr>
          <w:szCs w:val="28"/>
        </w:rPr>
      </w:pPr>
    </w:p>
    <w:p w:rsidR="00702D36" w:rsidRDefault="00702D36" w:rsidP="007706B1">
      <w:pPr>
        <w:autoSpaceDE w:val="0"/>
        <w:autoSpaceDN w:val="0"/>
        <w:adjustRightInd w:val="0"/>
        <w:jc w:val="right"/>
        <w:rPr>
          <w:bCs/>
          <w:szCs w:val="28"/>
        </w:rPr>
      </w:pPr>
    </w:p>
    <w:p w:rsidR="00702D36" w:rsidRDefault="00702D36" w:rsidP="007706B1">
      <w:pPr>
        <w:autoSpaceDE w:val="0"/>
        <w:autoSpaceDN w:val="0"/>
        <w:adjustRightInd w:val="0"/>
        <w:jc w:val="right"/>
        <w:rPr>
          <w:bCs/>
          <w:szCs w:val="28"/>
        </w:rPr>
      </w:pPr>
    </w:p>
    <w:p w:rsidR="007706B1" w:rsidRPr="00DC352B" w:rsidRDefault="007706B1" w:rsidP="007706B1">
      <w:pPr>
        <w:autoSpaceDE w:val="0"/>
        <w:autoSpaceDN w:val="0"/>
        <w:adjustRightInd w:val="0"/>
        <w:jc w:val="right"/>
        <w:rPr>
          <w:bCs/>
          <w:szCs w:val="28"/>
        </w:rPr>
      </w:pPr>
      <w:r w:rsidRPr="00DC352B">
        <w:rPr>
          <w:bCs/>
          <w:szCs w:val="28"/>
        </w:rPr>
        <w:lastRenderedPageBreak/>
        <w:t>Приложение № 1</w:t>
      </w:r>
    </w:p>
    <w:p w:rsidR="007706B1" w:rsidRPr="00DC352B" w:rsidRDefault="007706B1" w:rsidP="007706B1">
      <w:pPr>
        <w:autoSpaceDE w:val="0"/>
        <w:autoSpaceDN w:val="0"/>
        <w:adjustRightInd w:val="0"/>
        <w:jc w:val="right"/>
        <w:rPr>
          <w:bCs/>
          <w:szCs w:val="28"/>
        </w:rPr>
      </w:pPr>
      <w:r w:rsidRPr="00DC352B">
        <w:rPr>
          <w:bCs/>
          <w:szCs w:val="28"/>
        </w:rPr>
        <w:t>к административному регламенту</w:t>
      </w:r>
    </w:p>
    <w:p w:rsidR="007706B1" w:rsidRPr="00DC352B" w:rsidRDefault="007706B1" w:rsidP="007706B1">
      <w:pPr>
        <w:autoSpaceDE w:val="0"/>
        <w:autoSpaceDN w:val="0"/>
        <w:adjustRightInd w:val="0"/>
        <w:jc w:val="right"/>
        <w:rPr>
          <w:bCs/>
          <w:szCs w:val="28"/>
        </w:rPr>
      </w:pPr>
      <w:r w:rsidRPr="00DC352B">
        <w:rPr>
          <w:bCs/>
          <w:szCs w:val="28"/>
        </w:rPr>
        <w:t xml:space="preserve">предоставления </w:t>
      </w:r>
      <w:proofErr w:type="gramStart"/>
      <w:r w:rsidRPr="00DC352B">
        <w:rPr>
          <w:szCs w:val="28"/>
        </w:rPr>
        <w:t>муниципальной</w:t>
      </w:r>
      <w:proofErr w:type="gramEnd"/>
    </w:p>
    <w:p w:rsidR="00A3244C" w:rsidRDefault="007706B1" w:rsidP="00A3244C">
      <w:pPr>
        <w:autoSpaceDE w:val="0"/>
        <w:autoSpaceDN w:val="0"/>
        <w:adjustRightInd w:val="0"/>
        <w:jc w:val="right"/>
      </w:pPr>
      <w:r w:rsidRPr="00DC352B">
        <w:rPr>
          <w:bCs/>
          <w:szCs w:val="28"/>
        </w:rPr>
        <w:t>услуги «</w:t>
      </w:r>
      <w:r w:rsidR="00A3244C">
        <w:t xml:space="preserve">Сокращение срока действия </w:t>
      </w:r>
    </w:p>
    <w:p w:rsidR="00A3244C" w:rsidRDefault="00A3244C" w:rsidP="00A3244C">
      <w:pPr>
        <w:autoSpaceDE w:val="0"/>
        <w:autoSpaceDN w:val="0"/>
        <w:adjustRightInd w:val="0"/>
        <w:jc w:val="right"/>
      </w:pPr>
      <w:r>
        <w:t>договора найма специализированного жилого</w:t>
      </w:r>
    </w:p>
    <w:p w:rsidR="00A3244C" w:rsidRDefault="00A3244C" w:rsidP="00A3244C">
      <w:pPr>
        <w:autoSpaceDE w:val="0"/>
        <w:autoSpaceDN w:val="0"/>
        <w:adjustRightInd w:val="0"/>
        <w:jc w:val="right"/>
      </w:pPr>
      <w:r>
        <w:t xml:space="preserve"> помещения, заключенного с лицами, которые</w:t>
      </w:r>
    </w:p>
    <w:p w:rsidR="00A3244C" w:rsidRDefault="00A3244C" w:rsidP="00A3244C">
      <w:pPr>
        <w:autoSpaceDE w:val="0"/>
        <w:autoSpaceDN w:val="0"/>
        <w:adjustRightInd w:val="0"/>
        <w:jc w:val="right"/>
      </w:pPr>
      <w:r>
        <w:t xml:space="preserve"> относились к категории детей-сирот и</w:t>
      </w:r>
    </w:p>
    <w:p w:rsidR="00A3244C" w:rsidRDefault="00A3244C" w:rsidP="00A3244C">
      <w:pPr>
        <w:autoSpaceDE w:val="0"/>
        <w:autoSpaceDN w:val="0"/>
        <w:adjustRightInd w:val="0"/>
        <w:jc w:val="right"/>
      </w:pPr>
      <w:r>
        <w:t xml:space="preserve"> детей, оставшихся без попечения родителей,</w:t>
      </w:r>
    </w:p>
    <w:p w:rsidR="007706B1" w:rsidRPr="00DC352B" w:rsidRDefault="00A3244C" w:rsidP="00A3244C">
      <w:pPr>
        <w:autoSpaceDE w:val="0"/>
        <w:autoSpaceDN w:val="0"/>
        <w:adjustRightInd w:val="0"/>
        <w:jc w:val="right"/>
        <w:rPr>
          <w:bCs/>
          <w:szCs w:val="28"/>
        </w:rPr>
      </w:pPr>
      <w:r>
        <w:t xml:space="preserve"> лицами из числа детей-сирот</w:t>
      </w:r>
      <w:r w:rsidR="007706B1" w:rsidRPr="00DC352B">
        <w:rPr>
          <w:bCs/>
          <w:szCs w:val="28"/>
        </w:rPr>
        <w:t>»</w:t>
      </w:r>
    </w:p>
    <w:p w:rsidR="007706B1" w:rsidRDefault="007706B1" w:rsidP="007706B1">
      <w:pPr>
        <w:autoSpaceDE w:val="0"/>
        <w:autoSpaceDN w:val="0"/>
        <w:adjustRightInd w:val="0"/>
        <w:jc w:val="both"/>
        <w:rPr>
          <w:bCs/>
          <w:szCs w:val="28"/>
        </w:rPr>
      </w:pPr>
    </w:p>
    <w:p w:rsidR="007706B1" w:rsidRDefault="007706B1" w:rsidP="007706B1">
      <w:pPr>
        <w:autoSpaceDE w:val="0"/>
        <w:autoSpaceDN w:val="0"/>
        <w:adjustRightInd w:val="0"/>
        <w:jc w:val="both"/>
        <w:rPr>
          <w:bCs/>
          <w:szCs w:val="28"/>
        </w:rPr>
      </w:pPr>
    </w:p>
    <w:p w:rsidR="007706B1" w:rsidRPr="00DC352B" w:rsidRDefault="007706B1" w:rsidP="007706B1">
      <w:pPr>
        <w:autoSpaceDE w:val="0"/>
        <w:autoSpaceDN w:val="0"/>
        <w:adjustRightInd w:val="0"/>
        <w:jc w:val="both"/>
        <w:rPr>
          <w:bCs/>
          <w:szCs w:val="28"/>
        </w:rPr>
      </w:pPr>
    </w:p>
    <w:p w:rsidR="007706B1" w:rsidRDefault="007706B1" w:rsidP="007706B1">
      <w:pPr>
        <w:autoSpaceDE w:val="0"/>
        <w:autoSpaceDN w:val="0"/>
        <w:adjustRightInd w:val="0"/>
        <w:jc w:val="center"/>
        <w:rPr>
          <w:bCs/>
          <w:szCs w:val="28"/>
        </w:rPr>
      </w:pPr>
      <w:r w:rsidRPr="00DC352B">
        <w:rPr>
          <w:bCs/>
          <w:szCs w:val="28"/>
        </w:rPr>
        <w:t xml:space="preserve">Информация </w:t>
      </w:r>
    </w:p>
    <w:p w:rsidR="007706B1" w:rsidRDefault="007706B1" w:rsidP="007706B1">
      <w:pPr>
        <w:autoSpaceDE w:val="0"/>
        <w:autoSpaceDN w:val="0"/>
        <w:adjustRightInd w:val="0"/>
        <w:jc w:val="center"/>
        <w:rPr>
          <w:bCs/>
          <w:szCs w:val="28"/>
        </w:rPr>
      </w:pPr>
      <w:r w:rsidRPr="00DC352B">
        <w:rPr>
          <w:bCs/>
          <w:szCs w:val="28"/>
        </w:rPr>
        <w:t>о месте нахождения, графике работы, справочных телефонах</w:t>
      </w:r>
    </w:p>
    <w:p w:rsidR="007706B1" w:rsidRDefault="007706B1" w:rsidP="007706B1">
      <w:pPr>
        <w:autoSpaceDE w:val="0"/>
        <w:autoSpaceDN w:val="0"/>
        <w:adjustRightInd w:val="0"/>
        <w:jc w:val="center"/>
        <w:rPr>
          <w:bCs/>
          <w:szCs w:val="28"/>
        </w:rPr>
      </w:pPr>
      <w:r w:rsidRPr="00DC352B">
        <w:rPr>
          <w:bCs/>
          <w:szCs w:val="28"/>
        </w:rPr>
        <w:t xml:space="preserve"> и </w:t>
      </w:r>
      <w:proofErr w:type="gramStart"/>
      <w:r w:rsidRPr="00DC352B">
        <w:rPr>
          <w:bCs/>
          <w:szCs w:val="28"/>
        </w:rPr>
        <w:t>адресе</w:t>
      </w:r>
      <w:proofErr w:type="gramEnd"/>
      <w:r w:rsidRPr="00DC352B">
        <w:rPr>
          <w:bCs/>
          <w:szCs w:val="28"/>
        </w:rPr>
        <w:t xml:space="preserve"> электронной почты </w:t>
      </w:r>
    </w:p>
    <w:p w:rsidR="007706B1" w:rsidRPr="00A17D30" w:rsidRDefault="00C851E4" w:rsidP="007706B1">
      <w:pPr>
        <w:autoSpaceDE w:val="0"/>
        <w:autoSpaceDN w:val="0"/>
        <w:adjustRightInd w:val="0"/>
        <w:jc w:val="center"/>
        <w:rPr>
          <w:bCs/>
          <w:szCs w:val="28"/>
        </w:rPr>
      </w:pPr>
      <w:r>
        <w:rPr>
          <w:bCs/>
          <w:szCs w:val="28"/>
        </w:rPr>
        <w:t xml:space="preserve">Администрации </w:t>
      </w:r>
      <w:proofErr w:type="spellStart"/>
      <w:r>
        <w:rPr>
          <w:bCs/>
          <w:szCs w:val="28"/>
        </w:rPr>
        <w:t>Парфин</w:t>
      </w:r>
      <w:r w:rsidR="007706B1" w:rsidRPr="00DC352B">
        <w:rPr>
          <w:bCs/>
          <w:szCs w:val="28"/>
        </w:rPr>
        <w:t>скогомуниципального</w:t>
      </w:r>
      <w:proofErr w:type="gramStart"/>
      <w:r w:rsidR="006559D7">
        <w:rPr>
          <w:bCs/>
          <w:szCs w:val="28"/>
          <w:lang w:val="en-US"/>
        </w:rPr>
        <w:t>hfqjyf</w:t>
      </w:r>
      <w:proofErr w:type="spellEnd"/>
      <w:proofErr w:type="gramEnd"/>
      <w:r w:rsidR="007706B1" w:rsidRPr="00DC352B">
        <w:rPr>
          <w:bCs/>
          <w:szCs w:val="28"/>
        </w:rPr>
        <w:t xml:space="preserve">, </w:t>
      </w:r>
    </w:p>
    <w:p w:rsidR="007706B1" w:rsidRPr="00DC352B" w:rsidRDefault="007706B1" w:rsidP="007706B1">
      <w:pPr>
        <w:autoSpaceDE w:val="0"/>
        <w:autoSpaceDN w:val="0"/>
        <w:adjustRightInd w:val="0"/>
        <w:jc w:val="center"/>
        <w:rPr>
          <w:bCs/>
          <w:szCs w:val="28"/>
        </w:rPr>
      </w:pPr>
      <w:proofErr w:type="spellStart"/>
      <w:r w:rsidRPr="00DC352B">
        <w:rPr>
          <w:bCs/>
          <w:szCs w:val="28"/>
        </w:rPr>
        <w:t>оказывающе</w:t>
      </w:r>
      <w:r>
        <w:rPr>
          <w:bCs/>
          <w:szCs w:val="28"/>
        </w:rPr>
        <w:t>й</w:t>
      </w:r>
      <w:r w:rsidRPr="00DC352B">
        <w:rPr>
          <w:szCs w:val="28"/>
        </w:rPr>
        <w:t>муниципальную</w:t>
      </w:r>
      <w:proofErr w:type="spellEnd"/>
      <w:r w:rsidRPr="00DC352B">
        <w:rPr>
          <w:bCs/>
          <w:szCs w:val="28"/>
        </w:rPr>
        <w:t xml:space="preserve"> услугу</w:t>
      </w:r>
    </w:p>
    <w:p w:rsidR="007706B1" w:rsidRPr="00DC352B" w:rsidRDefault="007706B1" w:rsidP="007706B1">
      <w:pPr>
        <w:autoSpaceDE w:val="0"/>
        <w:autoSpaceDN w:val="0"/>
        <w:adjustRightInd w:val="0"/>
        <w:jc w:val="both"/>
        <w:rPr>
          <w:bCs/>
          <w:szCs w:val="28"/>
        </w:rPr>
      </w:pPr>
    </w:p>
    <w:p w:rsidR="007706B1" w:rsidRPr="00DC352B" w:rsidRDefault="007706B1" w:rsidP="007706B1">
      <w:pPr>
        <w:autoSpaceDE w:val="0"/>
        <w:autoSpaceDN w:val="0"/>
        <w:adjustRightInd w:val="0"/>
        <w:jc w:val="both"/>
        <w:rPr>
          <w:bCs/>
          <w:szCs w:val="28"/>
        </w:rPr>
      </w:pPr>
    </w:p>
    <w:p w:rsidR="007706B1" w:rsidRPr="00DC352B" w:rsidRDefault="007706B1" w:rsidP="007706B1">
      <w:pPr>
        <w:autoSpaceDE w:val="0"/>
        <w:autoSpaceDN w:val="0"/>
        <w:adjustRightInd w:val="0"/>
        <w:jc w:val="both"/>
        <w:rPr>
          <w:bCs/>
          <w:szCs w:val="28"/>
        </w:rPr>
      </w:pPr>
    </w:p>
    <w:tbl>
      <w:tblPr>
        <w:tblW w:w="49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99"/>
        <w:gridCol w:w="1793"/>
        <w:gridCol w:w="1509"/>
        <w:gridCol w:w="2038"/>
        <w:gridCol w:w="2177"/>
      </w:tblGrid>
      <w:tr w:rsidR="007706B1" w:rsidRPr="00DC352B" w:rsidTr="006C49C7">
        <w:tc>
          <w:tcPr>
            <w:tcW w:w="1050" w:type="pct"/>
          </w:tcPr>
          <w:p w:rsidR="007706B1" w:rsidRDefault="007706B1" w:rsidP="007706B1">
            <w:pPr>
              <w:autoSpaceDE w:val="0"/>
              <w:autoSpaceDN w:val="0"/>
              <w:adjustRightInd w:val="0"/>
              <w:jc w:val="center"/>
              <w:rPr>
                <w:bCs/>
                <w:szCs w:val="28"/>
              </w:rPr>
            </w:pPr>
            <w:r w:rsidRPr="00DC352B">
              <w:rPr>
                <w:bCs/>
                <w:szCs w:val="28"/>
              </w:rPr>
              <w:t xml:space="preserve">Наименование </w:t>
            </w:r>
          </w:p>
          <w:p w:rsidR="007706B1" w:rsidRPr="00DC352B" w:rsidRDefault="007706B1" w:rsidP="007706B1">
            <w:pPr>
              <w:autoSpaceDE w:val="0"/>
              <w:autoSpaceDN w:val="0"/>
              <w:adjustRightInd w:val="0"/>
              <w:jc w:val="center"/>
              <w:rPr>
                <w:bCs/>
                <w:szCs w:val="28"/>
              </w:rPr>
            </w:pPr>
            <w:r w:rsidRPr="00DC352B">
              <w:rPr>
                <w:bCs/>
                <w:szCs w:val="28"/>
              </w:rPr>
              <w:t xml:space="preserve">органа </w:t>
            </w:r>
          </w:p>
        </w:tc>
        <w:tc>
          <w:tcPr>
            <w:tcW w:w="942" w:type="pct"/>
          </w:tcPr>
          <w:p w:rsidR="007706B1" w:rsidRDefault="007706B1" w:rsidP="007706B1">
            <w:pPr>
              <w:autoSpaceDE w:val="0"/>
              <w:autoSpaceDN w:val="0"/>
              <w:adjustRightInd w:val="0"/>
              <w:jc w:val="center"/>
              <w:rPr>
                <w:bCs/>
                <w:szCs w:val="28"/>
              </w:rPr>
            </w:pPr>
            <w:r w:rsidRPr="00DC352B">
              <w:rPr>
                <w:bCs/>
                <w:szCs w:val="28"/>
              </w:rPr>
              <w:t xml:space="preserve">Почтовый </w:t>
            </w:r>
          </w:p>
          <w:p w:rsidR="007706B1" w:rsidRPr="00DC352B" w:rsidRDefault="007706B1" w:rsidP="007706B1">
            <w:pPr>
              <w:autoSpaceDE w:val="0"/>
              <w:autoSpaceDN w:val="0"/>
              <w:adjustRightInd w:val="0"/>
              <w:jc w:val="center"/>
              <w:rPr>
                <w:bCs/>
                <w:szCs w:val="28"/>
              </w:rPr>
            </w:pPr>
            <w:r w:rsidRPr="00DC352B">
              <w:rPr>
                <w:bCs/>
                <w:szCs w:val="28"/>
              </w:rPr>
              <w:t>адрес</w:t>
            </w:r>
          </w:p>
        </w:tc>
        <w:tc>
          <w:tcPr>
            <w:tcW w:w="793" w:type="pct"/>
          </w:tcPr>
          <w:p w:rsidR="007706B1" w:rsidRPr="00DC352B" w:rsidRDefault="007706B1" w:rsidP="007706B1">
            <w:pPr>
              <w:autoSpaceDE w:val="0"/>
              <w:autoSpaceDN w:val="0"/>
              <w:adjustRightInd w:val="0"/>
              <w:jc w:val="center"/>
              <w:rPr>
                <w:bCs/>
                <w:szCs w:val="28"/>
              </w:rPr>
            </w:pPr>
            <w:r w:rsidRPr="00DC352B">
              <w:rPr>
                <w:bCs/>
                <w:szCs w:val="28"/>
              </w:rPr>
              <w:t>График работы</w:t>
            </w:r>
          </w:p>
        </w:tc>
        <w:tc>
          <w:tcPr>
            <w:tcW w:w="1071" w:type="pct"/>
          </w:tcPr>
          <w:p w:rsidR="007706B1" w:rsidRDefault="007706B1" w:rsidP="007706B1">
            <w:pPr>
              <w:autoSpaceDE w:val="0"/>
              <w:autoSpaceDN w:val="0"/>
              <w:adjustRightInd w:val="0"/>
              <w:jc w:val="center"/>
              <w:rPr>
                <w:bCs/>
                <w:szCs w:val="28"/>
              </w:rPr>
            </w:pPr>
            <w:r w:rsidRPr="00DC352B">
              <w:rPr>
                <w:bCs/>
                <w:szCs w:val="28"/>
              </w:rPr>
              <w:t xml:space="preserve">Адрес </w:t>
            </w:r>
          </w:p>
          <w:p w:rsidR="007706B1" w:rsidRPr="00DC352B" w:rsidRDefault="007706B1" w:rsidP="007706B1">
            <w:pPr>
              <w:autoSpaceDE w:val="0"/>
              <w:autoSpaceDN w:val="0"/>
              <w:adjustRightInd w:val="0"/>
              <w:jc w:val="center"/>
              <w:rPr>
                <w:bCs/>
                <w:szCs w:val="28"/>
              </w:rPr>
            </w:pPr>
            <w:r w:rsidRPr="00DC352B">
              <w:rPr>
                <w:bCs/>
                <w:szCs w:val="28"/>
              </w:rPr>
              <w:t>электронной почты</w:t>
            </w:r>
          </w:p>
        </w:tc>
        <w:tc>
          <w:tcPr>
            <w:tcW w:w="1144" w:type="pct"/>
          </w:tcPr>
          <w:p w:rsidR="007706B1" w:rsidRPr="00DC352B" w:rsidRDefault="007706B1" w:rsidP="007706B1">
            <w:pPr>
              <w:autoSpaceDE w:val="0"/>
              <w:autoSpaceDN w:val="0"/>
              <w:adjustRightInd w:val="0"/>
              <w:jc w:val="center"/>
              <w:rPr>
                <w:bCs/>
                <w:szCs w:val="28"/>
              </w:rPr>
            </w:pPr>
            <w:r w:rsidRPr="00DC352B">
              <w:rPr>
                <w:bCs/>
                <w:szCs w:val="28"/>
              </w:rPr>
              <w:t>Телефон</w:t>
            </w:r>
          </w:p>
        </w:tc>
      </w:tr>
      <w:tr w:rsidR="007706B1" w:rsidRPr="00DC352B" w:rsidTr="006C49C7">
        <w:tc>
          <w:tcPr>
            <w:tcW w:w="1050" w:type="pct"/>
          </w:tcPr>
          <w:p w:rsidR="007706B1" w:rsidRPr="00DC352B" w:rsidRDefault="007706B1" w:rsidP="007706B1">
            <w:pPr>
              <w:autoSpaceDE w:val="0"/>
              <w:autoSpaceDN w:val="0"/>
              <w:adjustRightInd w:val="0"/>
              <w:jc w:val="center"/>
              <w:rPr>
                <w:bCs/>
                <w:szCs w:val="28"/>
              </w:rPr>
            </w:pPr>
            <w:r w:rsidRPr="00DC352B">
              <w:rPr>
                <w:bCs/>
                <w:szCs w:val="28"/>
              </w:rPr>
              <w:t>Администрации</w:t>
            </w:r>
          </w:p>
          <w:p w:rsidR="007706B1" w:rsidRPr="00DC352B" w:rsidRDefault="00C851E4" w:rsidP="007706B1">
            <w:pPr>
              <w:autoSpaceDE w:val="0"/>
              <w:autoSpaceDN w:val="0"/>
              <w:adjustRightInd w:val="0"/>
              <w:jc w:val="center"/>
              <w:rPr>
                <w:bCs/>
                <w:szCs w:val="28"/>
              </w:rPr>
            </w:pPr>
            <w:r>
              <w:rPr>
                <w:bCs/>
                <w:szCs w:val="28"/>
              </w:rPr>
              <w:t>Парфин</w:t>
            </w:r>
            <w:r w:rsidR="007706B1" w:rsidRPr="00DC352B">
              <w:rPr>
                <w:bCs/>
                <w:szCs w:val="28"/>
              </w:rPr>
              <w:t>ского</w:t>
            </w:r>
          </w:p>
          <w:p w:rsidR="007706B1" w:rsidRPr="00DC352B" w:rsidRDefault="007706B1" w:rsidP="007706B1">
            <w:pPr>
              <w:autoSpaceDE w:val="0"/>
              <w:autoSpaceDN w:val="0"/>
              <w:adjustRightInd w:val="0"/>
              <w:jc w:val="center"/>
              <w:rPr>
                <w:bCs/>
                <w:szCs w:val="28"/>
              </w:rPr>
            </w:pPr>
            <w:r w:rsidRPr="00DC352B">
              <w:rPr>
                <w:bCs/>
                <w:szCs w:val="28"/>
              </w:rPr>
              <w:t>муниципального</w:t>
            </w:r>
          </w:p>
          <w:p w:rsidR="007706B1" w:rsidRPr="00DC352B" w:rsidRDefault="007706B1" w:rsidP="007706B1">
            <w:pPr>
              <w:autoSpaceDE w:val="0"/>
              <w:autoSpaceDN w:val="0"/>
              <w:adjustRightInd w:val="0"/>
              <w:jc w:val="center"/>
              <w:rPr>
                <w:bCs/>
                <w:szCs w:val="28"/>
              </w:rPr>
            </w:pPr>
            <w:r>
              <w:rPr>
                <w:bCs/>
                <w:szCs w:val="28"/>
              </w:rPr>
              <w:t>округа</w:t>
            </w:r>
          </w:p>
        </w:tc>
        <w:tc>
          <w:tcPr>
            <w:tcW w:w="942" w:type="pct"/>
          </w:tcPr>
          <w:p w:rsidR="007706B1" w:rsidRPr="00DC352B" w:rsidRDefault="00C851E4" w:rsidP="007706B1">
            <w:pPr>
              <w:autoSpaceDE w:val="0"/>
              <w:autoSpaceDN w:val="0"/>
              <w:adjustRightInd w:val="0"/>
              <w:jc w:val="center"/>
              <w:rPr>
                <w:bCs/>
                <w:szCs w:val="28"/>
              </w:rPr>
            </w:pPr>
            <w:r>
              <w:rPr>
                <w:bCs/>
                <w:szCs w:val="28"/>
              </w:rPr>
              <w:t>175130</w:t>
            </w:r>
            <w:r w:rsidR="007706B1" w:rsidRPr="00DC352B">
              <w:rPr>
                <w:bCs/>
                <w:szCs w:val="28"/>
              </w:rPr>
              <w:t xml:space="preserve">, </w:t>
            </w:r>
          </w:p>
          <w:p w:rsidR="007706B1" w:rsidRPr="00DC352B" w:rsidRDefault="007706B1" w:rsidP="007706B1">
            <w:pPr>
              <w:autoSpaceDE w:val="0"/>
              <w:autoSpaceDN w:val="0"/>
              <w:adjustRightInd w:val="0"/>
              <w:jc w:val="center"/>
              <w:rPr>
                <w:bCs/>
                <w:szCs w:val="28"/>
              </w:rPr>
            </w:pPr>
            <w:r w:rsidRPr="00DC352B">
              <w:rPr>
                <w:bCs/>
                <w:szCs w:val="28"/>
              </w:rPr>
              <w:t xml:space="preserve">Новгородская область, </w:t>
            </w:r>
          </w:p>
          <w:p w:rsidR="007706B1" w:rsidRPr="00DC352B" w:rsidRDefault="00C851E4" w:rsidP="007706B1">
            <w:pPr>
              <w:autoSpaceDE w:val="0"/>
              <w:autoSpaceDN w:val="0"/>
              <w:adjustRightInd w:val="0"/>
              <w:jc w:val="center"/>
              <w:rPr>
                <w:bCs/>
                <w:szCs w:val="28"/>
              </w:rPr>
            </w:pPr>
            <w:r>
              <w:rPr>
                <w:bCs/>
                <w:szCs w:val="28"/>
              </w:rPr>
              <w:t>Парфин</w:t>
            </w:r>
            <w:r w:rsidR="007706B1" w:rsidRPr="00DC352B">
              <w:rPr>
                <w:bCs/>
                <w:szCs w:val="28"/>
              </w:rPr>
              <w:t>ский район,</w:t>
            </w:r>
          </w:p>
          <w:p w:rsidR="007706B1" w:rsidRPr="00DC352B" w:rsidRDefault="00C851E4" w:rsidP="00C851E4">
            <w:pPr>
              <w:autoSpaceDE w:val="0"/>
              <w:autoSpaceDN w:val="0"/>
              <w:adjustRightInd w:val="0"/>
              <w:jc w:val="center"/>
              <w:rPr>
                <w:bCs/>
                <w:szCs w:val="28"/>
              </w:rPr>
            </w:pPr>
            <w:r>
              <w:rPr>
                <w:bCs/>
                <w:szCs w:val="28"/>
              </w:rPr>
              <w:t xml:space="preserve">п. Парфино, ул. </w:t>
            </w:r>
            <w:proofErr w:type="spellStart"/>
            <w:r>
              <w:rPr>
                <w:bCs/>
                <w:szCs w:val="28"/>
              </w:rPr>
              <w:t>К.Маокса</w:t>
            </w:r>
            <w:proofErr w:type="spellEnd"/>
            <w:r>
              <w:rPr>
                <w:bCs/>
                <w:szCs w:val="28"/>
              </w:rPr>
              <w:t>, д.60</w:t>
            </w:r>
          </w:p>
          <w:p w:rsidR="007706B1" w:rsidRPr="00DC352B" w:rsidRDefault="007706B1" w:rsidP="007706B1">
            <w:pPr>
              <w:autoSpaceDE w:val="0"/>
              <w:autoSpaceDN w:val="0"/>
              <w:adjustRightInd w:val="0"/>
              <w:jc w:val="center"/>
              <w:rPr>
                <w:bCs/>
                <w:szCs w:val="28"/>
              </w:rPr>
            </w:pPr>
          </w:p>
        </w:tc>
        <w:tc>
          <w:tcPr>
            <w:tcW w:w="793" w:type="pct"/>
          </w:tcPr>
          <w:p w:rsidR="007706B1" w:rsidRPr="00DC352B" w:rsidRDefault="007706B1" w:rsidP="007706B1">
            <w:pPr>
              <w:autoSpaceDE w:val="0"/>
              <w:autoSpaceDN w:val="0"/>
              <w:adjustRightInd w:val="0"/>
              <w:jc w:val="center"/>
              <w:rPr>
                <w:bCs/>
                <w:szCs w:val="28"/>
              </w:rPr>
            </w:pPr>
            <w:r w:rsidRPr="00DC352B">
              <w:rPr>
                <w:bCs/>
                <w:szCs w:val="28"/>
              </w:rPr>
              <w:t>понедельник -</w:t>
            </w:r>
          </w:p>
          <w:p w:rsidR="007706B1" w:rsidRPr="00DC352B" w:rsidRDefault="007706B1" w:rsidP="007706B1">
            <w:pPr>
              <w:autoSpaceDE w:val="0"/>
              <w:autoSpaceDN w:val="0"/>
              <w:adjustRightInd w:val="0"/>
              <w:jc w:val="center"/>
              <w:rPr>
                <w:bCs/>
                <w:szCs w:val="28"/>
              </w:rPr>
            </w:pPr>
            <w:r w:rsidRPr="00DC352B">
              <w:rPr>
                <w:bCs/>
                <w:szCs w:val="28"/>
              </w:rPr>
              <w:t>четверг:</w:t>
            </w:r>
          </w:p>
          <w:p w:rsidR="007706B1" w:rsidRPr="00DC352B" w:rsidRDefault="007706B1" w:rsidP="007706B1">
            <w:pPr>
              <w:autoSpaceDE w:val="0"/>
              <w:autoSpaceDN w:val="0"/>
              <w:adjustRightInd w:val="0"/>
              <w:jc w:val="center"/>
              <w:rPr>
                <w:bCs/>
                <w:szCs w:val="28"/>
              </w:rPr>
            </w:pPr>
            <w:r w:rsidRPr="00DC352B">
              <w:rPr>
                <w:bCs/>
                <w:szCs w:val="28"/>
              </w:rPr>
              <w:t>08.</w:t>
            </w:r>
            <w:r>
              <w:rPr>
                <w:bCs/>
                <w:szCs w:val="28"/>
              </w:rPr>
              <w:t>3</w:t>
            </w:r>
            <w:r w:rsidRPr="00DC352B">
              <w:rPr>
                <w:bCs/>
                <w:szCs w:val="28"/>
              </w:rPr>
              <w:t>0 - 1</w:t>
            </w:r>
            <w:r>
              <w:rPr>
                <w:bCs/>
                <w:szCs w:val="28"/>
              </w:rPr>
              <w:t>3</w:t>
            </w:r>
            <w:r w:rsidRPr="00DC352B">
              <w:rPr>
                <w:bCs/>
                <w:szCs w:val="28"/>
              </w:rPr>
              <w:t>.00,</w:t>
            </w:r>
          </w:p>
          <w:p w:rsidR="007706B1" w:rsidRPr="00DC352B" w:rsidRDefault="007706B1" w:rsidP="007706B1">
            <w:pPr>
              <w:autoSpaceDE w:val="0"/>
              <w:autoSpaceDN w:val="0"/>
              <w:adjustRightInd w:val="0"/>
              <w:jc w:val="center"/>
              <w:rPr>
                <w:bCs/>
                <w:szCs w:val="28"/>
              </w:rPr>
            </w:pPr>
            <w:r w:rsidRPr="00DC352B">
              <w:rPr>
                <w:bCs/>
                <w:szCs w:val="28"/>
              </w:rPr>
              <w:t>1</w:t>
            </w:r>
            <w:r>
              <w:rPr>
                <w:bCs/>
                <w:szCs w:val="28"/>
              </w:rPr>
              <w:t>4</w:t>
            </w:r>
            <w:r w:rsidRPr="00DC352B">
              <w:rPr>
                <w:bCs/>
                <w:szCs w:val="28"/>
              </w:rPr>
              <w:t>.00 - 17.</w:t>
            </w:r>
            <w:r>
              <w:rPr>
                <w:bCs/>
                <w:szCs w:val="28"/>
              </w:rPr>
              <w:t>3</w:t>
            </w:r>
            <w:r w:rsidRPr="00DC352B">
              <w:rPr>
                <w:bCs/>
                <w:szCs w:val="28"/>
              </w:rPr>
              <w:t>0</w:t>
            </w:r>
          </w:p>
          <w:p w:rsidR="007706B1" w:rsidRPr="00DC352B" w:rsidRDefault="007706B1" w:rsidP="007706B1">
            <w:pPr>
              <w:autoSpaceDE w:val="0"/>
              <w:autoSpaceDN w:val="0"/>
              <w:adjustRightInd w:val="0"/>
              <w:jc w:val="center"/>
              <w:rPr>
                <w:bCs/>
                <w:szCs w:val="28"/>
              </w:rPr>
            </w:pPr>
          </w:p>
        </w:tc>
        <w:tc>
          <w:tcPr>
            <w:tcW w:w="1071" w:type="pct"/>
          </w:tcPr>
          <w:p w:rsidR="007706B1" w:rsidRDefault="00E403A6" w:rsidP="007706B1">
            <w:pPr>
              <w:autoSpaceDE w:val="0"/>
              <w:autoSpaceDN w:val="0"/>
              <w:adjustRightInd w:val="0"/>
              <w:jc w:val="center"/>
              <w:rPr>
                <w:color w:val="000000"/>
              </w:rPr>
            </w:pPr>
            <w:hyperlink r:id="rId29" w:history="1">
              <w:r w:rsidR="006559D7" w:rsidRPr="00BC1C96">
                <w:rPr>
                  <w:rStyle w:val="a5"/>
                  <w:bCs/>
                  <w:szCs w:val="28"/>
                  <w:shd w:val="clear" w:color="auto" w:fill="FFFFFF"/>
                </w:rPr>
                <w:t>ad</w:t>
              </w:r>
              <w:r w:rsidR="006559D7" w:rsidRPr="00BC1C96">
                <w:rPr>
                  <w:rStyle w:val="a5"/>
                  <w:bCs/>
                  <w:szCs w:val="28"/>
                  <w:shd w:val="clear" w:color="auto" w:fill="FFFFFF"/>
                  <w:lang w:val="en-US"/>
                </w:rPr>
                <w:t>um</w:t>
              </w:r>
              <w:r w:rsidR="006559D7" w:rsidRPr="00593F2D">
                <w:rPr>
                  <w:rStyle w:val="a5"/>
                  <w:bCs/>
                  <w:szCs w:val="28"/>
                  <w:shd w:val="clear" w:color="auto" w:fill="FFFFFF"/>
                </w:rPr>
                <w:t>@</w:t>
              </w:r>
              <w:r w:rsidR="006559D7" w:rsidRPr="00BC1C96">
                <w:rPr>
                  <w:rStyle w:val="a5"/>
                  <w:bCs/>
                  <w:szCs w:val="28"/>
                  <w:shd w:val="clear" w:color="auto" w:fill="FFFFFF"/>
                  <w:lang w:val="en-US"/>
                </w:rPr>
                <w:t>yandex</w:t>
              </w:r>
              <w:r w:rsidR="006559D7" w:rsidRPr="00BC1C96">
                <w:rPr>
                  <w:rStyle w:val="a5"/>
                  <w:bCs/>
                  <w:szCs w:val="28"/>
                  <w:shd w:val="clear" w:color="auto" w:fill="FFFFFF"/>
                </w:rPr>
                <w:t>.</w:t>
              </w:r>
              <w:proofErr w:type="spellStart"/>
              <w:r w:rsidR="006559D7" w:rsidRPr="00BC1C96">
                <w:rPr>
                  <w:rStyle w:val="a5"/>
                  <w:bCs/>
                  <w:szCs w:val="28"/>
                  <w:shd w:val="clear" w:color="auto" w:fill="FFFFFF"/>
                </w:rPr>
                <w:t>ru</w:t>
              </w:r>
              <w:proofErr w:type="spellEnd"/>
            </w:hyperlink>
          </w:p>
          <w:p w:rsidR="007706B1" w:rsidRPr="00383DAC" w:rsidRDefault="00383DAC" w:rsidP="007706B1">
            <w:pPr>
              <w:autoSpaceDE w:val="0"/>
              <w:autoSpaceDN w:val="0"/>
              <w:adjustRightInd w:val="0"/>
              <w:jc w:val="center"/>
              <w:rPr>
                <w:bCs/>
                <w:color w:val="000000"/>
                <w:szCs w:val="28"/>
              </w:rPr>
            </w:pPr>
            <w:proofErr w:type="spellStart"/>
            <w:r>
              <w:rPr>
                <w:color w:val="000000"/>
                <w:lang w:val="en-US"/>
              </w:rPr>
              <w:t>parvrono</w:t>
            </w:r>
            <w:proofErr w:type="spellEnd"/>
            <w:r w:rsidR="007706B1" w:rsidRPr="00A17D30">
              <w:rPr>
                <w:color w:val="000000"/>
              </w:rPr>
              <w:t>@</w:t>
            </w:r>
            <w:proofErr w:type="spellStart"/>
            <w:r w:rsidR="007706B1">
              <w:rPr>
                <w:color w:val="000000"/>
                <w:lang w:val="en-US"/>
              </w:rPr>
              <w:t>yandex</w:t>
            </w:r>
            <w:proofErr w:type="spellEnd"/>
            <w:r w:rsidR="007706B1" w:rsidRPr="00A17D30">
              <w:rPr>
                <w:color w:val="000000"/>
              </w:rPr>
              <w:t>.</w:t>
            </w:r>
            <w:proofErr w:type="spellStart"/>
            <w:r w:rsidR="007706B1">
              <w:rPr>
                <w:color w:val="000000"/>
                <w:lang w:val="en-US"/>
              </w:rPr>
              <w:t>ru</w:t>
            </w:r>
            <w:proofErr w:type="spellEnd"/>
          </w:p>
        </w:tc>
        <w:tc>
          <w:tcPr>
            <w:tcW w:w="1144" w:type="pct"/>
          </w:tcPr>
          <w:p w:rsidR="006559D7" w:rsidRDefault="006559D7" w:rsidP="00383DAC">
            <w:pPr>
              <w:autoSpaceDE w:val="0"/>
              <w:autoSpaceDN w:val="0"/>
              <w:adjustRightInd w:val="0"/>
              <w:jc w:val="center"/>
              <w:rPr>
                <w:bCs/>
                <w:szCs w:val="28"/>
                <w:lang w:val="en-US"/>
              </w:rPr>
            </w:pPr>
            <w:r>
              <w:rPr>
                <w:bCs/>
                <w:szCs w:val="28"/>
                <w:lang w:val="en-US"/>
              </w:rPr>
              <w:t>8-81650-6-30-42</w:t>
            </w:r>
          </w:p>
          <w:p w:rsidR="006559D7" w:rsidRDefault="006559D7" w:rsidP="00383DAC">
            <w:pPr>
              <w:autoSpaceDE w:val="0"/>
              <w:autoSpaceDN w:val="0"/>
              <w:adjustRightInd w:val="0"/>
              <w:jc w:val="center"/>
              <w:rPr>
                <w:bCs/>
                <w:szCs w:val="28"/>
                <w:lang w:val="en-US"/>
              </w:rPr>
            </w:pPr>
          </w:p>
          <w:p w:rsidR="006559D7" w:rsidRDefault="006559D7" w:rsidP="00383DAC">
            <w:pPr>
              <w:autoSpaceDE w:val="0"/>
              <w:autoSpaceDN w:val="0"/>
              <w:adjustRightInd w:val="0"/>
              <w:jc w:val="center"/>
              <w:rPr>
                <w:bCs/>
                <w:szCs w:val="28"/>
                <w:lang w:val="en-US"/>
              </w:rPr>
            </w:pPr>
          </w:p>
          <w:p w:rsidR="007706B1" w:rsidRPr="00DC352B" w:rsidRDefault="00383DAC" w:rsidP="00383DAC">
            <w:pPr>
              <w:autoSpaceDE w:val="0"/>
              <w:autoSpaceDN w:val="0"/>
              <w:adjustRightInd w:val="0"/>
              <w:jc w:val="center"/>
              <w:rPr>
                <w:bCs/>
                <w:szCs w:val="28"/>
              </w:rPr>
            </w:pPr>
            <w:r>
              <w:rPr>
                <w:bCs/>
                <w:szCs w:val="28"/>
              </w:rPr>
              <w:t>816-60-6-13-07</w:t>
            </w:r>
          </w:p>
          <w:p w:rsidR="007706B1" w:rsidRPr="00DC352B" w:rsidRDefault="007706B1" w:rsidP="007706B1">
            <w:pPr>
              <w:autoSpaceDE w:val="0"/>
              <w:autoSpaceDN w:val="0"/>
              <w:adjustRightInd w:val="0"/>
              <w:jc w:val="center"/>
              <w:rPr>
                <w:bCs/>
                <w:szCs w:val="28"/>
              </w:rPr>
            </w:pPr>
          </w:p>
        </w:tc>
      </w:tr>
    </w:tbl>
    <w:p w:rsidR="007706B1" w:rsidRPr="00DC352B" w:rsidRDefault="007706B1" w:rsidP="007706B1">
      <w:pPr>
        <w:autoSpaceDE w:val="0"/>
        <w:autoSpaceDN w:val="0"/>
        <w:adjustRightInd w:val="0"/>
        <w:jc w:val="both"/>
        <w:rPr>
          <w:bCs/>
          <w:szCs w:val="28"/>
        </w:rPr>
      </w:pPr>
    </w:p>
    <w:p w:rsidR="007706B1" w:rsidRPr="00DC352B" w:rsidRDefault="007706B1" w:rsidP="007706B1">
      <w:pPr>
        <w:autoSpaceDE w:val="0"/>
        <w:autoSpaceDN w:val="0"/>
        <w:adjustRightInd w:val="0"/>
        <w:jc w:val="both"/>
        <w:rPr>
          <w:bCs/>
          <w:szCs w:val="28"/>
        </w:rPr>
      </w:pPr>
    </w:p>
    <w:p w:rsidR="007706B1" w:rsidRPr="008D3EBC" w:rsidRDefault="007706B1" w:rsidP="007706B1">
      <w:pPr>
        <w:autoSpaceDE w:val="0"/>
        <w:autoSpaceDN w:val="0"/>
        <w:adjustRightInd w:val="0"/>
        <w:jc w:val="both"/>
        <w:rPr>
          <w:bCs/>
          <w:szCs w:val="28"/>
        </w:rPr>
      </w:pPr>
    </w:p>
    <w:p w:rsidR="007706B1" w:rsidRPr="008D3EBC" w:rsidRDefault="007706B1" w:rsidP="007706B1">
      <w:pPr>
        <w:autoSpaceDE w:val="0"/>
        <w:autoSpaceDN w:val="0"/>
        <w:adjustRightInd w:val="0"/>
        <w:jc w:val="both"/>
        <w:rPr>
          <w:bCs/>
          <w:szCs w:val="28"/>
        </w:rPr>
      </w:pPr>
    </w:p>
    <w:p w:rsidR="007706B1" w:rsidRPr="008D3EBC" w:rsidRDefault="007706B1" w:rsidP="007706B1">
      <w:pPr>
        <w:autoSpaceDE w:val="0"/>
        <w:autoSpaceDN w:val="0"/>
        <w:adjustRightInd w:val="0"/>
        <w:jc w:val="both"/>
        <w:rPr>
          <w:bCs/>
          <w:szCs w:val="28"/>
        </w:rPr>
      </w:pPr>
    </w:p>
    <w:p w:rsidR="00002F36" w:rsidRDefault="00002F36" w:rsidP="007706B1">
      <w:pPr>
        <w:autoSpaceDE w:val="0"/>
        <w:autoSpaceDN w:val="0"/>
        <w:adjustRightInd w:val="0"/>
        <w:jc w:val="right"/>
        <w:rPr>
          <w:bCs/>
          <w:szCs w:val="28"/>
        </w:rPr>
      </w:pPr>
    </w:p>
    <w:p w:rsidR="00002F36" w:rsidRDefault="00002F36" w:rsidP="007706B1">
      <w:pPr>
        <w:autoSpaceDE w:val="0"/>
        <w:autoSpaceDN w:val="0"/>
        <w:adjustRightInd w:val="0"/>
        <w:jc w:val="right"/>
        <w:rPr>
          <w:bCs/>
          <w:szCs w:val="28"/>
        </w:rPr>
      </w:pPr>
    </w:p>
    <w:p w:rsidR="00002F36" w:rsidRDefault="00002F36" w:rsidP="007706B1">
      <w:pPr>
        <w:autoSpaceDE w:val="0"/>
        <w:autoSpaceDN w:val="0"/>
        <w:adjustRightInd w:val="0"/>
        <w:jc w:val="right"/>
        <w:rPr>
          <w:bCs/>
          <w:szCs w:val="28"/>
        </w:rPr>
      </w:pPr>
    </w:p>
    <w:p w:rsidR="00002F36" w:rsidRDefault="00002F36" w:rsidP="007706B1">
      <w:pPr>
        <w:autoSpaceDE w:val="0"/>
        <w:autoSpaceDN w:val="0"/>
        <w:adjustRightInd w:val="0"/>
        <w:jc w:val="right"/>
        <w:rPr>
          <w:bCs/>
          <w:szCs w:val="28"/>
        </w:rPr>
      </w:pPr>
    </w:p>
    <w:p w:rsidR="00002F36" w:rsidRDefault="00002F36" w:rsidP="007706B1">
      <w:pPr>
        <w:autoSpaceDE w:val="0"/>
        <w:autoSpaceDN w:val="0"/>
        <w:adjustRightInd w:val="0"/>
        <w:jc w:val="right"/>
        <w:rPr>
          <w:bCs/>
          <w:szCs w:val="28"/>
        </w:rPr>
      </w:pPr>
    </w:p>
    <w:p w:rsidR="00002F36" w:rsidRDefault="00002F36" w:rsidP="007706B1">
      <w:pPr>
        <w:autoSpaceDE w:val="0"/>
        <w:autoSpaceDN w:val="0"/>
        <w:adjustRightInd w:val="0"/>
        <w:jc w:val="right"/>
        <w:rPr>
          <w:bCs/>
          <w:szCs w:val="28"/>
        </w:rPr>
      </w:pPr>
    </w:p>
    <w:p w:rsidR="00002F36" w:rsidRDefault="00002F36" w:rsidP="007706B1">
      <w:pPr>
        <w:autoSpaceDE w:val="0"/>
        <w:autoSpaceDN w:val="0"/>
        <w:adjustRightInd w:val="0"/>
        <w:jc w:val="right"/>
        <w:rPr>
          <w:bCs/>
          <w:szCs w:val="28"/>
        </w:rPr>
      </w:pPr>
    </w:p>
    <w:p w:rsidR="00002F36" w:rsidRDefault="00002F36" w:rsidP="007706B1">
      <w:pPr>
        <w:autoSpaceDE w:val="0"/>
        <w:autoSpaceDN w:val="0"/>
        <w:adjustRightInd w:val="0"/>
        <w:jc w:val="right"/>
        <w:rPr>
          <w:bCs/>
          <w:szCs w:val="28"/>
        </w:rPr>
      </w:pPr>
    </w:p>
    <w:p w:rsidR="00002F36" w:rsidRDefault="00002F36" w:rsidP="007706B1">
      <w:pPr>
        <w:autoSpaceDE w:val="0"/>
        <w:autoSpaceDN w:val="0"/>
        <w:adjustRightInd w:val="0"/>
        <w:jc w:val="right"/>
        <w:rPr>
          <w:bCs/>
          <w:szCs w:val="28"/>
        </w:rPr>
      </w:pPr>
    </w:p>
    <w:p w:rsidR="00002F36" w:rsidRDefault="00002F36" w:rsidP="007706B1">
      <w:pPr>
        <w:autoSpaceDE w:val="0"/>
        <w:autoSpaceDN w:val="0"/>
        <w:adjustRightInd w:val="0"/>
        <w:jc w:val="right"/>
        <w:rPr>
          <w:bCs/>
          <w:szCs w:val="28"/>
        </w:rPr>
      </w:pPr>
    </w:p>
    <w:p w:rsidR="00002F36" w:rsidRDefault="00002F36" w:rsidP="007706B1">
      <w:pPr>
        <w:autoSpaceDE w:val="0"/>
        <w:autoSpaceDN w:val="0"/>
        <w:adjustRightInd w:val="0"/>
        <w:jc w:val="right"/>
        <w:rPr>
          <w:bCs/>
          <w:szCs w:val="28"/>
        </w:rPr>
      </w:pPr>
    </w:p>
    <w:p w:rsidR="00702D36" w:rsidRDefault="00702D36" w:rsidP="007706B1">
      <w:pPr>
        <w:autoSpaceDE w:val="0"/>
        <w:autoSpaceDN w:val="0"/>
        <w:adjustRightInd w:val="0"/>
        <w:jc w:val="right"/>
        <w:rPr>
          <w:bCs/>
          <w:szCs w:val="28"/>
        </w:rPr>
      </w:pPr>
    </w:p>
    <w:p w:rsidR="00702D36" w:rsidRDefault="00702D36" w:rsidP="007706B1">
      <w:pPr>
        <w:autoSpaceDE w:val="0"/>
        <w:autoSpaceDN w:val="0"/>
        <w:adjustRightInd w:val="0"/>
        <w:jc w:val="right"/>
        <w:rPr>
          <w:bCs/>
          <w:szCs w:val="28"/>
        </w:rPr>
      </w:pPr>
    </w:p>
    <w:p w:rsidR="007706B1" w:rsidRPr="00DC352B" w:rsidRDefault="007706B1" w:rsidP="007706B1">
      <w:pPr>
        <w:autoSpaceDE w:val="0"/>
        <w:autoSpaceDN w:val="0"/>
        <w:adjustRightInd w:val="0"/>
        <w:jc w:val="right"/>
        <w:rPr>
          <w:bCs/>
          <w:szCs w:val="28"/>
        </w:rPr>
      </w:pPr>
      <w:r w:rsidRPr="00DC352B">
        <w:rPr>
          <w:bCs/>
          <w:szCs w:val="28"/>
        </w:rPr>
        <w:t>Приложение № 2</w:t>
      </w:r>
    </w:p>
    <w:p w:rsidR="007706B1" w:rsidRPr="00DC352B" w:rsidRDefault="007706B1" w:rsidP="007706B1">
      <w:pPr>
        <w:autoSpaceDE w:val="0"/>
        <w:autoSpaceDN w:val="0"/>
        <w:adjustRightInd w:val="0"/>
        <w:jc w:val="right"/>
        <w:rPr>
          <w:bCs/>
          <w:szCs w:val="28"/>
        </w:rPr>
      </w:pPr>
      <w:r w:rsidRPr="00DC352B">
        <w:rPr>
          <w:bCs/>
          <w:szCs w:val="28"/>
        </w:rPr>
        <w:t>к административному регламенту</w:t>
      </w:r>
    </w:p>
    <w:p w:rsidR="007706B1" w:rsidRPr="00DC352B" w:rsidRDefault="007706B1" w:rsidP="007706B1">
      <w:pPr>
        <w:autoSpaceDE w:val="0"/>
        <w:autoSpaceDN w:val="0"/>
        <w:adjustRightInd w:val="0"/>
        <w:jc w:val="right"/>
        <w:rPr>
          <w:bCs/>
          <w:szCs w:val="28"/>
        </w:rPr>
      </w:pPr>
      <w:r w:rsidRPr="00DC352B">
        <w:rPr>
          <w:bCs/>
          <w:szCs w:val="28"/>
        </w:rPr>
        <w:t xml:space="preserve">предоставления </w:t>
      </w:r>
      <w:proofErr w:type="gramStart"/>
      <w:r w:rsidRPr="00DC352B">
        <w:rPr>
          <w:bCs/>
          <w:szCs w:val="28"/>
        </w:rPr>
        <w:t>муниципальной</w:t>
      </w:r>
      <w:proofErr w:type="gramEnd"/>
    </w:p>
    <w:p w:rsidR="00430034" w:rsidRDefault="00430034" w:rsidP="00430034">
      <w:pPr>
        <w:autoSpaceDE w:val="0"/>
        <w:autoSpaceDN w:val="0"/>
        <w:adjustRightInd w:val="0"/>
        <w:jc w:val="right"/>
      </w:pPr>
      <w:r w:rsidRPr="00DC352B">
        <w:rPr>
          <w:bCs/>
          <w:szCs w:val="28"/>
        </w:rPr>
        <w:t>«</w:t>
      </w:r>
      <w:r>
        <w:t xml:space="preserve">Сокращение срока действия </w:t>
      </w:r>
    </w:p>
    <w:p w:rsidR="00430034" w:rsidRDefault="00430034" w:rsidP="00430034">
      <w:pPr>
        <w:autoSpaceDE w:val="0"/>
        <w:autoSpaceDN w:val="0"/>
        <w:adjustRightInd w:val="0"/>
        <w:jc w:val="right"/>
      </w:pPr>
      <w:r>
        <w:t>договора найма специализированного жилого</w:t>
      </w:r>
    </w:p>
    <w:p w:rsidR="00430034" w:rsidRDefault="00430034" w:rsidP="00430034">
      <w:pPr>
        <w:autoSpaceDE w:val="0"/>
        <w:autoSpaceDN w:val="0"/>
        <w:adjustRightInd w:val="0"/>
        <w:jc w:val="right"/>
      </w:pPr>
      <w:r>
        <w:t xml:space="preserve"> помещения, заключенного с лицами, которые</w:t>
      </w:r>
    </w:p>
    <w:p w:rsidR="00430034" w:rsidRDefault="00430034" w:rsidP="00430034">
      <w:pPr>
        <w:autoSpaceDE w:val="0"/>
        <w:autoSpaceDN w:val="0"/>
        <w:adjustRightInd w:val="0"/>
        <w:jc w:val="right"/>
      </w:pPr>
      <w:r>
        <w:t xml:space="preserve"> относились к категории детей-сирот и</w:t>
      </w:r>
    </w:p>
    <w:p w:rsidR="00430034" w:rsidRDefault="00430034" w:rsidP="00430034">
      <w:pPr>
        <w:autoSpaceDE w:val="0"/>
        <w:autoSpaceDN w:val="0"/>
        <w:adjustRightInd w:val="0"/>
        <w:jc w:val="right"/>
      </w:pPr>
      <w:r>
        <w:t xml:space="preserve"> детей, оставшихся без попечения родителей,</w:t>
      </w:r>
    </w:p>
    <w:p w:rsidR="00430034" w:rsidRPr="00DC352B" w:rsidRDefault="00430034" w:rsidP="00430034">
      <w:pPr>
        <w:autoSpaceDE w:val="0"/>
        <w:autoSpaceDN w:val="0"/>
        <w:adjustRightInd w:val="0"/>
        <w:jc w:val="right"/>
        <w:rPr>
          <w:bCs/>
          <w:szCs w:val="28"/>
        </w:rPr>
      </w:pPr>
      <w:r>
        <w:t xml:space="preserve"> лицами из числа детей-сирот</w:t>
      </w:r>
      <w:r w:rsidRPr="00DC352B">
        <w:rPr>
          <w:bCs/>
          <w:szCs w:val="28"/>
        </w:rPr>
        <w:t>»</w:t>
      </w:r>
    </w:p>
    <w:p w:rsidR="007706B1" w:rsidRPr="00DC352B" w:rsidRDefault="007706B1" w:rsidP="007706B1">
      <w:pPr>
        <w:autoSpaceDE w:val="0"/>
        <w:autoSpaceDN w:val="0"/>
        <w:adjustRightInd w:val="0"/>
        <w:jc w:val="both"/>
        <w:rPr>
          <w:bCs/>
          <w:szCs w:val="28"/>
        </w:rPr>
      </w:pPr>
    </w:p>
    <w:p w:rsidR="007706B1" w:rsidRPr="00DC352B" w:rsidRDefault="007706B1" w:rsidP="007706B1">
      <w:pPr>
        <w:autoSpaceDE w:val="0"/>
        <w:autoSpaceDN w:val="0"/>
        <w:adjustRightInd w:val="0"/>
        <w:jc w:val="both"/>
        <w:rPr>
          <w:bCs/>
          <w:szCs w:val="28"/>
        </w:rPr>
      </w:pPr>
    </w:p>
    <w:p w:rsidR="007706B1" w:rsidRDefault="007706B1" w:rsidP="007706B1">
      <w:pPr>
        <w:autoSpaceDE w:val="0"/>
        <w:autoSpaceDN w:val="0"/>
        <w:adjustRightInd w:val="0"/>
        <w:jc w:val="center"/>
        <w:rPr>
          <w:bCs/>
          <w:szCs w:val="28"/>
        </w:rPr>
      </w:pPr>
      <w:r w:rsidRPr="00DC352B">
        <w:rPr>
          <w:bCs/>
          <w:szCs w:val="28"/>
        </w:rPr>
        <w:t xml:space="preserve">Информация </w:t>
      </w:r>
    </w:p>
    <w:p w:rsidR="007706B1" w:rsidRPr="00DC352B" w:rsidRDefault="007706B1" w:rsidP="007706B1">
      <w:pPr>
        <w:autoSpaceDE w:val="0"/>
        <w:autoSpaceDN w:val="0"/>
        <w:adjustRightInd w:val="0"/>
        <w:jc w:val="center"/>
        <w:rPr>
          <w:bCs/>
          <w:szCs w:val="28"/>
        </w:rPr>
      </w:pPr>
      <w:r w:rsidRPr="00DC352B">
        <w:rPr>
          <w:bCs/>
          <w:szCs w:val="28"/>
        </w:rPr>
        <w:t>о местах нахождения, графике работы,</w:t>
      </w:r>
    </w:p>
    <w:p w:rsidR="007706B1" w:rsidRPr="00DC352B" w:rsidRDefault="007706B1" w:rsidP="007706B1">
      <w:pPr>
        <w:autoSpaceDE w:val="0"/>
        <w:autoSpaceDN w:val="0"/>
        <w:adjustRightInd w:val="0"/>
        <w:jc w:val="center"/>
        <w:rPr>
          <w:bCs/>
          <w:szCs w:val="28"/>
        </w:rPr>
      </w:pPr>
      <w:r w:rsidRPr="00DC352B">
        <w:rPr>
          <w:bCs/>
          <w:szCs w:val="28"/>
        </w:rPr>
        <w:t>справочных телефонах и адресах электронной почты МФЦ</w:t>
      </w:r>
    </w:p>
    <w:p w:rsidR="007706B1" w:rsidRPr="00DC352B" w:rsidRDefault="007706B1" w:rsidP="007706B1">
      <w:pPr>
        <w:autoSpaceDE w:val="0"/>
        <w:autoSpaceDN w:val="0"/>
        <w:adjustRightInd w:val="0"/>
        <w:jc w:val="both"/>
        <w:rPr>
          <w:bCs/>
          <w:szCs w:val="28"/>
        </w:rPr>
      </w:pPr>
    </w:p>
    <w:p w:rsidR="007706B1" w:rsidRPr="00DC352B" w:rsidRDefault="007706B1" w:rsidP="007706B1">
      <w:pPr>
        <w:autoSpaceDE w:val="0"/>
        <w:autoSpaceDN w:val="0"/>
        <w:adjustRightInd w:val="0"/>
        <w:jc w:val="both"/>
        <w:rPr>
          <w:bCs/>
          <w:szCs w:val="28"/>
        </w:rPr>
      </w:pPr>
    </w:p>
    <w:tbl>
      <w:tblPr>
        <w:tblW w:w="10832"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9"/>
        <w:gridCol w:w="2268"/>
        <w:gridCol w:w="2268"/>
        <w:gridCol w:w="2410"/>
        <w:gridCol w:w="1617"/>
      </w:tblGrid>
      <w:tr w:rsidR="00593F2D" w:rsidTr="006C49C7">
        <w:trPr>
          <w:trHeight w:val="963"/>
        </w:trPr>
        <w:tc>
          <w:tcPr>
            <w:tcW w:w="2269" w:type="dxa"/>
            <w:tcBorders>
              <w:top w:val="single" w:sz="4" w:space="0" w:color="000000"/>
              <w:left w:val="single" w:sz="4" w:space="0" w:color="000000"/>
              <w:bottom w:val="single" w:sz="4" w:space="0" w:color="000000"/>
              <w:right w:val="single" w:sz="4" w:space="0" w:color="000000"/>
            </w:tcBorders>
          </w:tcPr>
          <w:p w:rsidR="00593F2D" w:rsidRDefault="00593F2D">
            <w:pPr>
              <w:autoSpaceDE w:val="0"/>
              <w:autoSpaceDN w:val="0"/>
              <w:adjustRightInd w:val="0"/>
              <w:jc w:val="center"/>
              <w:rPr>
                <w:bCs/>
                <w:szCs w:val="28"/>
              </w:rPr>
            </w:pPr>
            <w:r>
              <w:rPr>
                <w:bCs/>
                <w:szCs w:val="28"/>
              </w:rPr>
              <w:t xml:space="preserve">Наименование </w:t>
            </w:r>
          </w:p>
          <w:p w:rsidR="00593F2D" w:rsidRDefault="00593F2D">
            <w:pPr>
              <w:autoSpaceDE w:val="0"/>
              <w:autoSpaceDN w:val="0"/>
              <w:adjustRightInd w:val="0"/>
              <w:jc w:val="center"/>
              <w:rPr>
                <w:bCs/>
                <w:szCs w:val="28"/>
                <w:lang w:eastAsia="en-US"/>
              </w:rPr>
            </w:pPr>
          </w:p>
        </w:tc>
        <w:tc>
          <w:tcPr>
            <w:tcW w:w="2268" w:type="dxa"/>
            <w:tcBorders>
              <w:top w:val="single" w:sz="4" w:space="0" w:color="000000"/>
              <w:left w:val="single" w:sz="4" w:space="0" w:color="000000"/>
              <w:bottom w:val="single" w:sz="4" w:space="0" w:color="000000"/>
              <w:right w:val="single" w:sz="4" w:space="0" w:color="000000"/>
            </w:tcBorders>
            <w:hideMark/>
          </w:tcPr>
          <w:p w:rsidR="00593F2D" w:rsidRDefault="00593F2D">
            <w:pPr>
              <w:autoSpaceDE w:val="0"/>
              <w:autoSpaceDN w:val="0"/>
              <w:adjustRightInd w:val="0"/>
              <w:jc w:val="center"/>
              <w:rPr>
                <w:bCs/>
                <w:szCs w:val="28"/>
              </w:rPr>
            </w:pPr>
            <w:r>
              <w:rPr>
                <w:bCs/>
                <w:szCs w:val="28"/>
              </w:rPr>
              <w:t xml:space="preserve">Почтовый </w:t>
            </w:r>
          </w:p>
          <w:p w:rsidR="00593F2D" w:rsidRDefault="00593F2D">
            <w:pPr>
              <w:autoSpaceDE w:val="0"/>
              <w:autoSpaceDN w:val="0"/>
              <w:adjustRightInd w:val="0"/>
              <w:jc w:val="center"/>
              <w:rPr>
                <w:bCs/>
                <w:szCs w:val="28"/>
                <w:lang w:eastAsia="en-US"/>
              </w:rPr>
            </w:pPr>
            <w:r>
              <w:rPr>
                <w:bCs/>
                <w:szCs w:val="28"/>
              </w:rPr>
              <w:t>адрес</w:t>
            </w:r>
          </w:p>
        </w:tc>
        <w:tc>
          <w:tcPr>
            <w:tcW w:w="2268" w:type="dxa"/>
            <w:tcBorders>
              <w:top w:val="single" w:sz="4" w:space="0" w:color="000000"/>
              <w:left w:val="single" w:sz="4" w:space="0" w:color="000000"/>
              <w:bottom w:val="single" w:sz="4" w:space="0" w:color="000000"/>
              <w:right w:val="single" w:sz="4" w:space="0" w:color="000000"/>
            </w:tcBorders>
            <w:hideMark/>
          </w:tcPr>
          <w:p w:rsidR="00593F2D" w:rsidRDefault="00593F2D">
            <w:pPr>
              <w:autoSpaceDE w:val="0"/>
              <w:autoSpaceDN w:val="0"/>
              <w:adjustRightInd w:val="0"/>
              <w:jc w:val="center"/>
              <w:rPr>
                <w:bCs/>
                <w:szCs w:val="28"/>
                <w:lang w:eastAsia="en-US"/>
              </w:rPr>
            </w:pPr>
            <w:r>
              <w:rPr>
                <w:bCs/>
                <w:szCs w:val="28"/>
              </w:rPr>
              <w:t>График работы</w:t>
            </w:r>
          </w:p>
        </w:tc>
        <w:tc>
          <w:tcPr>
            <w:tcW w:w="2410" w:type="dxa"/>
            <w:tcBorders>
              <w:top w:val="single" w:sz="4" w:space="0" w:color="000000"/>
              <w:left w:val="single" w:sz="4" w:space="0" w:color="000000"/>
              <w:bottom w:val="single" w:sz="4" w:space="0" w:color="000000"/>
              <w:right w:val="single" w:sz="4" w:space="0" w:color="000000"/>
            </w:tcBorders>
            <w:hideMark/>
          </w:tcPr>
          <w:p w:rsidR="00593F2D" w:rsidRDefault="00593F2D">
            <w:pPr>
              <w:autoSpaceDE w:val="0"/>
              <w:autoSpaceDN w:val="0"/>
              <w:adjustRightInd w:val="0"/>
              <w:jc w:val="center"/>
              <w:rPr>
                <w:bCs/>
                <w:szCs w:val="28"/>
              </w:rPr>
            </w:pPr>
            <w:r>
              <w:rPr>
                <w:bCs/>
                <w:szCs w:val="28"/>
              </w:rPr>
              <w:t>Адрес</w:t>
            </w:r>
          </w:p>
          <w:p w:rsidR="00593F2D" w:rsidRDefault="00593F2D">
            <w:pPr>
              <w:autoSpaceDE w:val="0"/>
              <w:autoSpaceDN w:val="0"/>
              <w:adjustRightInd w:val="0"/>
              <w:jc w:val="center"/>
              <w:rPr>
                <w:bCs/>
                <w:szCs w:val="28"/>
                <w:lang w:eastAsia="en-US"/>
              </w:rPr>
            </w:pPr>
            <w:r>
              <w:rPr>
                <w:bCs/>
                <w:szCs w:val="28"/>
              </w:rPr>
              <w:t xml:space="preserve"> электронной почты</w:t>
            </w:r>
          </w:p>
        </w:tc>
        <w:tc>
          <w:tcPr>
            <w:tcW w:w="1617" w:type="dxa"/>
            <w:tcBorders>
              <w:top w:val="single" w:sz="4" w:space="0" w:color="000000"/>
              <w:left w:val="single" w:sz="4" w:space="0" w:color="000000"/>
              <w:bottom w:val="single" w:sz="4" w:space="0" w:color="000000"/>
              <w:right w:val="single" w:sz="4" w:space="0" w:color="000000"/>
            </w:tcBorders>
            <w:hideMark/>
          </w:tcPr>
          <w:p w:rsidR="00593F2D" w:rsidRDefault="00593F2D">
            <w:pPr>
              <w:autoSpaceDE w:val="0"/>
              <w:autoSpaceDN w:val="0"/>
              <w:adjustRightInd w:val="0"/>
              <w:jc w:val="center"/>
              <w:rPr>
                <w:bCs/>
                <w:szCs w:val="28"/>
                <w:lang w:eastAsia="en-US"/>
              </w:rPr>
            </w:pPr>
            <w:r>
              <w:rPr>
                <w:bCs/>
                <w:szCs w:val="28"/>
              </w:rPr>
              <w:t>Телефон</w:t>
            </w:r>
          </w:p>
        </w:tc>
      </w:tr>
      <w:tr w:rsidR="00593F2D" w:rsidTr="006C49C7">
        <w:trPr>
          <w:trHeight w:val="4527"/>
        </w:trPr>
        <w:tc>
          <w:tcPr>
            <w:tcW w:w="2269" w:type="dxa"/>
            <w:tcBorders>
              <w:top w:val="single" w:sz="4" w:space="0" w:color="000000"/>
              <w:left w:val="single" w:sz="4" w:space="0" w:color="000000"/>
              <w:bottom w:val="single" w:sz="4" w:space="0" w:color="000000"/>
              <w:right w:val="single" w:sz="4" w:space="0" w:color="000000"/>
            </w:tcBorders>
          </w:tcPr>
          <w:p w:rsidR="00593F2D" w:rsidRDefault="00593F2D">
            <w:pPr>
              <w:autoSpaceDE w:val="0"/>
              <w:autoSpaceDN w:val="0"/>
              <w:adjustRightInd w:val="0"/>
              <w:jc w:val="center"/>
              <w:rPr>
                <w:bCs/>
                <w:szCs w:val="28"/>
              </w:rPr>
            </w:pPr>
            <w:r>
              <w:rPr>
                <w:bCs/>
                <w:szCs w:val="28"/>
              </w:rPr>
              <w:t xml:space="preserve">Отдел МФЦ </w:t>
            </w:r>
          </w:p>
          <w:p w:rsidR="00593F2D" w:rsidRDefault="00593F2D">
            <w:pPr>
              <w:autoSpaceDE w:val="0"/>
              <w:autoSpaceDN w:val="0"/>
              <w:adjustRightInd w:val="0"/>
              <w:jc w:val="center"/>
              <w:rPr>
                <w:bCs/>
                <w:szCs w:val="28"/>
              </w:rPr>
            </w:pPr>
            <w:r>
              <w:rPr>
                <w:bCs/>
                <w:szCs w:val="28"/>
              </w:rPr>
              <w:t>Парфинского</w:t>
            </w:r>
          </w:p>
          <w:p w:rsidR="00593F2D" w:rsidRDefault="00593F2D">
            <w:pPr>
              <w:autoSpaceDE w:val="0"/>
              <w:autoSpaceDN w:val="0"/>
              <w:adjustRightInd w:val="0"/>
              <w:jc w:val="center"/>
              <w:rPr>
                <w:bCs/>
                <w:szCs w:val="28"/>
              </w:rPr>
            </w:pPr>
            <w:r>
              <w:rPr>
                <w:bCs/>
                <w:szCs w:val="28"/>
              </w:rPr>
              <w:t xml:space="preserve">района </w:t>
            </w:r>
          </w:p>
          <w:p w:rsidR="00593F2D" w:rsidRDefault="00593F2D">
            <w:pPr>
              <w:autoSpaceDE w:val="0"/>
              <w:autoSpaceDN w:val="0"/>
              <w:adjustRightInd w:val="0"/>
              <w:jc w:val="center"/>
              <w:rPr>
                <w:bCs/>
                <w:szCs w:val="28"/>
              </w:rPr>
            </w:pPr>
            <w:r>
              <w:rPr>
                <w:bCs/>
                <w:szCs w:val="28"/>
              </w:rPr>
              <w:t>государственного</w:t>
            </w:r>
          </w:p>
          <w:p w:rsidR="00593F2D" w:rsidRDefault="00593F2D">
            <w:pPr>
              <w:autoSpaceDE w:val="0"/>
              <w:autoSpaceDN w:val="0"/>
              <w:adjustRightInd w:val="0"/>
              <w:jc w:val="center"/>
              <w:rPr>
                <w:bCs/>
                <w:szCs w:val="28"/>
              </w:rPr>
            </w:pPr>
            <w:r>
              <w:rPr>
                <w:bCs/>
                <w:szCs w:val="28"/>
              </w:rPr>
              <w:t xml:space="preserve">областного </w:t>
            </w:r>
          </w:p>
          <w:p w:rsidR="00593F2D" w:rsidRDefault="00593F2D">
            <w:pPr>
              <w:autoSpaceDE w:val="0"/>
              <w:autoSpaceDN w:val="0"/>
              <w:adjustRightInd w:val="0"/>
              <w:jc w:val="center"/>
              <w:rPr>
                <w:bCs/>
                <w:szCs w:val="28"/>
              </w:rPr>
            </w:pPr>
            <w:r>
              <w:rPr>
                <w:bCs/>
                <w:szCs w:val="28"/>
              </w:rPr>
              <w:t>автономного</w:t>
            </w:r>
          </w:p>
          <w:p w:rsidR="00593F2D" w:rsidRDefault="00593F2D">
            <w:pPr>
              <w:autoSpaceDE w:val="0"/>
              <w:autoSpaceDN w:val="0"/>
              <w:adjustRightInd w:val="0"/>
              <w:jc w:val="center"/>
              <w:rPr>
                <w:bCs/>
                <w:szCs w:val="28"/>
              </w:rPr>
            </w:pPr>
            <w:r>
              <w:rPr>
                <w:bCs/>
                <w:szCs w:val="28"/>
              </w:rPr>
              <w:t>учреждения</w:t>
            </w:r>
          </w:p>
          <w:p w:rsidR="00593F2D" w:rsidRDefault="00593F2D">
            <w:pPr>
              <w:autoSpaceDE w:val="0"/>
              <w:autoSpaceDN w:val="0"/>
              <w:adjustRightInd w:val="0"/>
              <w:jc w:val="center"/>
              <w:rPr>
                <w:bCs/>
                <w:szCs w:val="28"/>
              </w:rPr>
            </w:pPr>
            <w:r>
              <w:rPr>
                <w:bCs/>
                <w:szCs w:val="28"/>
              </w:rPr>
              <w:t>«Многофункциональный</w:t>
            </w:r>
          </w:p>
          <w:p w:rsidR="00593F2D" w:rsidRDefault="00593F2D">
            <w:pPr>
              <w:autoSpaceDE w:val="0"/>
              <w:autoSpaceDN w:val="0"/>
              <w:adjustRightInd w:val="0"/>
              <w:jc w:val="center"/>
              <w:rPr>
                <w:bCs/>
                <w:szCs w:val="28"/>
              </w:rPr>
            </w:pPr>
            <w:r>
              <w:rPr>
                <w:bCs/>
                <w:szCs w:val="28"/>
              </w:rPr>
              <w:t>центр предоставления</w:t>
            </w:r>
          </w:p>
          <w:p w:rsidR="00593F2D" w:rsidRDefault="00593F2D">
            <w:pPr>
              <w:autoSpaceDE w:val="0"/>
              <w:autoSpaceDN w:val="0"/>
              <w:adjustRightInd w:val="0"/>
              <w:jc w:val="center"/>
              <w:rPr>
                <w:bCs/>
                <w:szCs w:val="28"/>
              </w:rPr>
            </w:pPr>
            <w:r>
              <w:rPr>
                <w:bCs/>
                <w:szCs w:val="28"/>
              </w:rPr>
              <w:t xml:space="preserve">государственных </w:t>
            </w:r>
          </w:p>
          <w:p w:rsidR="00593F2D" w:rsidRDefault="00593F2D">
            <w:pPr>
              <w:autoSpaceDE w:val="0"/>
              <w:autoSpaceDN w:val="0"/>
              <w:adjustRightInd w:val="0"/>
              <w:jc w:val="center"/>
              <w:rPr>
                <w:bCs/>
                <w:szCs w:val="28"/>
              </w:rPr>
            </w:pPr>
            <w:r>
              <w:rPr>
                <w:bCs/>
                <w:szCs w:val="28"/>
              </w:rPr>
              <w:t xml:space="preserve">и муниципальных </w:t>
            </w:r>
          </w:p>
          <w:p w:rsidR="00593F2D" w:rsidRDefault="00593F2D">
            <w:pPr>
              <w:autoSpaceDE w:val="0"/>
              <w:autoSpaceDN w:val="0"/>
              <w:adjustRightInd w:val="0"/>
              <w:jc w:val="center"/>
              <w:rPr>
                <w:bCs/>
                <w:szCs w:val="28"/>
              </w:rPr>
            </w:pPr>
            <w:r>
              <w:rPr>
                <w:bCs/>
                <w:szCs w:val="28"/>
              </w:rPr>
              <w:t>услуг»</w:t>
            </w:r>
          </w:p>
          <w:p w:rsidR="00593F2D" w:rsidRDefault="00593F2D">
            <w:pPr>
              <w:autoSpaceDE w:val="0"/>
              <w:autoSpaceDN w:val="0"/>
              <w:adjustRightInd w:val="0"/>
              <w:jc w:val="center"/>
              <w:rPr>
                <w:bCs/>
                <w:szCs w:val="28"/>
                <w:lang w:eastAsia="en-US"/>
              </w:rPr>
            </w:pPr>
          </w:p>
        </w:tc>
        <w:tc>
          <w:tcPr>
            <w:tcW w:w="2268" w:type="dxa"/>
            <w:tcBorders>
              <w:top w:val="single" w:sz="4" w:space="0" w:color="000000"/>
              <w:left w:val="single" w:sz="4" w:space="0" w:color="000000"/>
              <w:bottom w:val="single" w:sz="4" w:space="0" w:color="000000"/>
              <w:right w:val="single" w:sz="4" w:space="0" w:color="000000"/>
            </w:tcBorders>
          </w:tcPr>
          <w:p w:rsidR="00593F2D" w:rsidRDefault="00593F2D">
            <w:pPr>
              <w:autoSpaceDE w:val="0"/>
              <w:autoSpaceDN w:val="0"/>
              <w:adjustRightInd w:val="0"/>
              <w:jc w:val="center"/>
              <w:rPr>
                <w:bCs/>
                <w:szCs w:val="28"/>
              </w:rPr>
            </w:pPr>
            <w:r>
              <w:rPr>
                <w:bCs/>
                <w:szCs w:val="28"/>
              </w:rPr>
              <w:t xml:space="preserve">175130 </w:t>
            </w:r>
          </w:p>
          <w:p w:rsidR="00593F2D" w:rsidRDefault="00593F2D">
            <w:pPr>
              <w:autoSpaceDE w:val="0"/>
              <w:autoSpaceDN w:val="0"/>
              <w:adjustRightInd w:val="0"/>
              <w:jc w:val="center"/>
              <w:rPr>
                <w:bCs/>
                <w:szCs w:val="28"/>
              </w:rPr>
            </w:pPr>
            <w:r>
              <w:rPr>
                <w:bCs/>
                <w:szCs w:val="28"/>
              </w:rPr>
              <w:t xml:space="preserve">Новгородская область, </w:t>
            </w:r>
          </w:p>
          <w:p w:rsidR="00593F2D" w:rsidRDefault="00593F2D">
            <w:pPr>
              <w:autoSpaceDE w:val="0"/>
              <w:autoSpaceDN w:val="0"/>
              <w:adjustRightInd w:val="0"/>
              <w:jc w:val="center"/>
              <w:rPr>
                <w:bCs/>
                <w:szCs w:val="28"/>
              </w:rPr>
            </w:pPr>
            <w:r>
              <w:rPr>
                <w:bCs/>
                <w:szCs w:val="28"/>
              </w:rPr>
              <w:t xml:space="preserve">Парфинский район, </w:t>
            </w:r>
          </w:p>
          <w:p w:rsidR="00593F2D" w:rsidRDefault="00593F2D">
            <w:pPr>
              <w:autoSpaceDE w:val="0"/>
              <w:autoSpaceDN w:val="0"/>
              <w:adjustRightInd w:val="0"/>
              <w:jc w:val="center"/>
              <w:rPr>
                <w:bCs/>
                <w:szCs w:val="28"/>
              </w:rPr>
            </w:pPr>
            <w:r>
              <w:rPr>
                <w:bCs/>
                <w:szCs w:val="28"/>
              </w:rPr>
              <w:t>п. Парфино, ул. К.Маркса, д.62</w:t>
            </w:r>
          </w:p>
          <w:p w:rsidR="00593F2D" w:rsidRDefault="00593F2D">
            <w:pPr>
              <w:autoSpaceDE w:val="0"/>
              <w:autoSpaceDN w:val="0"/>
              <w:adjustRightInd w:val="0"/>
              <w:jc w:val="center"/>
              <w:rPr>
                <w:bCs/>
                <w:szCs w:val="28"/>
                <w:lang w:eastAsia="en-US"/>
              </w:rPr>
            </w:pPr>
          </w:p>
        </w:tc>
        <w:tc>
          <w:tcPr>
            <w:tcW w:w="2268" w:type="dxa"/>
            <w:tcBorders>
              <w:top w:val="single" w:sz="4" w:space="0" w:color="000000"/>
              <w:left w:val="single" w:sz="4" w:space="0" w:color="000000"/>
              <w:bottom w:val="single" w:sz="4" w:space="0" w:color="000000"/>
              <w:right w:val="single" w:sz="4" w:space="0" w:color="000000"/>
            </w:tcBorders>
          </w:tcPr>
          <w:p w:rsidR="00593F2D" w:rsidRDefault="00593F2D">
            <w:pPr>
              <w:autoSpaceDE w:val="0"/>
              <w:autoSpaceDN w:val="0"/>
              <w:adjustRightInd w:val="0"/>
              <w:jc w:val="both"/>
              <w:rPr>
                <w:bCs/>
                <w:szCs w:val="28"/>
              </w:rPr>
            </w:pPr>
            <w:r>
              <w:rPr>
                <w:bCs/>
                <w:szCs w:val="28"/>
              </w:rPr>
              <w:t>пн. - 08.30 – 14.30</w:t>
            </w:r>
          </w:p>
          <w:p w:rsidR="00593F2D" w:rsidRDefault="00593F2D">
            <w:pPr>
              <w:autoSpaceDE w:val="0"/>
              <w:autoSpaceDN w:val="0"/>
              <w:adjustRightInd w:val="0"/>
              <w:jc w:val="both"/>
              <w:rPr>
                <w:bCs/>
                <w:szCs w:val="28"/>
              </w:rPr>
            </w:pPr>
            <w:r>
              <w:rPr>
                <w:bCs/>
                <w:szCs w:val="28"/>
              </w:rPr>
              <w:t>вт.- 08.30 - 17.30</w:t>
            </w:r>
          </w:p>
          <w:p w:rsidR="00593F2D" w:rsidRDefault="00593F2D">
            <w:pPr>
              <w:autoSpaceDE w:val="0"/>
              <w:autoSpaceDN w:val="0"/>
              <w:adjustRightInd w:val="0"/>
              <w:jc w:val="both"/>
              <w:rPr>
                <w:bCs/>
                <w:szCs w:val="28"/>
              </w:rPr>
            </w:pPr>
            <w:r>
              <w:rPr>
                <w:bCs/>
                <w:szCs w:val="28"/>
              </w:rPr>
              <w:t>ср.- 08.30 - 17.30</w:t>
            </w:r>
          </w:p>
          <w:p w:rsidR="00593F2D" w:rsidRDefault="00593F2D">
            <w:pPr>
              <w:autoSpaceDE w:val="0"/>
              <w:autoSpaceDN w:val="0"/>
              <w:adjustRightInd w:val="0"/>
              <w:jc w:val="both"/>
              <w:rPr>
                <w:bCs/>
                <w:szCs w:val="28"/>
              </w:rPr>
            </w:pPr>
            <w:r>
              <w:rPr>
                <w:bCs/>
                <w:szCs w:val="28"/>
              </w:rPr>
              <w:t>чт. – 10.00 -17.30</w:t>
            </w:r>
          </w:p>
          <w:p w:rsidR="00593F2D" w:rsidRDefault="00593F2D">
            <w:pPr>
              <w:autoSpaceDE w:val="0"/>
              <w:autoSpaceDN w:val="0"/>
              <w:adjustRightInd w:val="0"/>
              <w:jc w:val="both"/>
              <w:rPr>
                <w:bCs/>
                <w:szCs w:val="28"/>
              </w:rPr>
            </w:pPr>
            <w:r>
              <w:rPr>
                <w:bCs/>
                <w:szCs w:val="28"/>
              </w:rPr>
              <w:t>пт. - 08.30 - 17.30</w:t>
            </w:r>
          </w:p>
          <w:p w:rsidR="00593F2D" w:rsidRDefault="00593F2D">
            <w:pPr>
              <w:autoSpaceDE w:val="0"/>
              <w:autoSpaceDN w:val="0"/>
              <w:adjustRightInd w:val="0"/>
              <w:jc w:val="both"/>
              <w:rPr>
                <w:bCs/>
                <w:szCs w:val="28"/>
              </w:rPr>
            </w:pPr>
            <w:r>
              <w:rPr>
                <w:bCs/>
                <w:szCs w:val="28"/>
              </w:rPr>
              <w:t>сб.- 09.00 - 15.00</w:t>
            </w:r>
          </w:p>
          <w:p w:rsidR="00593F2D" w:rsidRDefault="00593F2D">
            <w:pPr>
              <w:autoSpaceDE w:val="0"/>
              <w:autoSpaceDN w:val="0"/>
              <w:adjustRightInd w:val="0"/>
              <w:jc w:val="center"/>
              <w:rPr>
                <w:bCs/>
                <w:szCs w:val="28"/>
                <w:lang w:eastAsia="en-US"/>
              </w:rPr>
            </w:pPr>
          </w:p>
        </w:tc>
        <w:tc>
          <w:tcPr>
            <w:tcW w:w="2410" w:type="dxa"/>
            <w:tcBorders>
              <w:top w:val="single" w:sz="4" w:space="0" w:color="000000"/>
              <w:left w:val="single" w:sz="4" w:space="0" w:color="000000"/>
              <w:bottom w:val="single" w:sz="4" w:space="0" w:color="000000"/>
              <w:right w:val="single" w:sz="4" w:space="0" w:color="000000"/>
            </w:tcBorders>
            <w:hideMark/>
          </w:tcPr>
          <w:p w:rsidR="00593F2D" w:rsidRDefault="00593F2D">
            <w:pPr>
              <w:autoSpaceDE w:val="0"/>
              <w:autoSpaceDN w:val="0"/>
              <w:adjustRightInd w:val="0"/>
              <w:jc w:val="center"/>
              <w:rPr>
                <w:bCs/>
                <w:szCs w:val="28"/>
              </w:rPr>
            </w:pPr>
            <w:proofErr w:type="spellStart"/>
            <w:r>
              <w:rPr>
                <w:bCs/>
                <w:szCs w:val="28"/>
                <w:lang w:val="en-US"/>
              </w:rPr>
              <w:t>mfc</w:t>
            </w:r>
            <w:proofErr w:type="spellEnd"/>
            <w:r>
              <w:rPr>
                <w:bCs/>
                <w:szCs w:val="28"/>
              </w:rPr>
              <w:t>-</w:t>
            </w:r>
          </w:p>
          <w:p w:rsidR="00593F2D" w:rsidRDefault="00593F2D">
            <w:pPr>
              <w:autoSpaceDE w:val="0"/>
              <w:autoSpaceDN w:val="0"/>
              <w:adjustRightInd w:val="0"/>
              <w:jc w:val="center"/>
              <w:rPr>
                <w:bCs/>
                <w:szCs w:val="28"/>
              </w:rPr>
            </w:pPr>
            <w:proofErr w:type="spellStart"/>
            <w:r>
              <w:rPr>
                <w:bCs/>
                <w:szCs w:val="28"/>
                <w:lang w:val="en-US"/>
              </w:rPr>
              <w:t>parfino</w:t>
            </w:r>
            <w:proofErr w:type="spellEnd"/>
          </w:p>
          <w:p w:rsidR="00593F2D" w:rsidRDefault="00593F2D">
            <w:pPr>
              <w:autoSpaceDE w:val="0"/>
              <w:autoSpaceDN w:val="0"/>
              <w:adjustRightInd w:val="0"/>
              <w:jc w:val="center"/>
              <w:rPr>
                <w:bCs/>
                <w:szCs w:val="28"/>
                <w:lang w:eastAsia="en-US"/>
              </w:rPr>
            </w:pPr>
            <w:r>
              <w:rPr>
                <w:bCs/>
                <w:szCs w:val="28"/>
              </w:rPr>
              <w:t>@</w:t>
            </w:r>
            <w:proofErr w:type="spellStart"/>
            <w:r>
              <w:rPr>
                <w:bCs/>
                <w:szCs w:val="28"/>
                <w:lang w:val="en-US"/>
              </w:rPr>
              <w:t>yandex</w:t>
            </w:r>
            <w:proofErr w:type="spellEnd"/>
            <w:r>
              <w:rPr>
                <w:bCs/>
                <w:szCs w:val="28"/>
              </w:rPr>
              <w:t>.</w:t>
            </w:r>
            <w:proofErr w:type="spellStart"/>
            <w:r>
              <w:rPr>
                <w:bCs/>
                <w:szCs w:val="28"/>
                <w:lang w:val="en-US"/>
              </w:rPr>
              <w:t>ru</w:t>
            </w:r>
            <w:proofErr w:type="spellEnd"/>
          </w:p>
        </w:tc>
        <w:tc>
          <w:tcPr>
            <w:tcW w:w="1617" w:type="dxa"/>
            <w:tcBorders>
              <w:top w:val="single" w:sz="4" w:space="0" w:color="000000"/>
              <w:left w:val="single" w:sz="4" w:space="0" w:color="000000"/>
              <w:bottom w:val="single" w:sz="4" w:space="0" w:color="000000"/>
              <w:right w:val="single" w:sz="4" w:space="0" w:color="000000"/>
            </w:tcBorders>
            <w:hideMark/>
          </w:tcPr>
          <w:p w:rsidR="00593F2D" w:rsidRDefault="00593F2D">
            <w:pPr>
              <w:shd w:val="clear" w:color="auto" w:fill="FFFFFF"/>
              <w:rPr>
                <w:color w:val="222222"/>
                <w:szCs w:val="28"/>
              </w:rPr>
            </w:pPr>
            <w:r>
              <w:rPr>
                <w:color w:val="222222"/>
                <w:szCs w:val="28"/>
                <w:bdr w:val="none" w:sz="0" w:space="0" w:color="auto" w:frame="1"/>
              </w:rPr>
              <w:t>8 (800) 250-10-53 (горячая линия)</w:t>
            </w:r>
          </w:p>
          <w:p w:rsidR="00593F2D" w:rsidRDefault="00593F2D">
            <w:pPr>
              <w:autoSpaceDE w:val="0"/>
              <w:autoSpaceDN w:val="0"/>
              <w:adjustRightInd w:val="0"/>
              <w:jc w:val="center"/>
              <w:rPr>
                <w:bCs/>
                <w:szCs w:val="28"/>
                <w:lang w:eastAsia="en-US"/>
              </w:rPr>
            </w:pPr>
            <w:r>
              <w:rPr>
                <w:color w:val="222222"/>
                <w:szCs w:val="28"/>
                <w:bdr w:val="none" w:sz="0" w:space="0" w:color="auto" w:frame="1"/>
                <w:shd w:val="clear" w:color="auto" w:fill="FFFFFF"/>
              </w:rPr>
              <w:t>+7 (8162) 60-88-06 (доб. 5913)</w:t>
            </w:r>
          </w:p>
        </w:tc>
      </w:tr>
    </w:tbl>
    <w:p w:rsidR="007706B1" w:rsidRPr="008D3EBC" w:rsidRDefault="007706B1" w:rsidP="007706B1">
      <w:pPr>
        <w:autoSpaceDE w:val="0"/>
        <w:autoSpaceDN w:val="0"/>
        <w:adjustRightInd w:val="0"/>
        <w:jc w:val="both"/>
        <w:rPr>
          <w:bCs/>
          <w:szCs w:val="28"/>
        </w:rPr>
      </w:pPr>
    </w:p>
    <w:p w:rsidR="007706B1" w:rsidRPr="008D3EBC" w:rsidRDefault="007706B1" w:rsidP="007706B1">
      <w:pPr>
        <w:autoSpaceDE w:val="0"/>
        <w:autoSpaceDN w:val="0"/>
        <w:adjustRightInd w:val="0"/>
        <w:jc w:val="both"/>
        <w:rPr>
          <w:bCs/>
          <w:szCs w:val="28"/>
        </w:rPr>
      </w:pPr>
    </w:p>
    <w:p w:rsidR="007706B1" w:rsidRDefault="007706B1" w:rsidP="007706B1">
      <w:pPr>
        <w:autoSpaceDE w:val="0"/>
        <w:autoSpaceDN w:val="0"/>
        <w:adjustRightInd w:val="0"/>
        <w:jc w:val="both"/>
        <w:rPr>
          <w:bCs/>
          <w:szCs w:val="28"/>
        </w:rPr>
      </w:pPr>
    </w:p>
    <w:p w:rsidR="007706B1" w:rsidRDefault="007706B1" w:rsidP="007706B1">
      <w:pPr>
        <w:autoSpaceDE w:val="0"/>
        <w:autoSpaceDN w:val="0"/>
        <w:adjustRightInd w:val="0"/>
        <w:jc w:val="both"/>
        <w:rPr>
          <w:bCs/>
          <w:szCs w:val="28"/>
        </w:rPr>
      </w:pPr>
    </w:p>
    <w:p w:rsidR="007706B1" w:rsidRDefault="007706B1" w:rsidP="007706B1">
      <w:pPr>
        <w:autoSpaceDE w:val="0"/>
        <w:autoSpaceDN w:val="0"/>
        <w:adjustRightInd w:val="0"/>
        <w:jc w:val="both"/>
        <w:rPr>
          <w:bCs/>
          <w:szCs w:val="28"/>
        </w:rPr>
      </w:pPr>
    </w:p>
    <w:p w:rsidR="00282A4A" w:rsidRDefault="00282A4A" w:rsidP="006C49C7">
      <w:pPr>
        <w:autoSpaceDE w:val="0"/>
        <w:autoSpaceDN w:val="0"/>
        <w:adjustRightInd w:val="0"/>
        <w:rPr>
          <w:bCs/>
          <w:szCs w:val="28"/>
        </w:rPr>
      </w:pPr>
    </w:p>
    <w:p w:rsidR="00282A4A" w:rsidRDefault="00282A4A" w:rsidP="00A3244C">
      <w:pPr>
        <w:autoSpaceDE w:val="0"/>
        <w:autoSpaceDN w:val="0"/>
        <w:adjustRightInd w:val="0"/>
        <w:jc w:val="right"/>
        <w:rPr>
          <w:bCs/>
          <w:szCs w:val="28"/>
        </w:rPr>
      </w:pPr>
    </w:p>
    <w:p w:rsidR="00282A4A" w:rsidRDefault="00282A4A" w:rsidP="00A3244C">
      <w:pPr>
        <w:autoSpaceDE w:val="0"/>
        <w:autoSpaceDN w:val="0"/>
        <w:adjustRightInd w:val="0"/>
        <w:jc w:val="right"/>
        <w:rPr>
          <w:bCs/>
          <w:szCs w:val="28"/>
        </w:rPr>
      </w:pPr>
    </w:p>
    <w:p w:rsidR="007706B1" w:rsidRPr="00A47551" w:rsidRDefault="007706B1" w:rsidP="00A3244C">
      <w:pPr>
        <w:autoSpaceDE w:val="0"/>
        <w:autoSpaceDN w:val="0"/>
        <w:adjustRightInd w:val="0"/>
        <w:jc w:val="right"/>
        <w:rPr>
          <w:bCs/>
          <w:szCs w:val="28"/>
        </w:rPr>
      </w:pPr>
      <w:r w:rsidRPr="00F74E89">
        <w:rPr>
          <w:bCs/>
          <w:szCs w:val="28"/>
        </w:rPr>
        <w:lastRenderedPageBreak/>
        <w:t xml:space="preserve">Приложение № </w:t>
      </w:r>
      <w:r w:rsidRPr="00A47551">
        <w:rPr>
          <w:bCs/>
          <w:szCs w:val="28"/>
        </w:rPr>
        <w:t>3</w:t>
      </w:r>
    </w:p>
    <w:p w:rsidR="007706B1" w:rsidRPr="00F74E89" w:rsidRDefault="007706B1" w:rsidP="00A3244C">
      <w:pPr>
        <w:autoSpaceDE w:val="0"/>
        <w:autoSpaceDN w:val="0"/>
        <w:adjustRightInd w:val="0"/>
        <w:jc w:val="right"/>
        <w:rPr>
          <w:bCs/>
          <w:szCs w:val="28"/>
        </w:rPr>
      </w:pPr>
      <w:r w:rsidRPr="00F74E89">
        <w:rPr>
          <w:bCs/>
          <w:szCs w:val="28"/>
        </w:rPr>
        <w:t>к административному регламенту</w:t>
      </w:r>
    </w:p>
    <w:p w:rsidR="007706B1" w:rsidRPr="00F74E89" w:rsidRDefault="007706B1" w:rsidP="00A3244C">
      <w:pPr>
        <w:autoSpaceDE w:val="0"/>
        <w:autoSpaceDN w:val="0"/>
        <w:adjustRightInd w:val="0"/>
        <w:jc w:val="right"/>
        <w:rPr>
          <w:bCs/>
          <w:szCs w:val="28"/>
        </w:rPr>
      </w:pPr>
      <w:r w:rsidRPr="00F74E89">
        <w:rPr>
          <w:bCs/>
          <w:szCs w:val="28"/>
        </w:rPr>
        <w:t xml:space="preserve">предоставления </w:t>
      </w:r>
      <w:proofErr w:type="gramStart"/>
      <w:r>
        <w:rPr>
          <w:szCs w:val="28"/>
        </w:rPr>
        <w:t>муниципальной</w:t>
      </w:r>
      <w:proofErr w:type="gramEnd"/>
    </w:p>
    <w:p w:rsidR="00430034" w:rsidRDefault="007706B1" w:rsidP="00430034">
      <w:pPr>
        <w:autoSpaceDE w:val="0"/>
        <w:autoSpaceDN w:val="0"/>
        <w:adjustRightInd w:val="0"/>
        <w:jc w:val="right"/>
      </w:pPr>
      <w:r w:rsidRPr="00F74E89">
        <w:rPr>
          <w:bCs/>
          <w:szCs w:val="28"/>
        </w:rPr>
        <w:t xml:space="preserve">услуги </w:t>
      </w:r>
      <w:r w:rsidR="00430034" w:rsidRPr="00DC352B">
        <w:rPr>
          <w:bCs/>
          <w:szCs w:val="28"/>
        </w:rPr>
        <w:t>«</w:t>
      </w:r>
      <w:r w:rsidR="00430034">
        <w:t xml:space="preserve">Сокращение срока действия </w:t>
      </w:r>
    </w:p>
    <w:p w:rsidR="00430034" w:rsidRDefault="00430034" w:rsidP="00430034">
      <w:pPr>
        <w:autoSpaceDE w:val="0"/>
        <w:autoSpaceDN w:val="0"/>
        <w:adjustRightInd w:val="0"/>
        <w:jc w:val="right"/>
      </w:pPr>
      <w:r>
        <w:t>договора найма специализированного жилого</w:t>
      </w:r>
    </w:p>
    <w:p w:rsidR="00430034" w:rsidRDefault="00430034" w:rsidP="00430034">
      <w:pPr>
        <w:autoSpaceDE w:val="0"/>
        <w:autoSpaceDN w:val="0"/>
        <w:adjustRightInd w:val="0"/>
        <w:jc w:val="right"/>
      </w:pPr>
      <w:r>
        <w:t xml:space="preserve"> помещения, заключенного с лицами, которые</w:t>
      </w:r>
    </w:p>
    <w:p w:rsidR="00430034" w:rsidRDefault="00430034" w:rsidP="00430034">
      <w:pPr>
        <w:autoSpaceDE w:val="0"/>
        <w:autoSpaceDN w:val="0"/>
        <w:adjustRightInd w:val="0"/>
        <w:jc w:val="right"/>
      </w:pPr>
      <w:r>
        <w:t xml:space="preserve"> относились к категории детей-сирот и</w:t>
      </w:r>
    </w:p>
    <w:p w:rsidR="00430034" w:rsidRDefault="00430034" w:rsidP="00430034">
      <w:pPr>
        <w:autoSpaceDE w:val="0"/>
        <w:autoSpaceDN w:val="0"/>
        <w:adjustRightInd w:val="0"/>
        <w:jc w:val="right"/>
      </w:pPr>
      <w:r>
        <w:t xml:space="preserve"> детей, оставшихся без попечения родителей,</w:t>
      </w:r>
    </w:p>
    <w:p w:rsidR="00430034" w:rsidRPr="00DC352B" w:rsidRDefault="00430034" w:rsidP="00430034">
      <w:pPr>
        <w:autoSpaceDE w:val="0"/>
        <w:autoSpaceDN w:val="0"/>
        <w:adjustRightInd w:val="0"/>
        <w:jc w:val="right"/>
        <w:rPr>
          <w:bCs/>
          <w:szCs w:val="28"/>
        </w:rPr>
      </w:pPr>
      <w:r>
        <w:t xml:space="preserve"> лицами из числа детей-сирот</w:t>
      </w:r>
      <w:r w:rsidRPr="00DC352B">
        <w:rPr>
          <w:bCs/>
          <w:szCs w:val="28"/>
        </w:rPr>
        <w:t>»</w:t>
      </w:r>
    </w:p>
    <w:p w:rsidR="007706B1" w:rsidRDefault="007706B1" w:rsidP="00430034">
      <w:pPr>
        <w:autoSpaceDE w:val="0"/>
        <w:autoSpaceDN w:val="0"/>
        <w:adjustRightInd w:val="0"/>
        <w:jc w:val="right"/>
        <w:rPr>
          <w:bCs/>
          <w:szCs w:val="28"/>
        </w:rPr>
      </w:pPr>
    </w:p>
    <w:p w:rsidR="00A3244C" w:rsidRDefault="00A3244C" w:rsidP="00A3244C">
      <w:pPr>
        <w:pStyle w:val="ConsPlusNormal"/>
        <w:jc w:val="right"/>
        <w:rPr>
          <w:rFonts w:ascii="Times New Roman" w:hAnsi="Times New Roman" w:cs="Times New Roman"/>
          <w:sz w:val="28"/>
          <w:szCs w:val="28"/>
        </w:rPr>
      </w:pPr>
      <w:r w:rsidRPr="00312B6B">
        <w:rPr>
          <w:rFonts w:ascii="Times New Roman" w:hAnsi="Times New Roman" w:cs="Times New Roman"/>
          <w:sz w:val="28"/>
          <w:szCs w:val="28"/>
        </w:rPr>
        <w:t xml:space="preserve">В </w:t>
      </w:r>
      <w:r w:rsidR="00DF2916">
        <w:rPr>
          <w:rFonts w:ascii="Times New Roman" w:hAnsi="Times New Roman" w:cs="Times New Roman"/>
          <w:sz w:val="28"/>
          <w:szCs w:val="28"/>
        </w:rPr>
        <w:t>Администрацию Парфин</w:t>
      </w:r>
      <w:r>
        <w:rPr>
          <w:rFonts w:ascii="Times New Roman" w:hAnsi="Times New Roman" w:cs="Times New Roman"/>
          <w:sz w:val="28"/>
          <w:szCs w:val="28"/>
        </w:rPr>
        <w:t>ского</w:t>
      </w:r>
    </w:p>
    <w:p w:rsidR="00A3244C" w:rsidRPr="00312B6B" w:rsidRDefault="00A3244C" w:rsidP="00A3244C">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                                       муниципального района</w:t>
      </w:r>
    </w:p>
    <w:p w:rsidR="00A3244C" w:rsidRPr="00312B6B" w:rsidRDefault="00A3244C" w:rsidP="00A3244C">
      <w:pPr>
        <w:pStyle w:val="ConsPlusNormal"/>
        <w:jc w:val="right"/>
        <w:rPr>
          <w:rFonts w:ascii="Times New Roman" w:hAnsi="Times New Roman" w:cs="Times New Roman"/>
          <w:sz w:val="28"/>
          <w:szCs w:val="28"/>
        </w:rPr>
      </w:pPr>
    </w:p>
    <w:p w:rsidR="00A3244C" w:rsidRPr="00312B6B" w:rsidRDefault="00A3244C" w:rsidP="00A3244C">
      <w:pPr>
        <w:pStyle w:val="ConsPlusNormal"/>
        <w:jc w:val="right"/>
        <w:rPr>
          <w:rFonts w:ascii="Times New Roman" w:hAnsi="Times New Roman" w:cs="Times New Roman"/>
          <w:sz w:val="28"/>
          <w:szCs w:val="28"/>
        </w:rPr>
      </w:pPr>
      <w:r w:rsidRPr="00312B6B">
        <w:rPr>
          <w:rFonts w:ascii="Times New Roman" w:hAnsi="Times New Roman" w:cs="Times New Roman"/>
          <w:sz w:val="28"/>
          <w:szCs w:val="28"/>
        </w:rPr>
        <w:t xml:space="preserve">   от _________________________________</w:t>
      </w:r>
    </w:p>
    <w:p w:rsidR="00A3244C" w:rsidRPr="004813D2" w:rsidRDefault="00A3244C" w:rsidP="00A3244C">
      <w:pPr>
        <w:pStyle w:val="ConsPlusNormal"/>
        <w:jc w:val="right"/>
        <w:rPr>
          <w:rFonts w:ascii="Times New Roman" w:hAnsi="Times New Roman" w:cs="Times New Roman"/>
          <w:sz w:val="24"/>
          <w:szCs w:val="24"/>
        </w:rPr>
      </w:pPr>
      <w:proofErr w:type="gramStart"/>
      <w:r w:rsidRPr="004813D2">
        <w:rPr>
          <w:rFonts w:ascii="Times New Roman" w:hAnsi="Times New Roman" w:cs="Times New Roman"/>
          <w:sz w:val="24"/>
          <w:szCs w:val="24"/>
        </w:rPr>
        <w:t>(фамилия, имя, отчество (при наличии)</w:t>
      </w:r>
      <w:proofErr w:type="gramEnd"/>
    </w:p>
    <w:p w:rsidR="00A3244C" w:rsidRPr="00312B6B" w:rsidRDefault="00A3244C" w:rsidP="00A3244C">
      <w:pPr>
        <w:pStyle w:val="ConsPlusNormal"/>
        <w:jc w:val="right"/>
        <w:rPr>
          <w:rFonts w:ascii="Times New Roman" w:hAnsi="Times New Roman" w:cs="Times New Roman"/>
          <w:sz w:val="28"/>
          <w:szCs w:val="28"/>
        </w:rPr>
      </w:pPr>
      <w:r w:rsidRPr="00312B6B">
        <w:rPr>
          <w:rFonts w:ascii="Times New Roman" w:hAnsi="Times New Roman" w:cs="Times New Roman"/>
          <w:sz w:val="28"/>
          <w:szCs w:val="28"/>
        </w:rPr>
        <w:t xml:space="preserve"> _____________________________________</w:t>
      </w:r>
    </w:p>
    <w:p w:rsidR="00A3244C" w:rsidRPr="00312B6B" w:rsidRDefault="00A3244C" w:rsidP="00A3244C">
      <w:pPr>
        <w:pStyle w:val="ConsPlusNormal"/>
        <w:jc w:val="right"/>
        <w:rPr>
          <w:rFonts w:ascii="Times New Roman" w:hAnsi="Times New Roman" w:cs="Times New Roman"/>
          <w:sz w:val="28"/>
          <w:szCs w:val="28"/>
        </w:rPr>
      </w:pPr>
      <w:r w:rsidRPr="00312B6B">
        <w:rPr>
          <w:rFonts w:ascii="Times New Roman" w:hAnsi="Times New Roman" w:cs="Times New Roman"/>
          <w:sz w:val="28"/>
          <w:szCs w:val="28"/>
        </w:rPr>
        <w:t xml:space="preserve">   _____________________________________</w:t>
      </w:r>
    </w:p>
    <w:p w:rsidR="00A3244C" w:rsidRPr="00312B6B" w:rsidRDefault="00A3244C" w:rsidP="00A3244C">
      <w:pPr>
        <w:pStyle w:val="ConsPlusNormal"/>
        <w:rPr>
          <w:rFonts w:ascii="Times New Roman" w:hAnsi="Times New Roman" w:cs="Times New Roman"/>
          <w:sz w:val="28"/>
          <w:szCs w:val="28"/>
        </w:rPr>
      </w:pPr>
    </w:p>
    <w:p w:rsidR="00A3244C" w:rsidRDefault="00A3244C" w:rsidP="00A3244C">
      <w:pPr>
        <w:pStyle w:val="ConsPlusNormal"/>
        <w:jc w:val="center"/>
        <w:rPr>
          <w:rFonts w:ascii="Times New Roman" w:hAnsi="Times New Roman" w:cs="Times New Roman"/>
          <w:sz w:val="28"/>
          <w:szCs w:val="28"/>
        </w:rPr>
      </w:pPr>
    </w:p>
    <w:p w:rsidR="00A3244C" w:rsidRPr="00312B6B" w:rsidRDefault="00A3244C" w:rsidP="00A3244C">
      <w:pPr>
        <w:pStyle w:val="ConsPlusNormal"/>
        <w:jc w:val="center"/>
        <w:rPr>
          <w:rFonts w:ascii="Times New Roman" w:hAnsi="Times New Roman" w:cs="Times New Roman"/>
          <w:sz w:val="28"/>
          <w:szCs w:val="28"/>
        </w:rPr>
      </w:pPr>
      <w:r w:rsidRPr="00312B6B">
        <w:rPr>
          <w:rFonts w:ascii="Times New Roman" w:hAnsi="Times New Roman" w:cs="Times New Roman"/>
          <w:sz w:val="28"/>
          <w:szCs w:val="28"/>
        </w:rPr>
        <w:t>ЗАЯВЛЕНИЕ</w:t>
      </w:r>
    </w:p>
    <w:p w:rsidR="00A3244C" w:rsidRDefault="00A3244C" w:rsidP="00A3244C">
      <w:pPr>
        <w:pStyle w:val="ConsPlusNormal"/>
        <w:jc w:val="center"/>
        <w:rPr>
          <w:rFonts w:ascii="Times New Roman" w:hAnsi="Times New Roman" w:cs="Times New Roman"/>
          <w:sz w:val="28"/>
          <w:szCs w:val="28"/>
        </w:rPr>
      </w:pPr>
      <w:r w:rsidRPr="00204C9E">
        <w:rPr>
          <w:rFonts w:ascii="Times New Roman" w:hAnsi="Times New Roman" w:cs="Times New Roman"/>
          <w:sz w:val="28"/>
          <w:szCs w:val="28"/>
        </w:rPr>
        <w:t xml:space="preserve">о сокращении срока действия договора найма специализированного </w:t>
      </w:r>
    </w:p>
    <w:p w:rsidR="00A3244C" w:rsidRPr="00204C9E" w:rsidRDefault="00A3244C" w:rsidP="00A3244C">
      <w:pPr>
        <w:pStyle w:val="ConsPlusNormal"/>
        <w:jc w:val="center"/>
        <w:rPr>
          <w:rFonts w:ascii="Times New Roman" w:hAnsi="Times New Roman" w:cs="Times New Roman"/>
          <w:sz w:val="28"/>
          <w:szCs w:val="28"/>
        </w:rPr>
      </w:pPr>
      <w:r w:rsidRPr="00204C9E">
        <w:rPr>
          <w:rFonts w:ascii="Times New Roman" w:hAnsi="Times New Roman" w:cs="Times New Roman"/>
          <w:sz w:val="28"/>
          <w:szCs w:val="28"/>
        </w:rPr>
        <w:t>жилого помещения</w:t>
      </w:r>
    </w:p>
    <w:p w:rsidR="00A3244C" w:rsidRPr="00312B6B" w:rsidRDefault="00A3244C" w:rsidP="00A3244C">
      <w:pPr>
        <w:pStyle w:val="ConsPlusNormal"/>
        <w:jc w:val="center"/>
        <w:rPr>
          <w:rFonts w:ascii="Times New Roman" w:hAnsi="Times New Roman" w:cs="Times New Roman"/>
          <w:sz w:val="28"/>
          <w:szCs w:val="28"/>
        </w:rPr>
      </w:pPr>
    </w:p>
    <w:p w:rsidR="00A3244C" w:rsidRPr="00312B6B" w:rsidRDefault="00A3244C" w:rsidP="00A3244C">
      <w:pPr>
        <w:pStyle w:val="ConsPlusNormal"/>
        <w:rPr>
          <w:rFonts w:ascii="Times New Roman" w:hAnsi="Times New Roman" w:cs="Times New Roman"/>
          <w:sz w:val="28"/>
          <w:szCs w:val="28"/>
        </w:rPr>
      </w:pPr>
    </w:p>
    <w:p w:rsidR="00A3244C" w:rsidRPr="00312B6B" w:rsidRDefault="00A3244C" w:rsidP="00A3244C">
      <w:pPr>
        <w:pStyle w:val="ConsPlusNormal"/>
        <w:rPr>
          <w:rFonts w:ascii="Times New Roman" w:hAnsi="Times New Roman" w:cs="Times New Roman"/>
          <w:sz w:val="28"/>
          <w:szCs w:val="28"/>
        </w:rPr>
      </w:pPr>
      <w:r w:rsidRPr="00312B6B">
        <w:rPr>
          <w:rFonts w:ascii="Times New Roman" w:hAnsi="Times New Roman" w:cs="Times New Roman"/>
          <w:sz w:val="28"/>
          <w:szCs w:val="28"/>
        </w:rPr>
        <w:t>Я, ______________________________________________________________,</w:t>
      </w:r>
    </w:p>
    <w:p w:rsidR="00A3244C" w:rsidRPr="00D01BD5" w:rsidRDefault="00A3244C" w:rsidP="00A3244C">
      <w:pPr>
        <w:pStyle w:val="ConsPlusNormal"/>
        <w:rPr>
          <w:rFonts w:ascii="Times New Roman" w:hAnsi="Times New Roman" w:cs="Times New Roman"/>
          <w:sz w:val="24"/>
          <w:szCs w:val="24"/>
        </w:rPr>
      </w:pPr>
      <w:r w:rsidRPr="00D01BD5">
        <w:rPr>
          <w:rFonts w:ascii="Times New Roman" w:hAnsi="Times New Roman" w:cs="Times New Roman"/>
          <w:sz w:val="24"/>
          <w:szCs w:val="24"/>
        </w:rPr>
        <w:t>(фамилия, имя, отчество (при наличии) заявителя)</w:t>
      </w:r>
    </w:p>
    <w:p w:rsidR="00A3244C" w:rsidRPr="00312B6B" w:rsidRDefault="00A3244C" w:rsidP="00A3244C">
      <w:pPr>
        <w:pStyle w:val="ConsPlusNormal"/>
        <w:rPr>
          <w:rFonts w:ascii="Times New Roman" w:hAnsi="Times New Roman" w:cs="Times New Roman"/>
          <w:sz w:val="28"/>
          <w:szCs w:val="28"/>
        </w:rPr>
      </w:pPr>
      <w:r w:rsidRPr="00312B6B">
        <w:rPr>
          <w:rFonts w:ascii="Times New Roman" w:hAnsi="Times New Roman" w:cs="Times New Roman"/>
          <w:sz w:val="28"/>
          <w:szCs w:val="28"/>
        </w:rPr>
        <w:t xml:space="preserve">    паспорт    гражданина   Российской   Федерации   или   иной   </w:t>
      </w:r>
      <w:proofErr w:type="spellStart"/>
      <w:r w:rsidRPr="00312B6B">
        <w:rPr>
          <w:rFonts w:ascii="Times New Roman" w:hAnsi="Times New Roman" w:cs="Times New Roman"/>
          <w:sz w:val="28"/>
          <w:szCs w:val="28"/>
        </w:rPr>
        <w:t>документ</w:t>
      </w:r>
      <w:proofErr w:type="gramStart"/>
      <w:r w:rsidRPr="00312B6B">
        <w:rPr>
          <w:rFonts w:ascii="Times New Roman" w:hAnsi="Times New Roman" w:cs="Times New Roman"/>
          <w:sz w:val="28"/>
          <w:szCs w:val="28"/>
        </w:rPr>
        <w:t>,у</w:t>
      </w:r>
      <w:proofErr w:type="gramEnd"/>
      <w:r w:rsidRPr="00312B6B">
        <w:rPr>
          <w:rFonts w:ascii="Times New Roman" w:hAnsi="Times New Roman" w:cs="Times New Roman"/>
          <w:sz w:val="28"/>
          <w:szCs w:val="28"/>
        </w:rPr>
        <w:t>достоверяющий</w:t>
      </w:r>
      <w:proofErr w:type="spellEnd"/>
      <w:r w:rsidRPr="00312B6B">
        <w:rPr>
          <w:rFonts w:ascii="Times New Roman" w:hAnsi="Times New Roman" w:cs="Times New Roman"/>
          <w:sz w:val="28"/>
          <w:szCs w:val="28"/>
        </w:rPr>
        <w:t xml:space="preserve"> личность: </w:t>
      </w:r>
      <w:r>
        <w:rPr>
          <w:rFonts w:ascii="Times New Roman" w:hAnsi="Times New Roman" w:cs="Times New Roman"/>
          <w:sz w:val="28"/>
          <w:szCs w:val="28"/>
        </w:rPr>
        <w:t xml:space="preserve">  _______</w:t>
      </w:r>
      <w:r w:rsidRPr="00312B6B">
        <w:rPr>
          <w:rFonts w:ascii="Times New Roman" w:hAnsi="Times New Roman" w:cs="Times New Roman"/>
          <w:sz w:val="28"/>
          <w:szCs w:val="28"/>
        </w:rPr>
        <w:t>_______________________________________,</w:t>
      </w:r>
    </w:p>
    <w:p w:rsidR="00A3244C" w:rsidRDefault="00A3244C" w:rsidP="00A3244C">
      <w:pPr>
        <w:pStyle w:val="ConsPlusNormal"/>
        <w:rPr>
          <w:rFonts w:ascii="Times New Roman" w:hAnsi="Times New Roman" w:cs="Times New Roman"/>
          <w:sz w:val="24"/>
          <w:szCs w:val="24"/>
        </w:rPr>
      </w:pPr>
      <w:r w:rsidRPr="00D01BD5">
        <w:rPr>
          <w:rFonts w:ascii="Times New Roman" w:hAnsi="Times New Roman" w:cs="Times New Roman"/>
          <w:sz w:val="24"/>
          <w:szCs w:val="24"/>
        </w:rPr>
        <w:t xml:space="preserve">   (серия, номер, когда и кем выдан)</w:t>
      </w:r>
    </w:p>
    <w:p w:rsidR="00A3244C" w:rsidRDefault="00A3244C" w:rsidP="00A3244C">
      <w:pPr>
        <w:pStyle w:val="ConsPlusNormal"/>
        <w:rPr>
          <w:rFonts w:ascii="Times New Roman" w:hAnsi="Times New Roman" w:cs="Times New Roman"/>
          <w:sz w:val="24"/>
          <w:szCs w:val="24"/>
        </w:rPr>
      </w:pPr>
    </w:p>
    <w:p w:rsidR="00A3244C" w:rsidRPr="00D01BD5" w:rsidRDefault="00A3244C" w:rsidP="00A3244C">
      <w:pPr>
        <w:pStyle w:val="ConsPlusNormal"/>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w:t>
      </w:r>
    </w:p>
    <w:p w:rsidR="00A3244C" w:rsidRPr="00312B6B" w:rsidRDefault="00A3244C" w:rsidP="00A3244C">
      <w:pPr>
        <w:pStyle w:val="ConsPlusNormal"/>
        <w:rPr>
          <w:rFonts w:ascii="Times New Roman" w:hAnsi="Times New Roman" w:cs="Times New Roman"/>
          <w:sz w:val="28"/>
          <w:szCs w:val="28"/>
        </w:rPr>
      </w:pPr>
      <w:r w:rsidRPr="00312B6B">
        <w:rPr>
          <w:rFonts w:ascii="Times New Roman" w:hAnsi="Times New Roman" w:cs="Times New Roman"/>
          <w:sz w:val="28"/>
          <w:szCs w:val="28"/>
        </w:rPr>
        <w:t xml:space="preserve"> зарегистрирова</w:t>
      </w:r>
      <w:proofErr w:type="gramStart"/>
      <w:r w:rsidRPr="00312B6B">
        <w:rPr>
          <w:rFonts w:ascii="Times New Roman" w:hAnsi="Times New Roman" w:cs="Times New Roman"/>
          <w:sz w:val="28"/>
          <w:szCs w:val="28"/>
        </w:rPr>
        <w:t>н(</w:t>
      </w:r>
      <w:proofErr w:type="gramEnd"/>
      <w:r w:rsidRPr="00312B6B">
        <w:rPr>
          <w:rFonts w:ascii="Times New Roman" w:hAnsi="Times New Roman" w:cs="Times New Roman"/>
          <w:sz w:val="28"/>
          <w:szCs w:val="28"/>
        </w:rPr>
        <w:t>а) по месту жительства по  адресу:</w:t>
      </w:r>
    </w:p>
    <w:p w:rsidR="00A3244C" w:rsidRPr="00312B6B" w:rsidRDefault="00A3244C" w:rsidP="00A3244C">
      <w:pPr>
        <w:pStyle w:val="ConsPlusNormal"/>
        <w:rPr>
          <w:rFonts w:ascii="Times New Roman" w:hAnsi="Times New Roman" w:cs="Times New Roman"/>
          <w:sz w:val="28"/>
          <w:szCs w:val="28"/>
        </w:rPr>
      </w:pPr>
      <w:r w:rsidRPr="00312B6B">
        <w:rPr>
          <w:rFonts w:ascii="Times New Roman" w:hAnsi="Times New Roman" w:cs="Times New Roman"/>
          <w:sz w:val="28"/>
          <w:szCs w:val="28"/>
        </w:rPr>
        <w:t>________________________________________________________________</w:t>
      </w:r>
      <w:r>
        <w:rPr>
          <w:rFonts w:ascii="Times New Roman" w:hAnsi="Times New Roman" w:cs="Times New Roman"/>
          <w:sz w:val="28"/>
          <w:szCs w:val="28"/>
        </w:rPr>
        <w:t>____</w:t>
      </w:r>
    </w:p>
    <w:p w:rsidR="00A3244C" w:rsidRPr="00312B6B" w:rsidRDefault="00A3244C" w:rsidP="00A3244C">
      <w:pPr>
        <w:pStyle w:val="ConsPlusNormal"/>
        <w:rPr>
          <w:rFonts w:ascii="Times New Roman" w:hAnsi="Times New Roman" w:cs="Times New Roman"/>
          <w:sz w:val="28"/>
          <w:szCs w:val="28"/>
        </w:rPr>
      </w:pPr>
      <w:r w:rsidRPr="00312B6B">
        <w:rPr>
          <w:rFonts w:ascii="Times New Roman" w:hAnsi="Times New Roman" w:cs="Times New Roman"/>
          <w:sz w:val="28"/>
          <w:szCs w:val="28"/>
        </w:rPr>
        <w:t>________________________________________________________________</w:t>
      </w:r>
      <w:r>
        <w:rPr>
          <w:rFonts w:ascii="Times New Roman" w:hAnsi="Times New Roman" w:cs="Times New Roman"/>
          <w:sz w:val="28"/>
          <w:szCs w:val="28"/>
        </w:rPr>
        <w:t>____</w:t>
      </w:r>
      <w:r w:rsidRPr="00312B6B">
        <w:rPr>
          <w:rFonts w:ascii="Times New Roman" w:hAnsi="Times New Roman" w:cs="Times New Roman"/>
          <w:sz w:val="28"/>
          <w:szCs w:val="28"/>
        </w:rPr>
        <w:t>,</w:t>
      </w:r>
    </w:p>
    <w:p w:rsidR="00A3244C" w:rsidRPr="00312B6B" w:rsidRDefault="00A3244C" w:rsidP="00A3244C">
      <w:pPr>
        <w:pStyle w:val="ConsPlusNormal"/>
        <w:rPr>
          <w:rFonts w:ascii="Times New Roman" w:hAnsi="Times New Roman" w:cs="Times New Roman"/>
          <w:sz w:val="28"/>
          <w:szCs w:val="28"/>
        </w:rPr>
      </w:pPr>
      <w:r w:rsidRPr="00312B6B">
        <w:rPr>
          <w:rFonts w:ascii="Times New Roman" w:hAnsi="Times New Roman" w:cs="Times New Roman"/>
          <w:sz w:val="28"/>
          <w:szCs w:val="28"/>
        </w:rPr>
        <w:t xml:space="preserve">    номер телефона, адрес электронной почты: ________________________,</w:t>
      </w:r>
    </w:p>
    <w:p w:rsidR="00A3244C" w:rsidRPr="00D01BD5" w:rsidRDefault="00A3244C" w:rsidP="00A3244C">
      <w:pPr>
        <w:pStyle w:val="ConsPlusNormal"/>
        <w:rPr>
          <w:rFonts w:ascii="Times New Roman" w:hAnsi="Times New Roman" w:cs="Times New Roman"/>
          <w:sz w:val="24"/>
          <w:szCs w:val="24"/>
        </w:rPr>
      </w:pPr>
      <w:r w:rsidRPr="00D01BD5">
        <w:rPr>
          <w:rFonts w:ascii="Times New Roman" w:hAnsi="Times New Roman" w:cs="Times New Roman"/>
          <w:sz w:val="24"/>
          <w:szCs w:val="24"/>
        </w:rPr>
        <w:t>(указывается при наличии)</w:t>
      </w:r>
    </w:p>
    <w:p w:rsidR="00A3244C" w:rsidRDefault="00A3244C" w:rsidP="00A3244C">
      <w:pPr>
        <w:pStyle w:val="ConsPlusNormal"/>
        <w:rPr>
          <w:rFonts w:ascii="Times New Roman" w:hAnsi="Times New Roman" w:cs="Times New Roman"/>
          <w:sz w:val="28"/>
          <w:szCs w:val="28"/>
        </w:rPr>
      </w:pPr>
      <w:r>
        <w:rPr>
          <w:rFonts w:ascii="Times New Roman" w:hAnsi="Times New Roman" w:cs="Times New Roman"/>
          <w:sz w:val="28"/>
          <w:szCs w:val="28"/>
        </w:rPr>
        <w:t>я</w:t>
      </w:r>
      <w:r w:rsidRPr="00312B6B">
        <w:rPr>
          <w:rFonts w:ascii="Times New Roman" w:hAnsi="Times New Roman" w:cs="Times New Roman"/>
          <w:sz w:val="28"/>
          <w:szCs w:val="28"/>
        </w:rPr>
        <w:t>вляюсь</w:t>
      </w:r>
      <w:r>
        <w:rPr>
          <w:rFonts w:ascii="Times New Roman" w:hAnsi="Times New Roman" w:cs="Times New Roman"/>
          <w:sz w:val="28"/>
          <w:szCs w:val="28"/>
        </w:rPr>
        <w:t xml:space="preserve"> нанимателем жилого помещения специализированного жилищного фонда по договору  найма  специализированного жилого  помещения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______  № _______, расположенного по адресу: __________________________________________</w:t>
      </w:r>
    </w:p>
    <w:p w:rsidR="00A3244C" w:rsidRPr="00312B6B" w:rsidRDefault="00A3244C" w:rsidP="00A3244C">
      <w:pPr>
        <w:pStyle w:val="ConsPlusNormal"/>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w:t>
      </w:r>
    </w:p>
    <w:p w:rsidR="00A3244C" w:rsidRDefault="00A3244C" w:rsidP="00A3244C">
      <w:pPr>
        <w:pStyle w:val="ConsPlusNormal"/>
        <w:ind w:firstLine="284"/>
        <w:jc w:val="both"/>
        <w:rPr>
          <w:rFonts w:ascii="Times New Roman" w:hAnsi="Times New Roman" w:cs="Times New Roman"/>
          <w:sz w:val="28"/>
          <w:szCs w:val="28"/>
        </w:rPr>
      </w:pPr>
      <w:r>
        <w:rPr>
          <w:rFonts w:ascii="Times New Roman" w:hAnsi="Times New Roman" w:cs="Times New Roman"/>
          <w:sz w:val="28"/>
          <w:szCs w:val="28"/>
        </w:rPr>
        <w:t xml:space="preserve">членами моей семьи являются </w:t>
      </w:r>
      <w:r w:rsidRPr="00C8603A">
        <w:rPr>
          <w:rFonts w:ascii="Times New Roman" w:hAnsi="Times New Roman" w:cs="Times New Roman"/>
          <w:sz w:val="28"/>
          <w:szCs w:val="28"/>
        </w:rPr>
        <w:t xml:space="preserve">(фамилия, имя, отчество (при наличии) </w:t>
      </w:r>
      <w:r>
        <w:rPr>
          <w:rFonts w:ascii="Times New Roman" w:hAnsi="Times New Roman" w:cs="Times New Roman"/>
          <w:sz w:val="28"/>
          <w:szCs w:val="28"/>
        </w:rPr>
        <w:lastRenderedPageBreak/>
        <w:t xml:space="preserve">члена семьи) </w:t>
      </w:r>
      <w:r w:rsidRPr="00C8603A">
        <w:rPr>
          <w:rFonts w:ascii="Times New Roman" w:hAnsi="Times New Roman" w:cs="Times New Roman"/>
          <w:sz w:val="28"/>
          <w:szCs w:val="28"/>
        </w:rPr>
        <w:t xml:space="preserve">паспорт гражданина Российской Федерации </w:t>
      </w:r>
      <w:r>
        <w:rPr>
          <w:rFonts w:ascii="Times New Roman" w:hAnsi="Times New Roman" w:cs="Times New Roman"/>
          <w:sz w:val="28"/>
          <w:szCs w:val="28"/>
        </w:rPr>
        <w:t xml:space="preserve">или </w:t>
      </w:r>
      <w:r w:rsidRPr="00C8603A">
        <w:rPr>
          <w:rFonts w:ascii="Times New Roman" w:hAnsi="Times New Roman" w:cs="Times New Roman"/>
          <w:sz w:val="28"/>
          <w:szCs w:val="28"/>
        </w:rPr>
        <w:t xml:space="preserve">иной   </w:t>
      </w:r>
      <w:proofErr w:type="spellStart"/>
      <w:r w:rsidRPr="00C8603A">
        <w:rPr>
          <w:rFonts w:ascii="Times New Roman" w:hAnsi="Times New Roman" w:cs="Times New Roman"/>
          <w:sz w:val="28"/>
          <w:szCs w:val="28"/>
        </w:rPr>
        <w:t>документ</w:t>
      </w:r>
      <w:proofErr w:type="gramStart"/>
      <w:r w:rsidRPr="00C8603A">
        <w:rPr>
          <w:rFonts w:ascii="Times New Roman" w:hAnsi="Times New Roman" w:cs="Times New Roman"/>
          <w:sz w:val="28"/>
          <w:szCs w:val="28"/>
        </w:rPr>
        <w:t>,у</w:t>
      </w:r>
      <w:proofErr w:type="gramEnd"/>
      <w:r w:rsidRPr="00C8603A">
        <w:rPr>
          <w:rFonts w:ascii="Times New Roman" w:hAnsi="Times New Roman" w:cs="Times New Roman"/>
          <w:sz w:val="28"/>
          <w:szCs w:val="28"/>
        </w:rPr>
        <w:t>достоверяющий</w:t>
      </w:r>
      <w:proofErr w:type="spellEnd"/>
      <w:r w:rsidRPr="00C8603A">
        <w:rPr>
          <w:rFonts w:ascii="Times New Roman" w:hAnsi="Times New Roman" w:cs="Times New Roman"/>
          <w:sz w:val="28"/>
          <w:szCs w:val="28"/>
        </w:rPr>
        <w:t xml:space="preserve"> личность</w:t>
      </w:r>
      <w:r>
        <w:rPr>
          <w:rFonts w:ascii="Times New Roman" w:hAnsi="Times New Roman" w:cs="Times New Roman"/>
          <w:sz w:val="28"/>
          <w:szCs w:val="28"/>
        </w:rPr>
        <w:t xml:space="preserve"> члена семьи:________________________________________________ </w:t>
      </w:r>
    </w:p>
    <w:p w:rsidR="00A3244C" w:rsidRPr="00312B6B" w:rsidRDefault="00A3244C" w:rsidP="00A3244C">
      <w:pPr>
        <w:pStyle w:val="ConsPlusNormal"/>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3244C" w:rsidRDefault="00A3244C" w:rsidP="00A3244C">
      <w:pPr>
        <w:pStyle w:val="ConsPlusNormal"/>
        <w:rPr>
          <w:rFonts w:ascii="Times New Roman" w:hAnsi="Times New Roman" w:cs="Times New Roman"/>
          <w:sz w:val="28"/>
          <w:szCs w:val="28"/>
        </w:rPr>
      </w:pPr>
      <w:r w:rsidRPr="00312B6B">
        <w:rPr>
          <w:rFonts w:ascii="Times New Roman" w:hAnsi="Times New Roman" w:cs="Times New Roman"/>
          <w:sz w:val="28"/>
          <w:szCs w:val="28"/>
        </w:rPr>
        <w:t xml:space="preserve">    прошу  </w:t>
      </w:r>
      <w:r>
        <w:rPr>
          <w:rFonts w:ascii="Times New Roman" w:hAnsi="Times New Roman" w:cs="Times New Roman"/>
          <w:sz w:val="28"/>
          <w:szCs w:val="28"/>
        </w:rPr>
        <w:t xml:space="preserve">сократить срок действия </w:t>
      </w:r>
      <w:r w:rsidRPr="000C5F01">
        <w:rPr>
          <w:rFonts w:ascii="Times New Roman" w:hAnsi="Times New Roman" w:cs="Times New Roman"/>
          <w:sz w:val="28"/>
          <w:szCs w:val="28"/>
        </w:rPr>
        <w:t xml:space="preserve">договора найма специализированного жилого </w:t>
      </w:r>
      <w:proofErr w:type="spellStart"/>
      <w:r w:rsidRPr="000C5F01">
        <w:rPr>
          <w:rFonts w:ascii="Times New Roman" w:hAnsi="Times New Roman" w:cs="Times New Roman"/>
          <w:sz w:val="28"/>
          <w:szCs w:val="28"/>
        </w:rPr>
        <w:t>помещения</w:t>
      </w:r>
      <w:r>
        <w:rPr>
          <w:rFonts w:ascii="Times New Roman" w:hAnsi="Times New Roman" w:cs="Times New Roman"/>
          <w:sz w:val="28"/>
          <w:szCs w:val="28"/>
        </w:rPr>
        <w:t>от</w:t>
      </w:r>
      <w:proofErr w:type="spellEnd"/>
      <w:r>
        <w:rPr>
          <w:rFonts w:ascii="Times New Roman" w:hAnsi="Times New Roman" w:cs="Times New Roman"/>
          <w:sz w:val="28"/>
          <w:szCs w:val="28"/>
        </w:rPr>
        <w:t xml:space="preserve"> _______________ № ________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________________________________.</w:t>
      </w:r>
    </w:p>
    <w:p w:rsidR="00A3244C" w:rsidRPr="00D01BD5" w:rsidRDefault="00A3244C" w:rsidP="00A3244C">
      <w:pPr>
        <w:pStyle w:val="ConsPlusNormal"/>
        <w:jc w:val="right"/>
        <w:rPr>
          <w:rFonts w:ascii="Times New Roman" w:hAnsi="Times New Roman" w:cs="Times New Roman"/>
          <w:sz w:val="24"/>
          <w:szCs w:val="24"/>
        </w:rPr>
      </w:pPr>
      <w:r w:rsidRPr="00D01BD5">
        <w:rPr>
          <w:rFonts w:ascii="Times New Roman" w:hAnsi="Times New Roman" w:cs="Times New Roman"/>
          <w:sz w:val="24"/>
          <w:szCs w:val="24"/>
        </w:rPr>
        <w:t>указать срок (не более 2 лет)</w:t>
      </w:r>
    </w:p>
    <w:p w:rsidR="00A3244C" w:rsidRPr="00312B6B" w:rsidRDefault="00A3244C" w:rsidP="00A3244C">
      <w:pPr>
        <w:pStyle w:val="ConsPlusNormal"/>
        <w:rPr>
          <w:rFonts w:ascii="Times New Roman" w:hAnsi="Times New Roman" w:cs="Times New Roman"/>
          <w:sz w:val="28"/>
          <w:szCs w:val="28"/>
        </w:rPr>
      </w:pPr>
      <w:r w:rsidRPr="00312B6B">
        <w:rPr>
          <w:rFonts w:ascii="Times New Roman" w:hAnsi="Times New Roman" w:cs="Times New Roman"/>
          <w:sz w:val="28"/>
          <w:szCs w:val="28"/>
        </w:rPr>
        <w:t>____________________________________________________________</w:t>
      </w:r>
      <w:r>
        <w:rPr>
          <w:rFonts w:ascii="Times New Roman" w:hAnsi="Times New Roman" w:cs="Times New Roman"/>
          <w:sz w:val="28"/>
          <w:szCs w:val="28"/>
        </w:rPr>
        <w:t>_______</w:t>
      </w:r>
      <w:r w:rsidRPr="00312B6B">
        <w:rPr>
          <w:rFonts w:ascii="Times New Roman" w:hAnsi="Times New Roman" w:cs="Times New Roman"/>
          <w:sz w:val="28"/>
          <w:szCs w:val="28"/>
        </w:rPr>
        <w:t>_</w:t>
      </w:r>
    </w:p>
    <w:p w:rsidR="00A3244C" w:rsidRDefault="00A3244C" w:rsidP="00A3244C">
      <w:pPr>
        <w:pStyle w:val="ConsPlusNormal"/>
        <w:rPr>
          <w:rFonts w:ascii="Times New Roman" w:hAnsi="Times New Roman" w:cs="Times New Roman"/>
          <w:sz w:val="28"/>
          <w:szCs w:val="28"/>
        </w:rPr>
      </w:pPr>
    </w:p>
    <w:p w:rsidR="00A3244C" w:rsidRPr="00CF6A1D" w:rsidRDefault="00A3244C" w:rsidP="00A3244C">
      <w:pPr>
        <w:pStyle w:val="ConsPlusNormal"/>
        <w:rPr>
          <w:rFonts w:ascii="Times New Roman" w:hAnsi="Times New Roman" w:cs="Times New Roman"/>
          <w:sz w:val="28"/>
          <w:szCs w:val="28"/>
        </w:rPr>
      </w:pPr>
      <w:r>
        <w:rPr>
          <w:rFonts w:ascii="Times New Roman" w:hAnsi="Times New Roman" w:cs="Times New Roman"/>
          <w:sz w:val="28"/>
          <w:szCs w:val="28"/>
        </w:rPr>
        <w:t>Способ направления и</w:t>
      </w:r>
      <w:r w:rsidRPr="00CF6A1D">
        <w:rPr>
          <w:rFonts w:ascii="Times New Roman" w:hAnsi="Times New Roman" w:cs="Times New Roman"/>
          <w:sz w:val="28"/>
          <w:szCs w:val="28"/>
        </w:rPr>
        <w:t>нформаци</w:t>
      </w:r>
      <w:r>
        <w:rPr>
          <w:rFonts w:ascii="Times New Roman" w:hAnsi="Times New Roman" w:cs="Times New Roman"/>
          <w:sz w:val="28"/>
          <w:szCs w:val="28"/>
        </w:rPr>
        <w:t>и</w:t>
      </w:r>
      <w:r w:rsidRPr="00CF6A1D">
        <w:rPr>
          <w:rFonts w:ascii="Times New Roman" w:hAnsi="Times New Roman" w:cs="Times New Roman"/>
          <w:sz w:val="28"/>
          <w:szCs w:val="28"/>
        </w:rPr>
        <w:t xml:space="preserve"> о ходе предоставления государственной услуги</w:t>
      </w:r>
      <w:r>
        <w:rPr>
          <w:rFonts w:ascii="Times New Roman" w:hAnsi="Times New Roman" w:cs="Times New Roman"/>
          <w:sz w:val="28"/>
          <w:szCs w:val="28"/>
        </w:rPr>
        <w:t xml:space="preserve"> ________________________________________________________________</w:t>
      </w:r>
    </w:p>
    <w:p w:rsidR="00A3244C" w:rsidRPr="00312B6B" w:rsidRDefault="00A3244C" w:rsidP="00A3244C">
      <w:pPr>
        <w:pStyle w:val="ConsPlusNormal"/>
        <w:rPr>
          <w:rFonts w:ascii="Times New Roman" w:hAnsi="Times New Roman" w:cs="Times New Roman"/>
          <w:sz w:val="28"/>
          <w:szCs w:val="28"/>
        </w:rPr>
      </w:pPr>
    </w:p>
    <w:p w:rsidR="00A3244C" w:rsidRDefault="00A3244C" w:rsidP="00A3244C">
      <w:pPr>
        <w:pStyle w:val="ConsPlusNormal"/>
        <w:rPr>
          <w:rFonts w:ascii="Times New Roman" w:hAnsi="Times New Roman" w:cs="Times New Roman"/>
          <w:sz w:val="28"/>
          <w:szCs w:val="28"/>
        </w:rPr>
      </w:pPr>
    </w:p>
    <w:p w:rsidR="00A3244C" w:rsidRPr="00312B6B" w:rsidRDefault="00A3244C" w:rsidP="00A3244C">
      <w:pPr>
        <w:pStyle w:val="ConsPlusNormal"/>
        <w:rPr>
          <w:rFonts w:ascii="Times New Roman" w:hAnsi="Times New Roman" w:cs="Times New Roman"/>
          <w:sz w:val="28"/>
          <w:szCs w:val="28"/>
        </w:rPr>
      </w:pPr>
      <w:r w:rsidRPr="00312B6B">
        <w:rPr>
          <w:rFonts w:ascii="Times New Roman" w:hAnsi="Times New Roman" w:cs="Times New Roman"/>
          <w:sz w:val="28"/>
          <w:szCs w:val="28"/>
        </w:rPr>
        <w:t>К заявлению прилагаю следующие документы:</w:t>
      </w:r>
    </w:p>
    <w:p w:rsidR="00A3244C" w:rsidRPr="00312B6B" w:rsidRDefault="00A3244C" w:rsidP="00A3244C">
      <w:pPr>
        <w:pStyle w:val="ConsPlusNormal"/>
        <w:rPr>
          <w:rFonts w:ascii="Times New Roman" w:hAnsi="Times New Roman" w:cs="Times New Roman"/>
          <w:sz w:val="28"/>
          <w:szCs w:val="28"/>
        </w:rPr>
      </w:pPr>
      <w:r w:rsidRPr="00312B6B">
        <w:rPr>
          <w:rFonts w:ascii="Times New Roman" w:hAnsi="Times New Roman" w:cs="Times New Roman"/>
          <w:sz w:val="28"/>
          <w:szCs w:val="28"/>
        </w:rPr>
        <w:t xml:space="preserve">    1.</w:t>
      </w:r>
      <w:r>
        <w:rPr>
          <w:rFonts w:ascii="Times New Roman" w:hAnsi="Times New Roman" w:cs="Times New Roman"/>
          <w:sz w:val="28"/>
          <w:szCs w:val="28"/>
        </w:rPr>
        <w:t>__________________________________________________________________</w:t>
      </w:r>
    </w:p>
    <w:p w:rsidR="00A3244C" w:rsidRPr="00312B6B" w:rsidRDefault="00A3244C" w:rsidP="00A3244C">
      <w:pPr>
        <w:pStyle w:val="ConsPlusNormal"/>
        <w:rPr>
          <w:rFonts w:ascii="Times New Roman" w:hAnsi="Times New Roman" w:cs="Times New Roman"/>
          <w:sz w:val="28"/>
          <w:szCs w:val="28"/>
        </w:rPr>
      </w:pPr>
      <w:r w:rsidRPr="00312B6B">
        <w:rPr>
          <w:rFonts w:ascii="Times New Roman" w:hAnsi="Times New Roman" w:cs="Times New Roman"/>
          <w:sz w:val="28"/>
          <w:szCs w:val="28"/>
        </w:rPr>
        <w:t xml:space="preserve">    2.</w:t>
      </w:r>
      <w:r>
        <w:rPr>
          <w:rFonts w:ascii="Times New Roman" w:hAnsi="Times New Roman" w:cs="Times New Roman"/>
          <w:sz w:val="28"/>
          <w:szCs w:val="28"/>
        </w:rPr>
        <w:t>__________________________________________________________________</w:t>
      </w:r>
    </w:p>
    <w:p w:rsidR="00A3244C" w:rsidRPr="00312B6B" w:rsidRDefault="00A3244C" w:rsidP="00A3244C">
      <w:pPr>
        <w:pStyle w:val="ConsPlusNormal"/>
        <w:rPr>
          <w:rFonts w:ascii="Times New Roman" w:hAnsi="Times New Roman" w:cs="Times New Roman"/>
          <w:sz w:val="28"/>
          <w:szCs w:val="28"/>
        </w:rPr>
      </w:pPr>
      <w:r w:rsidRPr="00312B6B">
        <w:rPr>
          <w:rFonts w:ascii="Times New Roman" w:hAnsi="Times New Roman" w:cs="Times New Roman"/>
          <w:sz w:val="28"/>
          <w:szCs w:val="28"/>
        </w:rPr>
        <w:t xml:space="preserve">    3.</w:t>
      </w:r>
      <w:r>
        <w:rPr>
          <w:rFonts w:ascii="Times New Roman" w:hAnsi="Times New Roman" w:cs="Times New Roman"/>
          <w:sz w:val="28"/>
          <w:szCs w:val="28"/>
        </w:rPr>
        <w:t>__________________________________________________________________</w:t>
      </w:r>
    </w:p>
    <w:p w:rsidR="00A3244C" w:rsidRDefault="00A3244C" w:rsidP="00A3244C">
      <w:pPr>
        <w:pStyle w:val="ConsPlusNormal"/>
        <w:rPr>
          <w:rFonts w:ascii="Times New Roman" w:hAnsi="Times New Roman" w:cs="Times New Roman"/>
          <w:sz w:val="28"/>
          <w:szCs w:val="28"/>
        </w:rPr>
      </w:pPr>
      <w:r w:rsidRPr="00312B6B">
        <w:rPr>
          <w:rFonts w:ascii="Times New Roman" w:hAnsi="Times New Roman" w:cs="Times New Roman"/>
          <w:sz w:val="28"/>
          <w:szCs w:val="28"/>
        </w:rPr>
        <w:t xml:space="preserve">    4.</w:t>
      </w:r>
      <w:r>
        <w:rPr>
          <w:rFonts w:ascii="Times New Roman" w:hAnsi="Times New Roman" w:cs="Times New Roman"/>
          <w:sz w:val="28"/>
          <w:szCs w:val="28"/>
        </w:rPr>
        <w:t>__________________________________________________________________</w:t>
      </w:r>
    </w:p>
    <w:p w:rsidR="00A3244C" w:rsidRPr="00312B6B" w:rsidRDefault="00A3244C" w:rsidP="00A3244C">
      <w:pPr>
        <w:pStyle w:val="ConsPlusNormal"/>
        <w:rPr>
          <w:rFonts w:ascii="Times New Roman" w:hAnsi="Times New Roman" w:cs="Times New Roman"/>
          <w:sz w:val="28"/>
          <w:szCs w:val="28"/>
        </w:rPr>
      </w:pPr>
      <w:r>
        <w:rPr>
          <w:rFonts w:ascii="Times New Roman" w:hAnsi="Times New Roman" w:cs="Times New Roman"/>
          <w:sz w:val="28"/>
          <w:szCs w:val="28"/>
        </w:rPr>
        <w:t xml:space="preserve">   5. __________________________________________________________________</w:t>
      </w:r>
    </w:p>
    <w:p w:rsidR="00A3244C" w:rsidRPr="00312B6B" w:rsidRDefault="00A3244C" w:rsidP="00A3244C">
      <w:pPr>
        <w:pStyle w:val="ConsPlusNormal"/>
        <w:rPr>
          <w:rFonts w:ascii="Times New Roman" w:hAnsi="Times New Roman" w:cs="Times New Roman"/>
          <w:sz w:val="28"/>
          <w:szCs w:val="28"/>
        </w:rPr>
      </w:pPr>
      <w:r w:rsidRPr="00312B6B">
        <w:rPr>
          <w:rFonts w:ascii="Times New Roman" w:hAnsi="Times New Roman" w:cs="Times New Roman"/>
          <w:sz w:val="28"/>
          <w:szCs w:val="28"/>
        </w:rPr>
        <w:t xml:space="preserve">    Я, ______________________________________________________________,</w:t>
      </w:r>
    </w:p>
    <w:p w:rsidR="00A3244C" w:rsidRDefault="00A3244C" w:rsidP="00A3244C">
      <w:pPr>
        <w:pStyle w:val="ConsPlusNormal"/>
        <w:rPr>
          <w:rFonts w:ascii="Times New Roman" w:hAnsi="Times New Roman" w:cs="Times New Roman"/>
          <w:sz w:val="24"/>
          <w:szCs w:val="24"/>
        </w:rPr>
      </w:pPr>
      <w:proofErr w:type="gramStart"/>
      <w:r w:rsidRPr="00D01BD5">
        <w:rPr>
          <w:rFonts w:ascii="Times New Roman" w:hAnsi="Times New Roman" w:cs="Times New Roman"/>
          <w:sz w:val="24"/>
          <w:szCs w:val="24"/>
        </w:rPr>
        <w:t>(указываются фамилия, имя, отчество (при наличии)</w:t>
      </w:r>
      <w:proofErr w:type="gramEnd"/>
    </w:p>
    <w:p w:rsidR="00A3244C" w:rsidRPr="00D01BD5" w:rsidRDefault="00A3244C" w:rsidP="00A3244C">
      <w:pPr>
        <w:pStyle w:val="ConsPlusNormal"/>
        <w:rPr>
          <w:rFonts w:ascii="Times New Roman" w:hAnsi="Times New Roman" w:cs="Times New Roman"/>
          <w:sz w:val="24"/>
          <w:szCs w:val="24"/>
        </w:rPr>
      </w:pPr>
    </w:p>
    <w:p w:rsidR="00A3244C" w:rsidRPr="00312B6B" w:rsidRDefault="00A3244C" w:rsidP="00A3244C">
      <w:pPr>
        <w:pStyle w:val="ConsPlusNormal"/>
        <w:ind w:firstLine="0"/>
        <w:jc w:val="both"/>
        <w:rPr>
          <w:rFonts w:ascii="Times New Roman" w:hAnsi="Times New Roman" w:cs="Times New Roman"/>
          <w:sz w:val="28"/>
          <w:szCs w:val="28"/>
        </w:rPr>
      </w:pPr>
      <w:r w:rsidRPr="00312B6B">
        <w:rPr>
          <w:rFonts w:ascii="Times New Roman" w:hAnsi="Times New Roman" w:cs="Times New Roman"/>
          <w:sz w:val="28"/>
          <w:szCs w:val="28"/>
        </w:rPr>
        <w:t>даю  согласие  на  обработку  и  использование  моих  персональных  данных,</w:t>
      </w:r>
    </w:p>
    <w:p w:rsidR="00A3244C" w:rsidRPr="00312B6B" w:rsidRDefault="00A3244C" w:rsidP="00A3244C">
      <w:pPr>
        <w:pStyle w:val="ConsPlusNormal"/>
        <w:jc w:val="both"/>
        <w:rPr>
          <w:rFonts w:ascii="Times New Roman" w:hAnsi="Times New Roman" w:cs="Times New Roman"/>
          <w:sz w:val="28"/>
          <w:szCs w:val="28"/>
        </w:rPr>
      </w:pPr>
      <w:proofErr w:type="gramStart"/>
      <w:r w:rsidRPr="00312B6B">
        <w:rPr>
          <w:rFonts w:ascii="Times New Roman" w:hAnsi="Times New Roman" w:cs="Times New Roman"/>
          <w:sz w:val="28"/>
          <w:szCs w:val="28"/>
        </w:rPr>
        <w:t>содержащихся в настоящем заявлении и в представленных мною документах.</w:t>
      </w:r>
      <w:proofErr w:type="gramEnd"/>
    </w:p>
    <w:p w:rsidR="00A3244C" w:rsidRPr="00312B6B" w:rsidRDefault="00A3244C" w:rsidP="00A3244C">
      <w:pPr>
        <w:pStyle w:val="ConsPlusNormal"/>
        <w:jc w:val="both"/>
        <w:rPr>
          <w:rFonts w:ascii="Times New Roman" w:hAnsi="Times New Roman" w:cs="Times New Roman"/>
          <w:sz w:val="28"/>
          <w:szCs w:val="28"/>
        </w:rPr>
      </w:pPr>
      <w:r w:rsidRPr="00312B6B">
        <w:rPr>
          <w:rFonts w:ascii="Times New Roman" w:hAnsi="Times New Roman" w:cs="Times New Roman"/>
          <w:sz w:val="28"/>
          <w:szCs w:val="28"/>
        </w:rPr>
        <w:t xml:space="preserve"> Я  предупрежде</w:t>
      </w:r>
      <w:proofErr w:type="gramStart"/>
      <w:r w:rsidRPr="00312B6B">
        <w:rPr>
          <w:rFonts w:ascii="Times New Roman" w:hAnsi="Times New Roman" w:cs="Times New Roman"/>
          <w:sz w:val="28"/>
          <w:szCs w:val="28"/>
        </w:rPr>
        <w:t>н(</w:t>
      </w:r>
      <w:proofErr w:type="gramEnd"/>
      <w:r w:rsidRPr="00312B6B">
        <w:rPr>
          <w:rFonts w:ascii="Times New Roman" w:hAnsi="Times New Roman" w:cs="Times New Roman"/>
          <w:sz w:val="28"/>
          <w:szCs w:val="28"/>
        </w:rPr>
        <w:t>на)  об  ответственности за представление недостоверных</w:t>
      </w:r>
    </w:p>
    <w:p w:rsidR="00A3244C" w:rsidRDefault="00A3244C" w:rsidP="00A3244C">
      <w:pPr>
        <w:pStyle w:val="ConsPlusNormal"/>
        <w:jc w:val="both"/>
        <w:rPr>
          <w:rFonts w:ascii="Times New Roman" w:hAnsi="Times New Roman" w:cs="Times New Roman"/>
          <w:sz w:val="28"/>
          <w:szCs w:val="28"/>
        </w:rPr>
      </w:pPr>
      <w:r w:rsidRPr="00312B6B">
        <w:rPr>
          <w:rFonts w:ascii="Times New Roman" w:hAnsi="Times New Roman" w:cs="Times New Roman"/>
          <w:sz w:val="28"/>
          <w:szCs w:val="28"/>
        </w:rPr>
        <w:t>либо искаженных сведений.</w:t>
      </w:r>
    </w:p>
    <w:p w:rsidR="00A3244C" w:rsidRPr="00312B6B" w:rsidRDefault="00A3244C" w:rsidP="00A3244C">
      <w:pPr>
        <w:pStyle w:val="ConsPlusNormal"/>
        <w:rPr>
          <w:rFonts w:ascii="Times New Roman" w:hAnsi="Times New Roman" w:cs="Times New Roman"/>
          <w:sz w:val="28"/>
          <w:szCs w:val="28"/>
        </w:rPr>
      </w:pPr>
    </w:p>
    <w:p w:rsidR="00A3244C" w:rsidRPr="00312B6B" w:rsidRDefault="00A3244C" w:rsidP="00A3244C">
      <w:pPr>
        <w:pStyle w:val="ConsPlusNormal"/>
        <w:rPr>
          <w:rFonts w:ascii="Times New Roman" w:hAnsi="Times New Roman" w:cs="Times New Roman"/>
          <w:sz w:val="28"/>
          <w:szCs w:val="28"/>
        </w:rPr>
      </w:pPr>
      <w:r w:rsidRPr="00312B6B">
        <w:rPr>
          <w:rFonts w:ascii="Times New Roman" w:hAnsi="Times New Roman" w:cs="Times New Roman"/>
          <w:sz w:val="28"/>
          <w:szCs w:val="28"/>
        </w:rPr>
        <w:t>________________________</w:t>
      </w:r>
    </w:p>
    <w:p w:rsidR="00A3244C" w:rsidRPr="00FA3FBD" w:rsidRDefault="00A3244C" w:rsidP="00A3244C">
      <w:pPr>
        <w:pStyle w:val="ConsPlusNormal"/>
        <w:rPr>
          <w:rFonts w:ascii="Times New Roman" w:hAnsi="Times New Roman" w:cs="Times New Roman"/>
          <w:sz w:val="28"/>
          <w:szCs w:val="28"/>
        </w:rPr>
      </w:pPr>
      <w:r w:rsidRPr="00312B6B">
        <w:rPr>
          <w:rFonts w:ascii="Times New Roman" w:hAnsi="Times New Roman" w:cs="Times New Roman"/>
          <w:sz w:val="28"/>
          <w:szCs w:val="28"/>
        </w:rPr>
        <w:t xml:space="preserve"> (подпись, дата)</w:t>
      </w:r>
    </w:p>
    <w:p w:rsidR="00A3244C" w:rsidRPr="00FA3FBD" w:rsidRDefault="00A3244C" w:rsidP="00A3244C">
      <w:pPr>
        <w:pStyle w:val="ConsPlusNormal"/>
        <w:rPr>
          <w:rFonts w:ascii="Times New Roman" w:hAnsi="Times New Roman" w:cs="Times New Roman"/>
          <w:sz w:val="28"/>
          <w:szCs w:val="28"/>
        </w:rPr>
      </w:pPr>
    </w:p>
    <w:p w:rsidR="00A3244C" w:rsidRPr="00FA3FBD" w:rsidRDefault="00A3244C" w:rsidP="00A3244C">
      <w:pPr>
        <w:pStyle w:val="ConsPlusNormal"/>
        <w:jc w:val="both"/>
        <w:rPr>
          <w:rFonts w:ascii="Times New Roman" w:hAnsi="Times New Roman" w:cs="Times New Roman"/>
          <w:sz w:val="28"/>
          <w:szCs w:val="28"/>
        </w:rPr>
      </w:pPr>
    </w:p>
    <w:p w:rsidR="00A3244C" w:rsidRPr="00FA3FBD" w:rsidRDefault="00A3244C" w:rsidP="00A3244C">
      <w:pPr>
        <w:pStyle w:val="ConsPlusNormal"/>
        <w:jc w:val="both"/>
        <w:rPr>
          <w:rFonts w:ascii="Times New Roman" w:hAnsi="Times New Roman" w:cs="Times New Roman"/>
          <w:sz w:val="28"/>
          <w:szCs w:val="28"/>
        </w:rPr>
      </w:pPr>
    </w:p>
    <w:p w:rsidR="007706B1" w:rsidRDefault="007706B1" w:rsidP="007706B1">
      <w:pPr>
        <w:autoSpaceDE w:val="0"/>
        <w:autoSpaceDN w:val="0"/>
        <w:adjustRightInd w:val="0"/>
        <w:jc w:val="both"/>
        <w:rPr>
          <w:b/>
          <w:bCs/>
          <w:szCs w:val="28"/>
        </w:rPr>
      </w:pPr>
    </w:p>
    <w:p w:rsidR="007706B1" w:rsidRDefault="007706B1" w:rsidP="007706B1">
      <w:pPr>
        <w:autoSpaceDE w:val="0"/>
        <w:autoSpaceDN w:val="0"/>
        <w:adjustRightInd w:val="0"/>
        <w:jc w:val="both"/>
        <w:rPr>
          <w:b/>
          <w:bCs/>
          <w:szCs w:val="28"/>
        </w:rPr>
      </w:pPr>
    </w:p>
    <w:p w:rsidR="007706B1" w:rsidRDefault="007706B1" w:rsidP="007706B1">
      <w:pPr>
        <w:autoSpaceDE w:val="0"/>
        <w:autoSpaceDN w:val="0"/>
        <w:adjustRightInd w:val="0"/>
        <w:jc w:val="both"/>
        <w:rPr>
          <w:b/>
          <w:bCs/>
          <w:szCs w:val="28"/>
        </w:rPr>
      </w:pPr>
    </w:p>
    <w:p w:rsidR="007706B1" w:rsidRDefault="007706B1" w:rsidP="007706B1">
      <w:pPr>
        <w:autoSpaceDE w:val="0"/>
        <w:autoSpaceDN w:val="0"/>
        <w:adjustRightInd w:val="0"/>
        <w:jc w:val="right"/>
        <w:rPr>
          <w:bCs/>
          <w:szCs w:val="28"/>
        </w:rPr>
      </w:pPr>
    </w:p>
    <w:p w:rsidR="007706B1" w:rsidRPr="00002F36" w:rsidRDefault="007706B1" w:rsidP="007706B1">
      <w:pPr>
        <w:rPr>
          <w:szCs w:val="28"/>
        </w:rPr>
      </w:pPr>
    </w:p>
    <w:tbl>
      <w:tblPr>
        <w:tblW w:w="0" w:type="auto"/>
        <w:tblInd w:w="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tblGrid>
      <w:tr w:rsidR="007706B1" w:rsidRPr="00240BBC" w:rsidTr="007706B1">
        <w:tc>
          <w:tcPr>
            <w:tcW w:w="4359" w:type="dxa"/>
            <w:tcBorders>
              <w:top w:val="nil"/>
              <w:left w:val="nil"/>
              <w:bottom w:val="nil"/>
              <w:right w:val="nil"/>
            </w:tcBorders>
            <w:shd w:val="clear" w:color="auto" w:fill="auto"/>
          </w:tcPr>
          <w:p w:rsidR="007706B1" w:rsidRDefault="007706B1"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A3244C" w:rsidRDefault="00A3244C"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A3244C" w:rsidRDefault="00A3244C"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A3244C" w:rsidRDefault="00A3244C"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A3244C" w:rsidRDefault="00A3244C"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A3244C" w:rsidRDefault="00A3244C"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A3244C" w:rsidRDefault="00A3244C"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A3244C" w:rsidRDefault="00A3244C"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A3244C" w:rsidRDefault="00A3244C"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A3244C" w:rsidRDefault="00A3244C"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A3244C" w:rsidRDefault="00A3244C"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A3244C" w:rsidRDefault="00A3244C"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A3244C" w:rsidRDefault="00A3244C"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A3244C" w:rsidRDefault="00A3244C"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A3244C" w:rsidRDefault="00A3244C"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A3244C" w:rsidRDefault="00A3244C"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430034" w:rsidRDefault="00430034"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430034" w:rsidRDefault="00430034"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430034" w:rsidRDefault="00430034"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430034" w:rsidRDefault="00430034"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430034" w:rsidRDefault="00430034"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5A70E9" w:rsidRDefault="005A70E9"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5A70E9" w:rsidRDefault="005A70E9"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5A70E9" w:rsidRDefault="005A70E9"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5A70E9" w:rsidRDefault="005A70E9"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5A70E9" w:rsidRDefault="005A70E9"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5A70E9" w:rsidRDefault="005A70E9"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5A70E9" w:rsidRDefault="005A70E9"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5A70E9" w:rsidRDefault="005A70E9"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5A70E9" w:rsidRDefault="005A70E9"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5A70E9" w:rsidRDefault="005A70E9"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5A70E9" w:rsidRDefault="005A70E9"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5A70E9" w:rsidRDefault="005A70E9"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5A70E9" w:rsidRDefault="005A70E9"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5A70E9" w:rsidRDefault="005A70E9"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5A70E9" w:rsidRDefault="005A70E9"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5A70E9" w:rsidRDefault="005A70E9"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5A70E9" w:rsidRDefault="005A70E9"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5A70E9" w:rsidRDefault="005A70E9"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5A70E9" w:rsidRDefault="005A70E9"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5A70E9" w:rsidRDefault="005A70E9"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5A70E9" w:rsidRDefault="005A70E9"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282A4A" w:rsidRDefault="00282A4A"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282A4A" w:rsidRDefault="00282A4A"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7706B1" w:rsidRPr="00240BBC" w:rsidRDefault="007706B1"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r w:rsidRPr="00240BBC">
              <w:rPr>
                <w:rFonts w:ascii="Times New Roman CYR" w:eastAsia="SimSun" w:hAnsi="Times New Roman CYR" w:cs="Times New Roman CYR"/>
                <w:kern w:val="1"/>
                <w:lang w:eastAsia="zh-CN" w:bidi="hi-IN"/>
              </w:rPr>
              <w:t>Приложение №</w:t>
            </w:r>
            <w:r w:rsidR="00A3244C">
              <w:rPr>
                <w:rFonts w:ascii="Times New Roman CYR" w:eastAsia="SimSun" w:hAnsi="Times New Roman CYR" w:cs="Times New Roman CYR"/>
                <w:kern w:val="1"/>
                <w:lang w:eastAsia="zh-CN" w:bidi="hi-IN"/>
              </w:rPr>
              <w:t>4</w:t>
            </w:r>
          </w:p>
          <w:p w:rsidR="007706B1" w:rsidRPr="00240BBC" w:rsidRDefault="007706B1" w:rsidP="007706B1">
            <w:pPr>
              <w:widowControl w:val="0"/>
              <w:suppressAutoHyphens/>
              <w:autoSpaceDE w:val="0"/>
              <w:spacing w:line="240" w:lineRule="exact"/>
              <w:jc w:val="both"/>
              <w:rPr>
                <w:rFonts w:ascii="Times New Roman CYR" w:eastAsia="SimSun" w:hAnsi="Times New Roman CYR" w:cs="Times New Roman CYR"/>
                <w:kern w:val="1"/>
                <w:lang w:eastAsia="zh-CN" w:bidi="hi-IN"/>
              </w:rPr>
            </w:pPr>
            <w:r w:rsidRPr="00240BBC">
              <w:rPr>
                <w:rFonts w:ascii="Times New Roman CYR" w:eastAsia="SimSun" w:hAnsi="Times New Roman CYR" w:cs="Times New Roman CYR"/>
                <w:kern w:val="1"/>
                <w:lang w:eastAsia="zh-CN" w:bidi="hi-IN"/>
              </w:rPr>
              <w:t>к административному регламенту</w:t>
            </w:r>
          </w:p>
          <w:p w:rsidR="00430034" w:rsidRDefault="007706B1" w:rsidP="00430034">
            <w:pPr>
              <w:autoSpaceDE w:val="0"/>
              <w:autoSpaceDN w:val="0"/>
              <w:adjustRightInd w:val="0"/>
              <w:jc w:val="right"/>
            </w:pPr>
            <w:r w:rsidRPr="00240BBC">
              <w:rPr>
                <w:rFonts w:ascii="Times New Roman CYR" w:eastAsia="SimSun" w:hAnsi="Times New Roman CYR" w:cs="Times New Roman CYR"/>
                <w:kern w:val="1"/>
                <w:lang w:eastAsia="zh-CN" w:bidi="hi-IN"/>
              </w:rPr>
              <w:t xml:space="preserve">предоставления муниципальной услуги </w:t>
            </w:r>
            <w:r w:rsidR="00430034" w:rsidRPr="00DC352B">
              <w:rPr>
                <w:bCs/>
                <w:szCs w:val="28"/>
              </w:rPr>
              <w:t>«</w:t>
            </w:r>
            <w:r w:rsidR="00430034">
              <w:t>Сокращение срока действия договора найма специализированного жилого</w:t>
            </w:r>
          </w:p>
          <w:p w:rsidR="00430034" w:rsidRDefault="00430034" w:rsidP="00430034">
            <w:pPr>
              <w:autoSpaceDE w:val="0"/>
              <w:autoSpaceDN w:val="0"/>
              <w:adjustRightInd w:val="0"/>
              <w:jc w:val="right"/>
            </w:pPr>
            <w:r>
              <w:t xml:space="preserve"> помещения, заключенного с лицами, которые относились к </w:t>
            </w:r>
            <w:r>
              <w:lastRenderedPageBreak/>
              <w:t>категории детей-сирот и</w:t>
            </w:r>
          </w:p>
          <w:p w:rsidR="00430034" w:rsidRPr="00DC352B" w:rsidRDefault="00430034" w:rsidP="00430034">
            <w:pPr>
              <w:autoSpaceDE w:val="0"/>
              <w:autoSpaceDN w:val="0"/>
              <w:adjustRightInd w:val="0"/>
              <w:jc w:val="right"/>
              <w:rPr>
                <w:bCs/>
                <w:szCs w:val="28"/>
              </w:rPr>
            </w:pPr>
            <w:r>
              <w:t xml:space="preserve"> детей, оставшихся без попечения родителей, лицами из числа детей-сирот</w:t>
            </w:r>
            <w:r w:rsidRPr="00DC352B">
              <w:rPr>
                <w:bCs/>
                <w:szCs w:val="28"/>
              </w:rPr>
              <w:t>»</w:t>
            </w:r>
          </w:p>
          <w:p w:rsidR="007706B1" w:rsidRPr="00240BBC" w:rsidRDefault="007706B1" w:rsidP="007706B1">
            <w:pPr>
              <w:widowControl w:val="0"/>
              <w:suppressAutoHyphens/>
              <w:autoSpaceDE w:val="0"/>
              <w:spacing w:line="240" w:lineRule="exact"/>
              <w:jc w:val="both"/>
              <w:rPr>
                <w:rFonts w:ascii="Times New Roman CYR" w:eastAsia="SimSun" w:hAnsi="Times New Roman CYR" w:cs="Times New Roman CYR"/>
                <w:b/>
                <w:kern w:val="1"/>
                <w:lang w:eastAsia="zh-CN" w:bidi="hi-IN"/>
              </w:rPr>
            </w:pPr>
          </w:p>
        </w:tc>
      </w:tr>
    </w:tbl>
    <w:p w:rsidR="007706B1" w:rsidRDefault="007706B1" w:rsidP="007706B1">
      <w:pPr>
        <w:suppressAutoHyphens/>
        <w:jc w:val="center"/>
        <w:rPr>
          <w:rFonts w:eastAsia="Arial"/>
          <w:b/>
          <w:color w:val="00000A"/>
          <w:szCs w:val="28"/>
          <w:lang w:eastAsia="ar-SA"/>
        </w:rPr>
      </w:pPr>
    </w:p>
    <w:p w:rsidR="007706B1" w:rsidRDefault="007706B1" w:rsidP="007706B1">
      <w:pPr>
        <w:suppressAutoHyphens/>
        <w:jc w:val="center"/>
        <w:rPr>
          <w:rFonts w:eastAsia="Arial"/>
          <w:b/>
          <w:color w:val="00000A"/>
          <w:szCs w:val="28"/>
          <w:lang w:eastAsia="ar-SA"/>
        </w:rPr>
      </w:pPr>
    </w:p>
    <w:p w:rsidR="007706B1" w:rsidRPr="00040DDD" w:rsidRDefault="007706B1" w:rsidP="007706B1">
      <w:pPr>
        <w:suppressAutoHyphens/>
        <w:jc w:val="center"/>
        <w:rPr>
          <w:rFonts w:eastAsia="Arial"/>
          <w:b/>
          <w:color w:val="00000A"/>
          <w:szCs w:val="28"/>
          <w:lang w:eastAsia="ar-SA"/>
        </w:rPr>
      </w:pPr>
      <w:r w:rsidRPr="00040DDD">
        <w:rPr>
          <w:rFonts w:eastAsia="Arial"/>
          <w:b/>
          <w:color w:val="00000A"/>
          <w:szCs w:val="28"/>
          <w:lang w:eastAsia="ar-SA"/>
        </w:rPr>
        <w:t>Согласие на обработку персональных данных</w:t>
      </w:r>
    </w:p>
    <w:p w:rsidR="007706B1" w:rsidRPr="00040DDD" w:rsidRDefault="007706B1" w:rsidP="007706B1">
      <w:pPr>
        <w:suppressAutoHyphens/>
        <w:jc w:val="center"/>
        <w:rPr>
          <w:rFonts w:eastAsia="Arial"/>
          <w:b/>
          <w:color w:val="00000A"/>
          <w:szCs w:val="28"/>
          <w:lang w:eastAsia="ar-SA"/>
        </w:rPr>
      </w:pPr>
    </w:p>
    <w:p w:rsidR="007706B1" w:rsidRPr="00040DDD" w:rsidRDefault="007706B1" w:rsidP="007706B1">
      <w:pPr>
        <w:suppressAutoHyphens/>
        <w:rPr>
          <w:color w:val="00000A"/>
          <w:sz w:val="22"/>
          <w:szCs w:val="22"/>
        </w:rPr>
      </w:pPr>
    </w:p>
    <w:p w:rsidR="007706B1" w:rsidRPr="00040DDD" w:rsidRDefault="007706B1" w:rsidP="007706B1">
      <w:pPr>
        <w:suppressAutoHyphens/>
        <w:jc w:val="both"/>
        <w:rPr>
          <w:rFonts w:eastAsia="Arial"/>
          <w:b/>
          <w:color w:val="00000A"/>
          <w:sz w:val="24"/>
          <w:szCs w:val="24"/>
          <w:lang w:eastAsia="ar-SA"/>
        </w:rPr>
      </w:pPr>
      <w:r w:rsidRPr="00040DDD">
        <w:rPr>
          <w:rFonts w:eastAsia="Arial"/>
          <w:color w:val="00000A"/>
          <w:sz w:val="24"/>
          <w:szCs w:val="24"/>
          <w:lang w:eastAsia="ar-SA"/>
        </w:rPr>
        <w:t>г.</w:t>
      </w:r>
      <w:r>
        <w:rPr>
          <w:rFonts w:eastAsia="Arial"/>
          <w:color w:val="00000A"/>
          <w:sz w:val="24"/>
          <w:szCs w:val="24"/>
          <w:lang w:eastAsia="ar-SA"/>
        </w:rPr>
        <w:t xml:space="preserve"> Пестово</w:t>
      </w:r>
      <w:r w:rsidRPr="00040DDD">
        <w:rPr>
          <w:rFonts w:eastAsia="Arial"/>
          <w:color w:val="00000A"/>
          <w:sz w:val="24"/>
          <w:szCs w:val="24"/>
          <w:lang w:eastAsia="ar-SA"/>
        </w:rPr>
        <w:t xml:space="preserve">                                                                                 «______»_________20__года</w:t>
      </w:r>
    </w:p>
    <w:p w:rsidR="007706B1" w:rsidRPr="00040DDD" w:rsidRDefault="007706B1" w:rsidP="007706B1">
      <w:pPr>
        <w:suppressAutoHyphens/>
        <w:jc w:val="center"/>
        <w:rPr>
          <w:rFonts w:eastAsia="Arial"/>
          <w:b/>
          <w:color w:val="00000A"/>
          <w:szCs w:val="28"/>
          <w:lang w:eastAsia="ar-SA"/>
        </w:rPr>
      </w:pPr>
    </w:p>
    <w:p w:rsidR="007706B1" w:rsidRPr="00040DDD" w:rsidRDefault="007706B1" w:rsidP="007706B1">
      <w:pPr>
        <w:suppressAutoHyphens/>
        <w:ind w:firstLine="708"/>
        <w:rPr>
          <w:color w:val="00000A"/>
          <w:sz w:val="22"/>
          <w:szCs w:val="22"/>
          <w:lang w:eastAsia="ar-SA"/>
        </w:rPr>
      </w:pPr>
      <w:r w:rsidRPr="00040DDD">
        <w:rPr>
          <w:rFonts w:eastAsia="Arial"/>
          <w:color w:val="00000A"/>
          <w:sz w:val="22"/>
          <w:szCs w:val="22"/>
          <w:lang w:eastAsia="ar-SA"/>
        </w:rPr>
        <w:t>Я,</w:t>
      </w:r>
      <w:r w:rsidRPr="00040DDD">
        <w:rPr>
          <w:rFonts w:eastAsia="Arial"/>
          <w:color w:val="00000A"/>
          <w:szCs w:val="28"/>
          <w:lang w:eastAsia="ar-SA"/>
        </w:rPr>
        <w:t>___________________________________________________________</w:t>
      </w:r>
    </w:p>
    <w:p w:rsidR="007706B1" w:rsidRPr="00040DDD" w:rsidRDefault="007706B1" w:rsidP="007706B1">
      <w:pPr>
        <w:suppressAutoHyphens/>
        <w:jc w:val="center"/>
        <w:rPr>
          <w:rFonts w:eastAsia="Arial"/>
          <w:color w:val="00000A"/>
          <w:szCs w:val="28"/>
          <w:lang w:eastAsia="ar-SA"/>
        </w:rPr>
      </w:pPr>
      <w:r w:rsidRPr="00040DDD">
        <w:rPr>
          <w:rFonts w:eastAsia="Arial"/>
          <w:color w:val="00000A"/>
          <w:sz w:val="22"/>
          <w:szCs w:val="22"/>
          <w:lang w:eastAsia="ar-SA"/>
        </w:rPr>
        <w:t>(Ф.И.О)</w:t>
      </w:r>
    </w:p>
    <w:p w:rsidR="007706B1" w:rsidRPr="00040DDD" w:rsidRDefault="007706B1" w:rsidP="007706B1">
      <w:pPr>
        <w:suppressAutoHyphens/>
        <w:rPr>
          <w:rFonts w:eastAsia="Arial"/>
          <w:color w:val="00000A"/>
          <w:sz w:val="22"/>
          <w:szCs w:val="22"/>
          <w:lang w:eastAsia="ar-SA"/>
        </w:rPr>
      </w:pPr>
      <w:r w:rsidRPr="00040DDD">
        <w:rPr>
          <w:rFonts w:eastAsia="Arial"/>
          <w:color w:val="00000A"/>
          <w:szCs w:val="28"/>
          <w:lang w:eastAsia="ar-SA"/>
        </w:rPr>
        <w:t>__________________________________________________________________</w:t>
      </w:r>
    </w:p>
    <w:p w:rsidR="007706B1" w:rsidRPr="00040DDD" w:rsidRDefault="007706B1" w:rsidP="007706B1">
      <w:pPr>
        <w:suppressAutoHyphens/>
        <w:jc w:val="center"/>
        <w:rPr>
          <w:rFonts w:eastAsia="Arial"/>
          <w:color w:val="00000A"/>
          <w:sz w:val="24"/>
          <w:szCs w:val="24"/>
          <w:u w:val="single"/>
          <w:lang w:eastAsia="ar-SA"/>
        </w:rPr>
      </w:pPr>
      <w:r w:rsidRPr="00040DDD">
        <w:rPr>
          <w:rFonts w:eastAsia="Arial"/>
          <w:color w:val="00000A"/>
          <w:sz w:val="22"/>
          <w:szCs w:val="22"/>
          <w:lang w:eastAsia="ar-SA"/>
        </w:rPr>
        <w:t>(данные паспорта (или иного документа, удостоверяющего личность))</w:t>
      </w:r>
    </w:p>
    <w:p w:rsidR="007706B1" w:rsidRPr="00040DDD" w:rsidRDefault="007706B1" w:rsidP="007706B1">
      <w:pPr>
        <w:widowControl w:val="0"/>
        <w:suppressAutoHyphens/>
        <w:jc w:val="both"/>
        <w:rPr>
          <w:rFonts w:eastAsia="Arial"/>
          <w:color w:val="00000A"/>
          <w:sz w:val="22"/>
          <w:szCs w:val="22"/>
          <w:lang w:eastAsia="ar-SA"/>
        </w:rPr>
      </w:pPr>
      <w:r w:rsidRPr="00040DDD">
        <w:rPr>
          <w:rFonts w:eastAsia="Arial"/>
          <w:color w:val="00000A"/>
          <w:sz w:val="24"/>
          <w:szCs w:val="24"/>
          <w:u w:val="single"/>
          <w:lang w:eastAsia="ar-SA"/>
        </w:rPr>
        <w:t xml:space="preserve">не возражаю против обработки Администрацией </w:t>
      </w:r>
      <w:r w:rsidR="009047B0">
        <w:rPr>
          <w:rFonts w:eastAsia="Arial"/>
          <w:color w:val="00000A"/>
          <w:sz w:val="24"/>
          <w:szCs w:val="24"/>
          <w:u w:val="single"/>
          <w:lang w:eastAsia="ar-SA"/>
        </w:rPr>
        <w:t>Парфин</w:t>
      </w:r>
      <w:r>
        <w:rPr>
          <w:rFonts w:eastAsia="Arial"/>
          <w:color w:val="00000A"/>
          <w:sz w:val="24"/>
          <w:szCs w:val="24"/>
          <w:u w:val="single"/>
          <w:lang w:eastAsia="ar-SA"/>
        </w:rPr>
        <w:t>ского</w:t>
      </w:r>
      <w:r w:rsidRPr="00040DDD">
        <w:rPr>
          <w:rFonts w:eastAsia="Arial"/>
          <w:color w:val="00000A"/>
          <w:sz w:val="24"/>
          <w:szCs w:val="24"/>
          <w:u w:val="single"/>
          <w:lang w:eastAsia="ar-SA"/>
        </w:rPr>
        <w:t xml:space="preserve"> муниципального</w:t>
      </w:r>
      <w:r w:rsidR="009047B0">
        <w:rPr>
          <w:rFonts w:eastAsia="Arial"/>
          <w:color w:val="00000A"/>
          <w:sz w:val="24"/>
          <w:szCs w:val="24"/>
          <w:u w:val="single"/>
          <w:lang w:eastAsia="ar-SA"/>
        </w:rPr>
        <w:t xml:space="preserve"> района</w:t>
      </w:r>
      <w:r w:rsidRPr="00040DDD">
        <w:rPr>
          <w:rFonts w:eastAsia="Arial"/>
          <w:color w:val="00000A"/>
          <w:sz w:val="24"/>
          <w:szCs w:val="24"/>
          <w:u w:val="single"/>
          <w:lang w:eastAsia="ar-SA"/>
        </w:rPr>
        <w:t>, находяще</w:t>
      </w:r>
      <w:r w:rsidR="00702D36">
        <w:rPr>
          <w:rFonts w:eastAsia="Arial"/>
          <w:color w:val="00000A"/>
          <w:sz w:val="24"/>
          <w:szCs w:val="24"/>
          <w:u w:val="single"/>
          <w:lang w:eastAsia="ar-SA"/>
        </w:rPr>
        <w:t>й</w:t>
      </w:r>
      <w:r w:rsidRPr="00040DDD">
        <w:rPr>
          <w:rFonts w:eastAsia="Arial"/>
          <w:color w:val="00000A"/>
          <w:sz w:val="24"/>
          <w:szCs w:val="24"/>
          <w:u w:val="single"/>
          <w:lang w:eastAsia="ar-SA"/>
        </w:rPr>
        <w:t>ся по а</w:t>
      </w:r>
      <w:r w:rsidR="009047B0">
        <w:rPr>
          <w:rFonts w:eastAsia="Arial"/>
          <w:color w:val="00000A"/>
          <w:sz w:val="24"/>
          <w:szCs w:val="24"/>
          <w:u w:val="single"/>
          <w:lang w:eastAsia="ar-SA"/>
        </w:rPr>
        <w:t>дресу: Новгородская область, Парфинский район, п. Парфино, ул. К.Маркса, д.60</w:t>
      </w:r>
      <w:r w:rsidRPr="00040DDD">
        <w:rPr>
          <w:rFonts w:eastAsia="Arial"/>
          <w:color w:val="00000A"/>
          <w:sz w:val="24"/>
          <w:szCs w:val="24"/>
          <w:u w:val="single"/>
          <w:lang w:eastAsia="ar-SA"/>
        </w:rPr>
        <w:t xml:space="preserve">, включая использование, хранение с применением информационных технологий и технических средств                                                      </w:t>
      </w:r>
      <w:proofErr w:type="spellStart"/>
      <w:r w:rsidRPr="00040DDD">
        <w:rPr>
          <w:rFonts w:eastAsia="Arial"/>
          <w:b/>
          <w:color w:val="00000A"/>
          <w:sz w:val="2"/>
          <w:szCs w:val="2"/>
          <w:lang w:eastAsia="ar-SA"/>
        </w:rPr>
        <w:t>аа</w:t>
      </w:r>
      <w:proofErr w:type="spellEnd"/>
    </w:p>
    <w:p w:rsidR="007706B1" w:rsidRPr="00040DDD" w:rsidRDefault="007706B1" w:rsidP="007706B1">
      <w:pPr>
        <w:suppressAutoHyphens/>
        <w:spacing w:line="200" w:lineRule="exact"/>
        <w:jc w:val="center"/>
        <w:rPr>
          <w:rFonts w:eastAsia="Arial"/>
          <w:color w:val="00000A"/>
          <w:sz w:val="24"/>
          <w:szCs w:val="24"/>
          <w:lang w:eastAsia="ar-SA"/>
        </w:rPr>
      </w:pPr>
      <w:proofErr w:type="gramStart"/>
      <w:r w:rsidRPr="00040DDD">
        <w:rPr>
          <w:rFonts w:eastAsia="Arial"/>
          <w:color w:val="00000A"/>
          <w:sz w:val="22"/>
          <w:szCs w:val="22"/>
          <w:lang w:eastAsia="ar-SA"/>
        </w:rPr>
        <w:t>(</w:t>
      </w:r>
      <w:r w:rsidRPr="00040DDD">
        <w:rPr>
          <w:rFonts w:eastAsia="Arial"/>
          <w:color w:val="00000A"/>
          <w:sz w:val="18"/>
          <w:szCs w:val="18"/>
          <w:lang w:eastAsia="ar-SA"/>
        </w:rPr>
        <w:t>перечисление видов обработки (сбор, систематизация, накопление, хранение, уточнение</w:t>
      </w:r>
      <w:r w:rsidRPr="00040DDD">
        <w:rPr>
          <w:rFonts w:eastAsia="Arial"/>
          <w:color w:val="00000A"/>
          <w:sz w:val="18"/>
          <w:szCs w:val="18"/>
          <w:lang w:eastAsia="ar-SA"/>
        </w:rPr>
        <w:br/>
        <w:t>(обновление, изменение), использование, распространение (в том числе передачу),</w:t>
      </w:r>
      <w:r w:rsidRPr="00040DDD">
        <w:rPr>
          <w:rFonts w:eastAsia="Arial"/>
          <w:color w:val="00000A"/>
          <w:sz w:val="18"/>
          <w:szCs w:val="18"/>
          <w:lang w:eastAsia="ar-SA"/>
        </w:rPr>
        <w:br/>
        <w:t>обезличивание, блокирование, уничтожение</w:t>
      </w:r>
      <w:r w:rsidRPr="00040DDD">
        <w:rPr>
          <w:rFonts w:eastAsia="Arial"/>
          <w:color w:val="00000A"/>
          <w:sz w:val="22"/>
          <w:szCs w:val="22"/>
          <w:lang w:eastAsia="ar-SA"/>
        </w:rPr>
        <w:t>))</w:t>
      </w:r>
      <w:proofErr w:type="gramEnd"/>
    </w:p>
    <w:p w:rsidR="007706B1" w:rsidRPr="00040DDD" w:rsidRDefault="007706B1" w:rsidP="007706B1">
      <w:pPr>
        <w:suppressAutoHyphens/>
        <w:rPr>
          <w:rFonts w:eastAsia="Arial"/>
          <w:color w:val="00000A"/>
          <w:sz w:val="18"/>
          <w:szCs w:val="18"/>
          <w:lang w:eastAsia="ar-SA"/>
        </w:rPr>
      </w:pPr>
      <w:r w:rsidRPr="00040DDD">
        <w:rPr>
          <w:rFonts w:eastAsia="Arial"/>
          <w:color w:val="00000A"/>
          <w:sz w:val="24"/>
          <w:szCs w:val="24"/>
          <w:lang w:eastAsia="ar-SA"/>
        </w:rPr>
        <w:t xml:space="preserve">следующих моих персональных данных: </w:t>
      </w:r>
      <w:r w:rsidRPr="00040DDD">
        <w:rPr>
          <w:rFonts w:eastAsia="Arial"/>
          <w:color w:val="00000A"/>
          <w:sz w:val="24"/>
          <w:szCs w:val="24"/>
          <w:u w:val="single"/>
          <w:lang w:eastAsia="ar-SA"/>
        </w:rPr>
        <w:t>фамилия, имя, отчество, год, месяц, дата и место рождения, адрес, паспортные данные</w:t>
      </w:r>
      <w:proofErr w:type="gramStart"/>
      <w:r w:rsidRPr="00040DDD">
        <w:rPr>
          <w:rFonts w:eastAsia="Arial"/>
          <w:color w:val="00000A"/>
          <w:sz w:val="24"/>
          <w:szCs w:val="24"/>
          <w:u w:val="single"/>
          <w:lang w:eastAsia="ar-SA"/>
        </w:rPr>
        <w:t>.</w:t>
      </w:r>
      <w:r w:rsidRPr="00040DDD">
        <w:rPr>
          <w:rFonts w:eastAsia="Arial"/>
          <w:color w:val="00000A"/>
          <w:sz w:val="2"/>
          <w:szCs w:val="2"/>
          <w:u w:val="single"/>
          <w:lang w:eastAsia="ar-SA"/>
        </w:rPr>
        <w:t>а</w:t>
      </w:r>
      <w:proofErr w:type="gramEnd"/>
    </w:p>
    <w:p w:rsidR="007706B1" w:rsidRPr="00040DDD" w:rsidRDefault="007706B1" w:rsidP="007706B1">
      <w:pPr>
        <w:suppressAutoHyphens/>
        <w:jc w:val="center"/>
        <w:rPr>
          <w:rFonts w:eastAsia="Arial"/>
          <w:color w:val="00000A"/>
          <w:sz w:val="22"/>
          <w:szCs w:val="22"/>
          <w:lang w:eastAsia="ar-SA"/>
        </w:rPr>
      </w:pPr>
      <w:r w:rsidRPr="00040DDD">
        <w:rPr>
          <w:rFonts w:eastAsia="Arial"/>
          <w:color w:val="00000A"/>
          <w:sz w:val="18"/>
          <w:szCs w:val="18"/>
          <w:lang w:eastAsia="ar-SA"/>
        </w:rPr>
        <w:t>(перечень персональных данных)</w:t>
      </w:r>
    </w:p>
    <w:p w:rsidR="007706B1" w:rsidRPr="00040DDD" w:rsidRDefault="007706B1" w:rsidP="007706B1">
      <w:pPr>
        <w:suppressAutoHyphens/>
        <w:rPr>
          <w:rFonts w:eastAsia="Arial"/>
          <w:color w:val="00000A"/>
          <w:sz w:val="22"/>
          <w:szCs w:val="22"/>
          <w:lang w:eastAsia="ar-SA"/>
        </w:rPr>
      </w:pPr>
    </w:p>
    <w:p w:rsidR="007706B1" w:rsidRPr="00040DDD" w:rsidRDefault="007706B1" w:rsidP="007706B1">
      <w:pPr>
        <w:suppressAutoHyphens/>
        <w:rPr>
          <w:rFonts w:eastAsia="Arial"/>
          <w:color w:val="00000A"/>
          <w:sz w:val="18"/>
          <w:szCs w:val="18"/>
          <w:lang w:eastAsia="ar-SA"/>
        </w:rPr>
      </w:pPr>
      <w:proofErr w:type="gramStart"/>
      <w:r w:rsidRPr="00040DDD">
        <w:rPr>
          <w:rFonts w:eastAsia="Arial"/>
          <w:color w:val="00000A"/>
          <w:sz w:val="24"/>
          <w:szCs w:val="24"/>
          <w:u w:val="single"/>
          <w:lang w:eastAsia="ar-SA"/>
        </w:rPr>
        <w:t>обрабатываемых</w:t>
      </w:r>
      <w:proofErr w:type="gramEnd"/>
      <w:r w:rsidRPr="00040DDD">
        <w:rPr>
          <w:rFonts w:eastAsia="Arial"/>
          <w:color w:val="00000A"/>
          <w:sz w:val="24"/>
          <w:szCs w:val="24"/>
          <w:u w:val="single"/>
          <w:lang w:eastAsia="ar-SA"/>
        </w:rPr>
        <w:t xml:space="preserve"> с целью  предоставления муниципальной услуги:                                         </w:t>
      </w:r>
      <w:r w:rsidRPr="00040DDD">
        <w:rPr>
          <w:rFonts w:eastAsia="Arial"/>
          <w:color w:val="00000A"/>
          <w:sz w:val="2"/>
          <w:szCs w:val="2"/>
          <w:u w:val="single"/>
          <w:lang w:eastAsia="ar-SA"/>
        </w:rPr>
        <w:t>а</w:t>
      </w:r>
    </w:p>
    <w:p w:rsidR="007706B1" w:rsidRPr="00040DDD" w:rsidRDefault="007706B1" w:rsidP="007706B1">
      <w:pPr>
        <w:suppressAutoHyphens/>
        <w:jc w:val="center"/>
        <w:rPr>
          <w:rFonts w:eastAsia="Arial"/>
          <w:b/>
          <w:color w:val="00000A"/>
          <w:sz w:val="24"/>
          <w:szCs w:val="24"/>
          <w:lang w:eastAsia="ar-SA"/>
        </w:rPr>
      </w:pPr>
      <w:r w:rsidRPr="00040DDD">
        <w:rPr>
          <w:rFonts w:eastAsia="Arial"/>
          <w:color w:val="00000A"/>
          <w:sz w:val="18"/>
          <w:szCs w:val="18"/>
          <w:lang w:eastAsia="ar-SA"/>
        </w:rPr>
        <w:t>(цель обработки персональных данных, наименование муниципальной услуги)</w:t>
      </w:r>
    </w:p>
    <w:p w:rsidR="007706B1" w:rsidRPr="00040DDD" w:rsidRDefault="007706B1" w:rsidP="007706B1">
      <w:pPr>
        <w:suppressAutoHyphens/>
        <w:rPr>
          <w:rFonts w:eastAsia="Arial"/>
          <w:color w:val="00000A"/>
          <w:sz w:val="24"/>
          <w:szCs w:val="24"/>
          <w:u w:val="single"/>
          <w:lang w:eastAsia="ar-SA"/>
        </w:rPr>
      </w:pPr>
      <w:r w:rsidRPr="00040DDD">
        <w:rPr>
          <w:rFonts w:eastAsia="Arial"/>
          <w:b/>
          <w:color w:val="00000A"/>
          <w:sz w:val="24"/>
          <w:szCs w:val="24"/>
          <w:lang w:eastAsia="ar-SA"/>
        </w:rPr>
        <w:t>_____________________________________________________________________________</w:t>
      </w:r>
    </w:p>
    <w:p w:rsidR="007706B1" w:rsidRPr="00040DDD" w:rsidRDefault="007706B1" w:rsidP="007706B1">
      <w:pPr>
        <w:suppressAutoHyphens/>
        <w:jc w:val="both"/>
        <w:rPr>
          <w:rFonts w:eastAsia="Arial"/>
          <w:color w:val="00000A"/>
          <w:sz w:val="18"/>
          <w:szCs w:val="18"/>
          <w:lang w:eastAsia="ar-SA"/>
        </w:rPr>
      </w:pPr>
      <w:r w:rsidRPr="00040DDD">
        <w:rPr>
          <w:rFonts w:eastAsia="Arial"/>
          <w:color w:val="00000A"/>
          <w:sz w:val="24"/>
          <w:szCs w:val="24"/>
          <w:u w:val="single"/>
          <w:lang w:eastAsia="ar-SA"/>
        </w:rPr>
        <w:t>в течение</w:t>
      </w:r>
      <w:r w:rsidRPr="00040DDD">
        <w:rPr>
          <w:rFonts w:eastAsia="Arial"/>
          <w:color w:val="00000A"/>
          <w:szCs w:val="28"/>
          <w:u w:val="single"/>
          <w:lang w:eastAsia="ar-SA"/>
        </w:rPr>
        <w:t xml:space="preserve">: </w:t>
      </w:r>
      <w:r w:rsidRPr="00040DDD">
        <w:rPr>
          <w:rFonts w:eastAsia="Arial"/>
          <w:color w:val="00000A"/>
          <w:sz w:val="24"/>
          <w:szCs w:val="24"/>
          <w:u w:val="single"/>
          <w:lang w:eastAsia="ar-SA"/>
        </w:rPr>
        <w:t xml:space="preserve">до достижения целей обработки персональных данных или в течение срока       </w:t>
      </w:r>
      <w:r w:rsidRPr="00040DDD">
        <w:rPr>
          <w:rFonts w:eastAsia="Arial"/>
          <w:color w:val="00000A"/>
          <w:sz w:val="2"/>
          <w:szCs w:val="2"/>
          <w:u w:val="single"/>
          <w:lang w:eastAsia="ar-SA"/>
        </w:rPr>
        <w:t>а</w:t>
      </w:r>
      <w:r w:rsidRPr="00040DDD">
        <w:rPr>
          <w:rFonts w:eastAsia="Arial"/>
          <w:color w:val="00000A"/>
          <w:sz w:val="24"/>
          <w:szCs w:val="24"/>
          <w:u w:val="single"/>
          <w:lang w:eastAsia="ar-SA"/>
        </w:rPr>
        <w:t xml:space="preserve">                     хранения </w:t>
      </w:r>
      <w:proofErr w:type="spellStart"/>
      <w:r w:rsidRPr="00040DDD">
        <w:rPr>
          <w:rFonts w:eastAsia="Arial"/>
          <w:color w:val="00000A"/>
          <w:sz w:val="24"/>
          <w:szCs w:val="24"/>
          <w:u w:val="single"/>
          <w:lang w:eastAsia="ar-SA"/>
        </w:rPr>
        <w:t>информации</w:t>
      </w:r>
      <w:proofErr w:type="gramStart"/>
      <w:r w:rsidRPr="00040DDD">
        <w:rPr>
          <w:rFonts w:eastAsia="Arial"/>
          <w:color w:val="00000A"/>
          <w:sz w:val="24"/>
          <w:szCs w:val="24"/>
          <w:u w:val="single"/>
          <w:lang w:eastAsia="ar-SA"/>
        </w:rPr>
        <w:t>.</w:t>
      </w:r>
      <w:r w:rsidRPr="00040DDD">
        <w:rPr>
          <w:rFonts w:eastAsia="Arial"/>
          <w:color w:val="00000A"/>
          <w:sz w:val="2"/>
          <w:szCs w:val="2"/>
          <w:u w:val="single"/>
          <w:lang w:eastAsia="ar-SA"/>
        </w:rPr>
        <w:t>а</w:t>
      </w:r>
      <w:proofErr w:type="spellEnd"/>
      <w:proofErr w:type="gramEnd"/>
    </w:p>
    <w:p w:rsidR="007706B1" w:rsidRPr="00040DDD" w:rsidRDefault="007706B1" w:rsidP="007706B1">
      <w:pPr>
        <w:suppressAutoHyphens/>
        <w:jc w:val="center"/>
        <w:rPr>
          <w:rFonts w:eastAsia="Arial"/>
          <w:color w:val="00000A"/>
          <w:sz w:val="24"/>
          <w:szCs w:val="24"/>
          <w:lang w:eastAsia="ar-SA"/>
        </w:rPr>
      </w:pPr>
      <w:r w:rsidRPr="00040DDD">
        <w:rPr>
          <w:rFonts w:eastAsia="Arial"/>
          <w:color w:val="00000A"/>
          <w:sz w:val="18"/>
          <w:szCs w:val="18"/>
          <w:lang w:eastAsia="ar-SA"/>
        </w:rPr>
        <w:t>(указать срок действия согласия)</w:t>
      </w:r>
    </w:p>
    <w:p w:rsidR="007706B1" w:rsidRPr="00040DDD" w:rsidRDefault="007706B1" w:rsidP="007706B1">
      <w:pPr>
        <w:suppressAutoHyphens/>
        <w:ind w:firstLine="567"/>
        <w:jc w:val="both"/>
        <w:rPr>
          <w:rFonts w:eastAsia="Arial"/>
          <w:color w:val="00000A"/>
          <w:sz w:val="24"/>
          <w:szCs w:val="24"/>
          <w:lang w:eastAsia="ar-SA"/>
        </w:rPr>
      </w:pPr>
      <w:r w:rsidRPr="00040DDD">
        <w:rPr>
          <w:rFonts w:eastAsia="Arial"/>
          <w:color w:val="00000A"/>
          <w:sz w:val="24"/>
          <w:szCs w:val="24"/>
          <w:lang w:eastAsia="ar-SA"/>
        </w:rPr>
        <w:t xml:space="preserve">Настоящее согласие может быть отозвано мною путем направления в </w:t>
      </w:r>
      <w:proofErr w:type="spellStart"/>
      <w:r w:rsidRPr="00040DDD">
        <w:rPr>
          <w:rFonts w:eastAsia="Arial"/>
          <w:color w:val="00000A"/>
          <w:sz w:val="24"/>
          <w:szCs w:val="24"/>
          <w:lang w:eastAsia="ar-SA"/>
        </w:rPr>
        <w:t>Администраци</w:t>
      </w:r>
      <w:r>
        <w:rPr>
          <w:rFonts w:eastAsia="Arial"/>
          <w:color w:val="00000A"/>
          <w:sz w:val="24"/>
          <w:szCs w:val="24"/>
          <w:lang w:eastAsia="ar-SA"/>
        </w:rPr>
        <w:t>ю</w:t>
      </w:r>
      <w:r w:rsidR="009047B0">
        <w:rPr>
          <w:rFonts w:eastAsia="Arial"/>
          <w:color w:val="00000A"/>
          <w:sz w:val="24"/>
          <w:szCs w:val="24"/>
          <w:lang w:eastAsia="ar-SA"/>
        </w:rPr>
        <w:t>Парфин</w:t>
      </w:r>
      <w:r>
        <w:rPr>
          <w:rFonts w:eastAsia="Arial"/>
          <w:color w:val="00000A"/>
          <w:sz w:val="24"/>
          <w:szCs w:val="24"/>
          <w:lang w:eastAsia="ar-SA"/>
        </w:rPr>
        <w:t>ского</w:t>
      </w:r>
      <w:proofErr w:type="spellEnd"/>
      <w:r w:rsidRPr="00040DDD">
        <w:rPr>
          <w:rFonts w:eastAsia="Arial"/>
          <w:color w:val="00000A"/>
          <w:sz w:val="24"/>
          <w:szCs w:val="24"/>
          <w:lang w:eastAsia="ar-SA"/>
        </w:rPr>
        <w:t xml:space="preserve"> муниципального района письменного сообщения об указанном отзыве в произвольной форме, если иное не установлено законодательством Российской Федерации.</w:t>
      </w:r>
    </w:p>
    <w:p w:rsidR="007706B1" w:rsidRPr="00040DDD" w:rsidRDefault="007706B1" w:rsidP="007706B1">
      <w:pPr>
        <w:suppressAutoHyphens/>
        <w:ind w:firstLine="567"/>
        <w:jc w:val="both"/>
        <w:rPr>
          <w:rFonts w:eastAsia="Arial"/>
          <w:color w:val="00000A"/>
          <w:sz w:val="24"/>
          <w:szCs w:val="24"/>
          <w:lang w:eastAsia="ar-SA"/>
        </w:rPr>
      </w:pPr>
    </w:p>
    <w:p w:rsidR="007706B1" w:rsidRPr="00040DDD" w:rsidRDefault="007706B1" w:rsidP="007706B1">
      <w:pPr>
        <w:suppressAutoHyphens/>
        <w:rPr>
          <w:rFonts w:eastAsia="Arial"/>
          <w:color w:val="00000A"/>
          <w:sz w:val="22"/>
          <w:szCs w:val="22"/>
          <w:lang w:eastAsia="ar-SA"/>
        </w:rPr>
      </w:pPr>
    </w:p>
    <w:p w:rsidR="007706B1" w:rsidRPr="00040DDD" w:rsidRDefault="007706B1" w:rsidP="007706B1">
      <w:pPr>
        <w:suppressAutoHyphens/>
        <w:rPr>
          <w:rFonts w:eastAsia="Arial"/>
          <w:color w:val="00000A"/>
          <w:sz w:val="22"/>
          <w:szCs w:val="22"/>
          <w:lang w:eastAsia="ar-SA"/>
        </w:rPr>
      </w:pPr>
    </w:p>
    <w:tbl>
      <w:tblPr>
        <w:tblW w:w="0" w:type="auto"/>
        <w:tblInd w:w="28" w:type="dxa"/>
        <w:tblLayout w:type="fixed"/>
        <w:tblCellMar>
          <w:left w:w="28" w:type="dxa"/>
          <w:right w:w="28" w:type="dxa"/>
        </w:tblCellMar>
        <w:tblLook w:val="04A0" w:firstRow="1" w:lastRow="0" w:firstColumn="1" w:lastColumn="0" w:noHBand="0" w:noVBand="1"/>
      </w:tblPr>
      <w:tblGrid>
        <w:gridCol w:w="180"/>
        <w:gridCol w:w="540"/>
        <w:gridCol w:w="180"/>
        <w:gridCol w:w="2247"/>
        <w:gridCol w:w="369"/>
        <w:gridCol w:w="369"/>
        <w:gridCol w:w="510"/>
        <w:gridCol w:w="1623"/>
        <w:gridCol w:w="403"/>
        <w:gridCol w:w="2793"/>
      </w:tblGrid>
      <w:tr w:rsidR="007706B1" w:rsidRPr="00040DDD" w:rsidTr="007706B1">
        <w:tc>
          <w:tcPr>
            <w:tcW w:w="180" w:type="dxa"/>
            <w:vAlign w:val="bottom"/>
            <w:hideMark/>
          </w:tcPr>
          <w:p w:rsidR="007706B1" w:rsidRPr="00040DDD" w:rsidRDefault="007706B1" w:rsidP="007706B1">
            <w:pPr>
              <w:suppressAutoHyphens/>
              <w:rPr>
                <w:color w:val="00000A"/>
                <w:sz w:val="24"/>
                <w:szCs w:val="24"/>
              </w:rPr>
            </w:pPr>
            <w:r w:rsidRPr="00040DDD">
              <w:rPr>
                <w:color w:val="00000A"/>
                <w:sz w:val="24"/>
                <w:szCs w:val="24"/>
              </w:rPr>
              <w:t>«</w:t>
            </w:r>
          </w:p>
        </w:tc>
        <w:tc>
          <w:tcPr>
            <w:tcW w:w="540" w:type="dxa"/>
            <w:tcBorders>
              <w:top w:val="nil"/>
              <w:left w:val="nil"/>
              <w:bottom w:val="single" w:sz="4" w:space="0" w:color="000000"/>
              <w:right w:val="nil"/>
            </w:tcBorders>
            <w:vAlign w:val="bottom"/>
          </w:tcPr>
          <w:p w:rsidR="007706B1" w:rsidRPr="00040DDD" w:rsidRDefault="007706B1" w:rsidP="007706B1">
            <w:pPr>
              <w:suppressAutoHyphens/>
              <w:snapToGrid w:val="0"/>
              <w:rPr>
                <w:color w:val="00000A"/>
                <w:sz w:val="24"/>
                <w:szCs w:val="24"/>
              </w:rPr>
            </w:pPr>
          </w:p>
        </w:tc>
        <w:tc>
          <w:tcPr>
            <w:tcW w:w="180" w:type="dxa"/>
            <w:vAlign w:val="bottom"/>
            <w:hideMark/>
          </w:tcPr>
          <w:p w:rsidR="007706B1" w:rsidRPr="00040DDD" w:rsidRDefault="007706B1" w:rsidP="007706B1">
            <w:pPr>
              <w:suppressAutoHyphens/>
              <w:rPr>
                <w:color w:val="00000A"/>
                <w:sz w:val="24"/>
                <w:szCs w:val="24"/>
              </w:rPr>
            </w:pPr>
            <w:r w:rsidRPr="00040DDD">
              <w:rPr>
                <w:color w:val="00000A"/>
                <w:sz w:val="24"/>
                <w:szCs w:val="24"/>
              </w:rPr>
              <w:t>»</w:t>
            </w:r>
          </w:p>
        </w:tc>
        <w:tc>
          <w:tcPr>
            <w:tcW w:w="2247" w:type="dxa"/>
            <w:tcBorders>
              <w:top w:val="nil"/>
              <w:left w:val="nil"/>
              <w:bottom w:val="single" w:sz="4" w:space="0" w:color="000000"/>
              <w:right w:val="nil"/>
            </w:tcBorders>
            <w:vAlign w:val="bottom"/>
          </w:tcPr>
          <w:p w:rsidR="007706B1" w:rsidRPr="00040DDD" w:rsidRDefault="007706B1" w:rsidP="007706B1">
            <w:pPr>
              <w:suppressAutoHyphens/>
              <w:snapToGrid w:val="0"/>
              <w:rPr>
                <w:color w:val="00000A"/>
                <w:sz w:val="24"/>
                <w:szCs w:val="24"/>
              </w:rPr>
            </w:pPr>
          </w:p>
        </w:tc>
        <w:tc>
          <w:tcPr>
            <w:tcW w:w="369" w:type="dxa"/>
            <w:vAlign w:val="bottom"/>
            <w:hideMark/>
          </w:tcPr>
          <w:p w:rsidR="007706B1" w:rsidRPr="00040DDD" w:rsidRDefault="007706B1" w:rsidP="007706B1">
            <w:pPr>
              <w:suppressAutoHyphens/>
              <w:rPr>
                <w:color w:val="00000A"/>
                <w:sz w:val="24"/>
                <w:szCs w:val="24"/>
              </w:rPr>
            </w:pPr>
            <w:r w:rsidRPr="00040DDD">
              <w:rPr>
                <w:rFonts w:eastAsia="Arial"/>
                <w:color w:val="00000A"/>
                <w:sz w:val="22"/>
                <w:szCs w:val="22"/>
                <w:lang w:eastAsia="ar-SA"/>
              </w:rPr>
              <w:t>20</w:t>
            </w:r>
          </w:p>
        </w:tc>
        <w:tc>
          <w:tcPr>
            <w:tcW w:w="369" w:type="dxa"/>
            <w:tcBorders>
              <w:top w:val="nil"/>
              <w:left w:val="nil"/>
              <w:bottom w:val="single" w:sz="4" w:space="0" w:color="000000"/>
              <w:right w:val="nil"/>
            </w:tcBorders>
            <w:vAlign w:val="bottom"/>
          </w:tcPr>
          <w:p w:rsidR="007706B1" w:rsidRPr="00040DDD" w:rsidRDefault="007706B1" w:rsidP="007706B1">
            <w:pPr>
              <w:suppressAutoHyphens/>
              <w:snapToGrid w:val="0"/>
              <w:rPr>
                <w:color w:val="00000A"/>
                <w:sz w:val="24"/>
                <w:szCs w:val="24"/>
              </w:rPr>
            </w:pPr>
          </w:p>
        </w:tc>
        <w:tc>
          <w:tcPr>
            <w:tcW w:w="510" w:type="dxa"/>
            <w:vAlign w:val="bottom"/>
            <w:hideMark/>
          </w:tcPr>
          <w:p w:rsidR="007706B1" w:rsidRPr="00040DDD" w:rsidRDefault="007706B1" w:rsidP="007706B1">
            <w:pPr>
              <w:suppressAutoHyphens/>
              <w:rPr>
                <w:color w:val="00000A"/>
                <w:sz w:val="24"/>
                <w:szCs w:val="24"/>
              </w:rPr>
            </w:pPr>
            <w:proofErr w:type="gramStart"/>
            <w:r w:rsidRPr="00040DDD">
              <w:rPr>
                <w:rFonts w:eastAsia="Arial"/>
                <w:color w:val="00000A"/>
                <w:sz w:val="22"/>
                <w:szCs w:val="22"/>
                <w:lang w:eastAsia="ar-SA"/>
              </w:rPr>
              <w:t>г</w:t>
            </w:r>
            <w:proofErr w:type="gramEnd"/>
            <w:r w:rsidRPr="00040DDD">
              <w:rPr>
                <w:rFonts w:eastAsia="Arial"/>
                <w:color w:val="00000A"/>
                <w:sz w:val="22"/>
                <w:szCs w:val="22"/>
                <w:lang w:eastAsia="ar-SA"/>
              </w:rPr>
              <w:t>.</w:t>
            </w:r>
          </w:p>
        </w:tc>
        <w:tc>
          <w:tcPr>
            <w:tcW w:w="1623" w:type="dxa"/>
            <w:vAlign w:val="bottom"/>
          </w:tcPr>
          <w:p w:rsidR="007706B1" w:rsidRPr="00040DDD" w:rsidRDefault="007706B1" w:rsidP="007706B1">
            <w:pPr>
              <w:suppressAutoHyphens/>
              <w:snapToGrid w:val="0"/>
              <w:rPr>
                <w:color w:val="00000A"/>
                <w:sz w:val="24"/>
                <w:szCs w:val="24"/>
              </w:rPr>
            </w:pPr>
          </w:p>
        </w:tc>
        <w:tc>
          <w:tcPr>
            <w:tcW w:w="403" w:type="dxa"/>
            <w:vAlign w:val="bottom"/>
          </w:tcPr>
          <w:p w:rsidR="007706B1" w:rsidRPr="00040DDD" w:rsidRDefault="007706B1" w:rsidP="007706B1">
            <w:pPr>
              <w:suppressAutoHyphens/>
              <w:snapToGrid w:val="0"/>
              <w:rPr>
                <w:color w:val="00000A"/>
                <w:sz w:val="24"/>
                <w:szCs w:val="24"/>
              </w:rPr>
            </w:pPr>
          </w:p>
        </w:tc>
        <w:tc>
          <w:tcPr>
            <w:tcW w:w="2793" w:type="dxa"/>
            <w:vAlign w:val="bottom"/>
          </w:tcPr>
          <w:p w:rsidR="007706B1" w:rsidRPr="00040DDD" w:rsidRDefault="007706B1" w:rsidP="007706B1">
            <w:pPr>
              <w:suppressAutoHyphens/>
              <w:snapToGrid w:val="0"/>
              <w:rPr>
                <w:color w:val="00000A"/>
                <w:sz w:val="24"/>
                <w:szCs w:val="24"/>
              </w:rPr>
            </w:pPr>
          </w:p>
        </w:tc>
      </w:tr>
      <w:tr w:rsidR="007706B1" w:rsidRPr="00040DDD" w:rsidTr="007706B1">
        <w:tc>
          <w:tcPr>
            <w:tcW w:w="180" w:type="dxa"/>
          </w:tcPr>
          <w:p w:rsidR="007706B1" w:rsidRPr="00040DDD" w:rsidRDefault="007706B1" w:rsidP="007706B1">
            <w:pPr>
              <w:suppressAutoHyphens/>
              <w:snapToGrid w:val="0"/>
              <w:rPr>
                <w:color w:val="00000A"/>
                <w:sz w:val="24"/>
                <w:szCs w:val="24"/>
              </w:rPr>
            </w:pPr>
          </w:p>
        </w:tc>
        <w:tc>
          <w:tcPr>
            <w:tcW w:w="540" w:type="dxa"/>
          </w:tcPr>
          <w:p w:rsidR="007706B1" w:rsidRPr="00040DDD" w:rsidRDefault="007706B1" w:rsidP="007706B1">
            <w:pPr>
              <w:suppressAutoHyphens/>
              <w:snapToGrid w:val="0"/>
              <w:rPr>
                <w:color w:val="00000A"/>
                <w:sz w:val="24"/>
                <w:szCs w:val="24"/>
              </w:rPr>
            </w:pPr>
          </w:p>
        </w:tc>
        <w:tc>
          <w:tcPr>
            <w:tcW w:w="180" w:type="dxa"/>
          </w:tcPr>
          <w:p w:rsidR="007706B1" w:rsidRPr="00040DDD" w:rsidRDefault="007706B1" w:rsidP="007706B1">
            <w:pPr>
              <w:suppressAutoHyphens/>
              <w:snapToGrid w:val="0"/>
              <w:rPr>
                <w:color w:val="00000A"/>
                <w:sz w:val="24"/>
                <w:szCs w:val="24"/>
              </w:rPr>
            </w:pPr>
          </w:p>
        </w:tc>
        <w:tc>
          <w:tcPr>
            <w:tcW w:w="2247" w:type="dxa"/>
          </w:tcPr>
          <w:p w:rsidR="007706B1" w:rsidRPr="00040DDD" w:rsidRDefault="007706B1" w:rsidP="007706B1">
            <w:pPr>
              <w:suppressAutoHyphens/>
              <w:snapToGrid w:val="0"/>
              <w:rPr>
                <w:color w:val="00000A"/>
                <w:sz w:val="24"/>
                <w:szCs w:val="24"/>
              </w:rPr>
            </w:pPr>
          </w:p>
        </w:tc>
        <w:tc>
          <w:tcPr>
            <w:tcW w:w="369" w:type="dxa"/>
          </w:tcPr>
          <w:p w:rsidR="007706B1" w:rsidRPr="00040DDD" w:rsidRDefault="007706B1" w:rsidP="007706B1">
            <w:pPr>
              <w:suppressAutoHyphens/>
              <w:snapToGrid w:val="0"/>
              <w:rPr>
                <w:color w:val="00000A"/>
                <w:sz w:val="24"/>
                <w:szCs w:val="24"/>
              </w:rPr>
            </w:pPr>
          </w:p>
        </w:tc>
        <w:tc>
          <w:tcPr>
            <w:tcW w:w="369" w:type="dxa"/>
          </w:tcPr>
          <w:p w:rsidR="007706B1" w:rsidRPr="00040DDD" w:rsidRDefault="007706B1" w:rsidP="007706B1">
            <w:pPr>
              <w:suppressAutoHyphens/>
              <w:snapToGrid w:val="0"/>
              <w:rPr>
                <w:color w:val="00000A"/>
                <w:sz w:val="24"/>
                <w:szCs w:val="24"/>
              </w:rPr>
            </w:pPr>
          </w:p>
        </w:tc>
        <w:tc>
          <w:tcPr>
            <w:tcW w:w="510" w:type="dxa"/>
          </w:tcPr>
          <w:p w:rsidR="007706B1" w:rsidRPr="00040DDD" w:rsidRDefault="007706B1" w:rsidP="007706B1">
            <w:pPr>
              <w:suppressAutoHyphens/>
              <w:snapToGrid w:val="0"/>
              <w:rPr>
                <w:color w:val="00000A"/>
                <w:sz w:val="24"/>
                <w:szCs w:val="24"/>
              </w:rPr>
            </w:pPr>
          </w:p>
        </w:tc>
        <w:tc>
          <w:tcPr>
            <w:tcW w:w="1623" w:type="dxa"/>
            <w:tcBorders>
              <w:top w:val="single" w:sz="4" w:space="0" w:color="000000"/>
              <w:left w:val="nil"/>
              <w:bottom w:val="nil"/>
              <w:right w:val="nil"/>
            </w:tcBorders>
            <w:hideMark/>
          </w:tcPr>
          <w:p w:rsidR="007706B1" w:rsidRPr="00040DDD" w:rsidRDefault="007706B1" w:rsidP="007706B1">
            <w:pPr>
              <w:suppressAutoHyphens/>
              <w:rPr>
                <w:color w:val="00000A"/>
                <w:sz w:val="24"/>
                <w:szCs w:val="24"/>
              </w:rPr>
            </w:pPr>
            <w:r w:rsidRPr="00040DDD">
              <w:rPr>
                <w:rFonts w:eastAsia="Arial"/>
                <w:color w:val="00000A"/>
                <w:sz w:val="22"/>
                <w:szCs w:val="22"/>
                <w:lang w:eastAsia="ar-SA"/>
              </w:rPr>
              <w:t>(подпись)</w:t>
            </w:r>
          </w:p>
        </w:tc>
        <w:tc>
          <w:tcPr>
            <w:tcW w:w="403" w:type="dxa"/>
          </w:tcPr>
          <w:p w:rsidR="007706B1" w:rsidRPr="00040DDD" w:rsidRDefault="007706B1" w:rsidP="007706B1">
            <w:pPr>
              <w:suppressAutoHyphens/>
              <w:snapToGrid w:val="0"/>
              <w:rPr>
                <w:color w:val="00000A"/>
                <w:sz w:val="24"/>
                <w:szCs w:val="24"/>
              </w:rPr>
            </w:pPr>
          </w:p>
        </w:tc>
        <w:tc>
          <w:tcPr>
            <w:tcW w:w="2793" w:type="dxa"/>
            <w:tcBorders>
              <w:top w:val="single" w:sz="4" w:space="0" w:color="000000"/>
              <w:left w:val="nil"/>
              <w:bottom w:val="nil"/>
              <w:right w:val="nil"/>
            </w:tcBorders>
            <w:hideMark/>
          </w:tcPr>
          <w:p w:rsidR="007706B1" w:rsidRPr="00040DDD" w:rsidRDefault="007706B1" w:rsidP="007706B1">
            <w:pPr>
              <w:suppressAutoHyphens/>
              <w:rPr>
                <w:color w:val="00000A"/>
                <w:sz w:val="24"/>
                <w:szCs w:val="24"/>
              </w:rPr>
            </w:pPr>
            <w:r w:rsidRPr="00040DDD">
              <w:rPr>
                <w:rFonts w:eastAsia="Arial"/>
                <w:color w:val="00000A"/>
                <w:sz w:val="22"/>
                <w:szCs w:val="22"/>
                <w:lang w:eastAsia="ar-SA"/>
              </w:rPr>
              <w:t>(Ф.И.О)</w:t>
            </w:r>
          </w:p>
        </w:tc>
      </w:tr>
    </w:tbl>
    <w:p w:rsidR="007706B1" w:rsidRDefault="007706B1" w:rsidP="007706B1">
      <w:pPr>
        <w:widowControl w:val="0"/>
        <w:suppressAutoHyphens/>
        <w:autoSpaceDE w:val="0"/>
        <w:spacing w:line="200" w:lineRule="atLeast"/>
        <w:ind w:firstLine="540"/>
        <w:jc w:val="both"/>
        <w:rPr>
          <w:rFonts w:ascii="Times New Roman CYR" w:eastAsia="SimSun" w:hAnsi="Times New Roman CYR" w:cs="Times New Roman CYR"/>
          <w:b/>
          <w:kern w:val="1"/>
          <w:lang w:eastAsia="zh-CN" w:bidi="hi-IN"/>
        </w:rPr>
      </w:pPr>
    </w:p>
    <w:p w:rsidR="007706B1" w:rsidRDefault="007706B1" w:rsidP="007706B1">
      <w:pPr>
        <w:rPr>
          <w:szCs w:val="28"/>
        </w:rPr>
      </w:pPr>
      <w:r>
        <w:rPr>
          <w:rFonts w:ascii="Times New Roman CYR" w:eastAsia="SimSun" w:hAnsi="Times New Roman CYR" w:cs="Times New Roman CYR"/>
          <w:b/>
          <w:kern w:val="1"/>
          <w:lang w:eastAsia="zh-CN" w:bidi="hi-IN"/>
        </w:rPr>
        <w:t>________________________</w:t>
      </w:r>
    </w:p>
    <w:p w:rsidR="007706B1" w:rsidRDefault="007706B1" w:rsidP="007706B1">
      <w:pPr>
        <w:rPr>
          <w:szCs w:val="28"/>
        </w:rPr>
      </w:pPr>
    </w:p>
    <w:p w:rsidR="007706B1" w:rsidRDefault="007706B1" w:rsidP="007706B1">
      <w:pPr>
        <w:rPr>
          <w:szCs w:val="28"/>
        </w:rPr>
      </w:pPr>
    </w:p>
    <w:tbl>
      <w:tblPr>
        <w:tblW w:w="0" w:type="auto"/>
        <w:tblInd w:w="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tblGrid>
      <w:tr w:rsidR="007706B1" w:rsidRPr="00240BBC" w:rsidTr="007706B1">
        <w:tc>
          <w:tcPr>
            <w:tcW w:w="4359" w:type="dxa"/>
            <w:tcBorders>
              <w:top w:val="nil"/>
              <w:left w:val="nil"/>
              <w:bottom w:val="nil"/>
              <w:right w:val="nil"/>
            </w:tcBorders>
            <w:shd w:val="clear" w:color="auto" w:fill="auto"/>
          </w:tcPr>
          <w:p w:rsidR="007706B1" w:rsidRDefault="007706B1"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7706B1" w:rsidRDefault="007706B1"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7706B1" w:rsidRDefault="007706B1"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7706B1" w:rsidRDefault="007706B1"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7706B1" w:rsidRDefault="007706B1"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7706B1" w:rsidRDefault="007706B1"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p>
          <w:p w:rsidR="007706B1" w:rsidRPr="00240BBC" w:rsidRDefault="007706B1" w:rsidP="007706B1">
            <w:pPr>
              <w:widowControl w:val="0"/>
              <w:suppressAutoHyphens/>
              <w:autoSpaceDE w:val="0"/>
              <w:spacing w:line="240" w:lineRule="exact"/>
              <w:jc w:val="center"/>
              <w:rPr>
                <w:rFonts w:ascii="Times New Roman CYR" w:eastAsia="SimSun" w:hAnsi="Times New Roman CYR" w:cs="Times New Roman CYR"/>
                <w:kern w:val="1"/>
                <w:lang w:eastAsia="zh-CN" w:bidi="hi-IN"/>
              </w:rPr>
            </w:pPr>
            <w:r w:rsidRPr="00240BBC">
              <w:rPr>
                <w:rFonts w:ascii="Times New Roman CYR" w:eastAsia="SimSun" w:hAnsi="Times New Roman CYR" w:cs="Times New Roman CYR"/>
                <w:kern w:val="1"/>
                <w:lang w:eastAsia="zh-CN" w:bidi="hi-IN"/>
              </w:rPr>
              <w:t xml:space="preserve">Приложение № </w:t>
            </w:r>
            <w:r w:rsidR="00430034">
              <w:rPr>
                <w:rFonts w:ascii="Times New Roman CYR" w:eastAsia="SimSun" w:hAnsi="Times New Roman CYR" w:cs="Times New Roman CYR"/>
                <w:kern w:val="1"/>
                <w:lang w:eastAsia="zh-CN" w:bidi="hi-IN"/>
              </w:rPr>
              <w:t>5</w:t>
            </w:r>
          </w:p>
          <w:p w:rsidR="007706B1" w:rsidRPr="00240BBC" w:rsidRDefault="007706B1" w:rsidP="007706B1">
            <w:pPr>
              <w:widowControl w:val="0"/>
              <w:suppressAutoHyphens/>
              <w:autoSpaceDE w:val="0"/>
              <w:spacing w:line="240" w:lineRule="exact"/>
              <w:jc w:val="both"/>
              <w:rPr>
                <w:rFonts w:ascii="Times New Roman CYR" w:eastAsia="SimSun" w:hAnsi="Times New Roman CYR" w:cs="Times New Roman CYR"/>
                <w:kern w:val="1"/>
                <w:lang w:eastAsia="zh-CN" w:bidi="hi-IN"/>
              </w:rPr>
            </w:pPr>
            <w:r w:rsidRPr="00240BBC">
              <w:rPr>
                <w:rFonts w:ascii="Times New Roman CYR" w:eastAsia="SimSun" w:hAnsi="Times New Roman CYR" w:cs="Times New Roman CYR"/>
                <w:kern w:val="1"/>
                <w:lang w:eastAsia="zh-CN" w:bidi="hi-IN"/>
              </w:rPr>
              <w:t>к административному регламенту</w:t>
            </w:r>
          </w:p>
          <w:p w:rsidR="00430034" w:rsidRDefault="007706B1" w:rsidP="00430034">
            <w:pPr>
              <w:autoSpaceDE w:val="0"/>
              <w:autoSpaceDN w:val="0"/>
              <w:adjustRightInd w:val="0"/>
              <w:jc w:val="right"/>
            </w:pPr>
            <w:r w:rsidRPr="00240BBC">
              <w:rPr>
                <w:rFonts w:ascii="Times New Roman CYR" w:eastAsia="SimSun" w:hAnsi="Times New Roman CYR" w:cs="Times New Roman CYR"/>
                <w:kern w:val="1"/>
                <w:lang w:eastAsia="zh-CN" w:bidi="hi-IN"/>
              </w:rPr>
              <w:t xml:space="preserve">предоставления муниципальной услуги </w:t>
            </w:r>
            <w:r w:rsidR="00430034" w:rsidRPr="00DC352B">
              <w:rPr>
                <w:bCs/>
                <w:szCs w:val="28"/>
              </w:rPr>
              <w:t>«</w:t>
            </w:r>
            <w:r w:rsidR="00430034">
              <w:t xml:space="preserve">Сокращение срока </w:t>
            </w:r>
            <w:r w:rsidR="00430034">
              <w:lastRenderedPageBreak/>
              <w:t>действия договора найма специализированного жилого</w:t>
            </w:r>
          </w:p>
          <w:p w:rsidR="00430034" w:rsidRDefault="00430034" w:rsidP="00430034">
            <w:pPr>
              <w:autoSpaceDE w:val="0"/>
              <w:autoSpaceDN w:val="0"/>
              <w:adjustRightInd w:val="0"/>
              <w:jc w:val="right"/>
            </w:pPr>
            <w:r>
              <w:t xml:space="preserve"> помещения, заключенного с лицами, которые относились к категории детей-сирот и</w:t>
            </w:r>
          </w:p>
          <w:p w:rsidR="00430034" w:rsidRPr="00DC352B" w:rsidRDefault="00430034" w:rsidP="00430034">
            <w:pPr>
              <w:autoSpaceDE w:val="0"/>
              <w:autoSpaceDN w:val="0"/>
              <w:adjustRightInd w:val="0"/>
              <w:jc w:val="right"/>
              <w:rPr>
                <w:bCs/>
                <w:szCs w:val="28"/>
              </w:rPr>
            </w:pPr>
            <w:r>
              <w:t xml:space="preserve"> детей, оставшихся без попечения родителей, лицами из числа детей-сирот</w:t>
            </w:r>
            <w:r w:rsidRPr="00DC352B">
              <w:rPr>
                <w:bCs/>
                <w:szCs w:val="28"/>
              </w:rPr>
              <w:t>»</w:t>
            </w:r>
          </w:p>
          <w:p w:rsidR="007706B1" w:rsidRPr="00240BBC" w:rsidRDefault="007706B1" w:rsidP="007706B1">
            <w:pPr>
              <w:widowControl w:val="0"/>
              <w:suppressAutoHyphens/>
              <w:autoSpaceDE w:val="0"/>
              <w:spacing w:line="240" w:lineRule="exact"/>
              <w:jc w:val="both"/>
              <w:rPr>
                <w:rFonts w:ascii="Times New Roman CYR" w:eastAsia="SimSun" w:hAnsi="Times New Roman CYR" w:cs="Times New Roman CYR"/>
                <w:b/>
                <w:kern w:val="1"/>
                <w:lang w:eastAsia="zh-CN" w:bidi="hi-IN"/>
              </w:rPr>
            </w:pPr>
          </w:p>
        </w:tc>
      </w:tr>
    </w:tbl>
    <w:p w:rsidR="007706B1" w:rsidRDefault="007706B1" w:rsidP="007706B1">
      <w:pPr>
        <w:widowControl w:val="0"/>
        <w:suppressAutoHyphens/>
        <w:spacing w:after="120" w:line="100" w:lineRule="atLeast"/>
        <w:jc w:val="center"/>
        <w:textAlignment w:val="baseline"/>
        <w:rPr>
          <w:rFonts w:eastAsia="Lucida Sans Unicode" w:cs="Mangal"/>
          <w:b/>
          <w:color w:val="00000A"/>
          <w:kern w:val="2"/>
          <w:sz w:val="24"/>
          <w:szCs w:val="24"/>
          <w:lang w:bidi="hi-IN"/>
        </w:rPr>
      </w:pPr>
    </w:p>
    <w:p w:rsidR="007706B1" w:rsidRDefault="007706B1" w:rsidP="007706B1">
      <w:pPr>
        <w:widowControl w:val="0"/>
        <w:suppressAutoHyphens/>
        <w:spacing w:after="120" w:line="100" w:lineRule="atLeast"/>
        <w:jc w:val="center"/>
        <w:textAlignment w:val="baseline"/>
        <w:rPr>
          <w:rFonts w:eastAsia="Lucida Sans Unicode" w:cs="Mangal"/>
          <w:b/>
          <w:color w:val="00000A"/>
          <w:kern w:val="2"/>
          <w:sz w:val="24"/>
          <w:szCs w:val="24"/>
          <w:lang w:bidi="hi-IN"/>
        </w:rPr>
      </w:pPr>
    </w:p>
    <w:p w:rsidR="007706B1" w:rsidRPr="00100DCA" w:rsidRDefault="007706B1" w:rsidP="007706B1">
      <w:pPr>
        <w:widowControl w:val="0"/>
        <w:suppressAutoHyphens/>
        <w:spacing w:after="120" w:line="100" w:lineRule="atLeast"/>
        <w:jc w:val="center"/>
        <w:textAlignment w:val="baseline"/>
        <w:rPr>
          <w:b/>
          <w:color w:val="00000A"/>
          <w:kern w:val="2"/>
          <w:sz w:val="24"/>
          <w:szCs w:val="24"/>
          <w:lang w:bidi="hi-IN"/>
        </w:rPr>
      </w:pPr>
      <w:r w:rsidRPr="00100DCA">
        <w:rPr>
          <w:rFonts w:eastAsia="Lucida Sans Unicode" w:cs="Mangal"/>
          <w:b/>
          <w:color w:val="00000A"/>
          <w:kern w:val="2"/>
          <w:sz w:val="24"/>
          <w:szCs w:val="24"/>
          <w:lang w:bidi="hi-IN"/>
        </w:rPr>
        <w:t>ОБРАЗЕЦ РЕШЕНИЯ</w:t>
      </w:r>
    </w:p>
    <w:p w:rsidR="007706B1" w:rsidRPr="00100DCA" w:rsidRDefault="007706B1" w:rsidP="007706B1">
      <w:pPr>
        <w:widowControl w:val="0"/>
        <w:suppressAutoHyphens/>
        <w:spacing w:after="120" w:line="100" w:lineRule="atLeast"/>
        <w:jc w:val="center"/>
        <w:textAlignment w:val="baseline"/>
        <w:rPr>
          <w:rFonts w:eastAsia="Lucida Sans Unicode" w:cs="Mangal"/>
          <w:b/>
          <w:color w:val="00000A"/>
          <w:kern w:val="2"/>
          <w:sz w:val="24"/>
          <w:szCs w:val="24"/>
          <w:lang w:bidi="hi-IN"/>
        </w:rPr>
      </w:pPr>
      <w:r w:rsidRPr="00100DCA">
        <w:rPr>
          <w:rFonts w:eastAsia="Lucida Sans Unicode" w:cs="Mangal"/>
          <w:b/>
          <w:color w:val="00000A"/>
          <w:kern w:val="2"/>
          <w:sz w:val="24"/>
          <w:szCs w:val="24"/>
          <w:lang w:bidi="hi-IN"/>
        </w:rPr>
        <w:t>_____________________________</w:t>
      </w:r>
    </w:p>
    <w:p w:rsidR="007706B1" w:rsidRPr="00100DCA" w:rsidRDefault="007706B1" w:rsidP="007706B1">
      <w:pPr>
        <w:widowControl w:val="0"/>
        <w:suppressAutoHyphens/>
        <w:spacing w:after="120"/>
        <w:jc w:val="center"/>
        <w:textAlignment w:val="baseline"/>
        <w:rPr>
          <w:rFonts w:eastAsia="Lucida Sans Unicode" w:cs="Mangal"/>
          <w:b/>
          <w:color w:val="00000A"/>
          <w:kern w:val="2"/>
          <w:sz w:val="24"/>
          <w:szCs w:val="24"/>
          <w:lang w:bidi="hi-IN"/>
        </w:rPr>
      </w:pPr>
      <w:r w:rsidRPr="00100DCA">
        <w:rPr>
          <w:rFonts w:eastAsia="Lucida Sans Unicode" w:cs="Mangal"/>
          <w:b/>
          <w:color w:val="00000A"/>
          <w:kern w:val="2"/>
          <w:sz w:val="24"/>
          <w:szCs w:val="24"/>
          <w:lang w:bidi="hi-IN"/>
        </w:rPr>
        <w:t>(</w:t>
      </w:r>
      <w:r w:rsidRPr="00100DCA">
        <w:rPr>
          <w:rFonts w:eastAsia="Lucida Sans Unicode" w:cs="Mangal"/>
          <w:color w:val="00000A"/>
          <w:kern w:val="2"/>
          <w:sz w:val="24"/>
          <w:szCs w:val="24"/>
          <w:lang w:bidi="hi-IN"/>
        </w:rPr>
        <w:t xml:space="preserve">наименование ОМСУ) </w:t>
      </w:r>
      <w:r w:rsidRPr="00100DCA">
        <w:rPr>
          <w:rFonts w:eastAsia="Lucida Sans Unicode" w:cs="Mangal"/>
          <w:b/>
          <w:color w:val="00000A"/>
          <w:kern w:val="2"/>
          <w:sz w:val="24"/>
          <w:szCs w:val="24"/>
          <w:lang w:bidi="hi-IN"/>
        </w:rPr>
        <w:t xml:space="preserve">___________________________________________________________________________ ПО ЖАЛОБЕ НА ДЕЙСТВИЕ (БЕЗДЕЙСТВИЕ) ОТДЕЛА </w:t>
      </w:r>
    </w:p>
    <w:p w:rsidR="007706B1" w:rsidRPr="00100DCA" w:rsidRDefault="007706B1" w:rsidP="007706B1">
      <w:pPr>
        <w:widowControl w:val="0"/>
        <w:suppressAutoHyphens/>
        <w:spacing w:after="120"/>
        <w:jc w:val="center"/>
        <w:textAlignment w:val="baseline"/>
        <w:rPr>
          <w:rFonts w:eastAsia="Lucida Sans Unicode" w:cs="Mangal"/>
          <w:color w:val="00000A"/>
          <w:kern w:val="2"/>
          <w:sz w:val="24"/>
          <w:szCs w:val="24"/>
          <w:lang w:bidi="hi-IN"/>
        </w:rPr>
      </w:pPr>
      <w:r w:rsidRPr="00100DCA">
        <w:rPr>
          <w:rFonts w:eastAsia="Lucida Sans Unicode" w:cs="Mangal"/>
          <w:b/>
          <w:color w:val="00000A"/>
          <w:kern w:val="2"/>
          <w:sz w:val="24"/>
          <w:szCs w:val="24"/>
          <w:lang w:bidi="hi-IN"/>
        </w:rPr>
        <w:t>ИЛИ ЕГО ДОЛЖНОСТНОГО ЛИЦА</w:t>
      </w:r>
    </w:p>
    <w:p w:rsidR="007706B1" w:rsidRPr="00100DCA" w:rsidRDefault="007706B1" w:rsidP="007706B1">
      <w:pPr>
        <w:widowControl w:val="0"/>
        <w:suppressAutoHyphens/>
        <w:spacing w:after="120" w:line="100" w:lineRule="atLeast"/>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 </w:t>
      </w:r>
    </w:p>
    <w:p w:rsidR="007706B1" w:rsidRPr="00100DCA" w:rsidRDefault="007706B1" w:rsidP="007706B1">
      <w:pPr>
        <w:widowControl w:val="0"/>
        <w:suppressAutoHyphens/>
        <w:spacing w:after="120" w:line="100" w:lineRule="atLeast"/>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Исх. от _______ № _________</w:t>
      </w:r>
    </w:p>
    <w:p w:rsidR="007706B1" w:rsidRPr="00100DCA" w:rsidRDefault="007706B1" w:rsidP="007706B1">
      <w:pPr>
        <w:widowControl w:val="0"/>
        <w:suppressAutoHyphens/>
        <w:spacing w:after="120"/>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 </w:t>
      </w:r>
    </w:p>
    <w:p w:rsidR="007706B1" w:rsidRPr="00100DCA" w:rsidRDefault="007706B1" w:rsidP="007706B1">
      <w:pPr>
        <w:widowControl w:val="0"/>
        <w:suppressAutoHyphens/>
        <w:jc w:val="center"/>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РЕШЕНИЕ</w:t>
      </w:r>
    </w:p>
    <w:p w:rsidR="007706B1" w:rsidRPr="00100DCA" w:rsidRDefault="007706B1" w:rsidP="007706B1">
      <w:pPr>
        <w:widowControl w:val="0"/>
        <w:suppressAutoHyphens/>
        <w:jc w:val="center"/>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по жалобе на решение, действие (бездействие)</w:t>
      </w:r>
    </w:p>
    <w:p w:rsidR="007706B1" w:rsidRPr="00100DCA" w:rsidRDefault="007706B1" w:rsidP="007706B1">
      <w:pPr>
        <w:widowControl w:val="0"/>
        <w:suppressAutoHyphens/>
        <w:jc w:val="center"/>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органа или его должностного лица</w:t>
      </w:r>
    </w:p>
    <w:p w:rsidR="007706B1" w:rsidRPr="00100DCA" w:rsidRDefault="007706B1" w:rsidP="007706B1">
      <w:pPr>
        <w:widowControl w:val="0"/>
        <w:suppressAutoHyphens/>
        <w:spacing w:after="120" w:line="100" w:lineRule="atLeast"/>
        <w:jc w:val="center"/>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 </w:t>
      </w:r>
    </w:p>
    <w:p w:rsidR="007706B1" w:rsidRPr="00100DCA" w:rsidRDefault="007706B1" w:rsidP="007706B1">
      <w:pPr>
        <w:widowControl w:val="0"/>
        <w:suppressAutoHyphens/>
        <w:jc w:val="both"/>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Наименование органа или должность, фамилия и инициалы должностного лица органа,   принявшего решение по жалобе: ________________________________________________</w:t>
      </w:r>
    </w:p>
    <w:p w:rsidR="007706B1" w:rsidRPr="00100DCA" w:rsidRDefault="007706B1" w:rsidP="007706B1">
      <w:pPr>
        <w:widowControl w:val="0"/>
        <w:suppressAutoHyphens/>
        <w:jc w:val="both"/>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__________________________________________________________________________________________________________________________________________________________</w:t>
      </w:r>
    </w:p>
    <w:p w:rsidR="007706B1" w:rsidRPr="00100DCA" w:rsidRDefault="007706B1" w:rsidP="007706B1">
      <w:pPr>
        <w:widowControl w:val="0"/>
        <w:suppressAutoHyphens/>
        <w:jc w:val="both"/>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Наименование юридического лица или Ф.И.О. физического лица, обратившегося с жалобой: _________________________________________________________________________</w:t>
      </w:r>
    </w:p>
    <w:p w:rsidR="007706B1" w:rsidRPr="00100DCA" w:rsidRDefault="007706B1" w:rsidP="007706B1">
      <w:pPr>
        <w:widowControl w:val="0"/>
        <w:suppressAutoHyphens/>
        <w:jc w:val="both"/>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 xml:space="preserve">_____________________________________________________________________________ </w:t>
      </w:r>
    </w:p>
    <w:p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Номер жалобы, дата и место принятия решения: ___________________________________</w:t>
      </w:r>
    </w:p>
    <w:p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_____________________________________________________________________________</w:t>
      </w:r>
    </w:p>
    <w:p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Изложение жалобы по существу: ________________________________________________</w:t>
      </w:r>
    </w:p>
    <w:p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_____________________________________________________________________________</w:t>
      </w:r>
    </w:p>
    <w:p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_____________________________________________________________________________</w:t>
      </w:r>
    </w:p>
    <w:p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Изложение возражений, объяснений заявителя: ____________________________________</w:t>
      </w:r>
    </w:p>
    <w:p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_____________________________________________________________________________</w:t>
      </w:r>
    </w:p>
    <w:p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_____________________________________________________________________________</w:t>
      </w:r>
    </w:p>
    <w:p w:rsidR="007706B1" w:rsidRPr="00100DCA" w:rsidRDefault="007706B1" w:rsidP="007706B1">
      <w:pPr>
        <w:widowControl w:val="0"/>
        <w:suppressAutoHyphens/>
        <w:jc w:val="center"/>
        <w:textAlignment w:val="baseline"/>
        <w:rPr>
          <w:rFonts w:eastAsia="Lucida Sans Unicode" w:cs="Mangal"/>
          <w:color w:val="00000A"/>
          <w:kern w:val="2"/>
          <w:sz w:val="24"/>
          <w:szCs w:val="24"/>
          <w:lang w:bidi="hi-IN"/>
        </w:rPr>
      </w:pPr>
    </w:p>
    <w:p w:rsidR="007706B1" w:rsidRPr="00100DCA" w:rsidRDefault="007706B1" w:rsidP="007706B1">
      <w:pPr>
        <w:widowControl w:val="0"/>
        <w:suppressAutoHyphens/>
        <w:jc w:val="center"/>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УСТАНОВЛЕНО:</w:t>
      </w:r>
    </w:p>
    <w:p w:rsidR="007706B1" w:rsidRPr="00100DCA" w:rsidRDefault="007706B1" w:rsidP="007706B1">
      <w:pPr>
        <w:widowControl w:val="0"/>
        <w:suppressAutoHyphens/>
        <w:jc w:val="both"/>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фактические и иные обстоятельства дела, установленные органом или должностным лицом, рассматривающим жалобу:________________________________________________ _____________________________________________________________________________</w:t>
      </w:r>
    </w:p>
    <w:p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_____________________________________________________________________________</w:t>
      </w:r>
    </w:p>
    <w:p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_____________________________________________________________________________</w:t>
      </w:r>
    </w:p>
    <w:p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Доказательства,  на  ко</w:t>
      </w:r>
      <w:r>
        <w:rPr>
          <w:rFonts w:eastAsia="Lucida Sans Unicode" w:cs="Mangal"/>
          <w:color w:val="00000A"/>
          <w:kern w:val="2"/>
          <w:sz w:val="24"/>
          <w:szCs w:val="24"/>
          <w:lang w:bidi="hi-IN"/>
        </w:rPr>
        <w:t>торых  основаны  выводы  по   </w:t>
      </w:r>
      <w:r w:rsidRPr="00100DCA">
        <w:rPr>
          <w:rFonts w:eastAsia="Lucida Sans Unicode" w:cs="Mangal"/>
          <w:color w:val="00000A"/>
          <w:kern w:val="2"/>
          <w:sz w:val="24"/>
          <w:szCs w:val="24"/>
          <w:lang w:bidi="hi-IN"/>
        </w:rPr>
        <w:t xml:space="preserve">результатам рассмотрения жалобы: </w:t>
      </w:r>
    </w:p>
    <w:p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_____________________________________________________________________________</w:t>
      </w:r>
    </w:p>
    <w:p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_____________________________________________________________________________</w:t>
      </w:r>
    </w:p>
    <w:p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_____________________________________________________________________________</w:t>
      </w:r>
    </w:p>
    <w:p w:rsidR="00205032" w:rsidRDefault="007706B1" w:rsidP="007706B1">
      <w:pPr>
        <w:widowControl w:val="0"/>
        <w:suppressAutoHyphens/>
        <w:jc w:val="both"/>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lastRenderedPageBreak/>
        <w:t xml:space="preserve">Законы и иные нормативные правовые акты, которыми </w:t>
      </w:r>
      <w:r w:rsidR="00205032">
        <w:rPr>
          <w:rFonts w:eastAsia="Lucida Sans Unicode" w:cs="Mangal"/>
          <w:color w:val="00000A"/>
          <w:kern w:val="2"/>
          <w:sz w:val="24"/>
          <w:szCs w:val="24"/>
          <w:lang w:bidi="hi-IN"/>
        </w:rPr>
        <w:t xml:space="preserve">руководствовался орган или </w:t>
      </w:r>
      <w:proofErr w:type="spellStart"/>
      <w:r w:rsidR="00205032">
        <w:rPr>
          <w:rFonts w:eastAsia="Lucida Sans Unicode" w:cs="Mangal"/>
          <w:color w:val="00000A"/>
          <w:kern w:val="2"/>
          <w:sz w:val="24"/>
          <w:szCs w:val="24"/>
          <w:lang w:bidi="hi-IN"/>
        </w:rPr>
        <w:t>долж</w:t>
      </w:r>
      <w:proofErr w:type="spellEnd"/>
      <w:r w:rsidR="00205032">
        <w:rPr>
          <w:rFonts w:eastAsia="Lucida Sans Unicode" w:cs="Mangal"/>
          <w:color w:val="00000A"/>
          <w:kern w:val="2"/>
          <w:sz w:val="24"/>
          <w:szCs w:val="24"/>
          <w:lang w:bidi="hi-IN"/>
        </w:rPr>
        <w:t>-</w:t>
      </w:r>
    </w:p>
    <w:p w:rsidR="00205032" w:rsidRDefault="007706B1" w:rsidP="007706B1">
      <w:pPr>
        <w:widowControl w:val="0"/>
        <w:suppressAutoHyphens/>
        <w:jc w:val="both"/>
        <w:textAlignment w:val="baseline"/>
        <w:rPr>
          <w:rFonts w:eastAsia="Lucida Sans Unicode" w:cs="Mangal"/>
          <w:color w:val="00000A"/>
          <w:kern w:val="2"/>
          <w:sz w:val="24"/>
          <w:szCs w:val="24"/>
          <w:lang w:bidi="hi-IN"/>
        </w:rPr>
      </w:pPr>
      <w:proofErr w:type="spellStart"/>
      <w:r w:rsidRPr="00100DCA">
        <w:rPr>
          <w:rFonts w:eastAsia="Lucida Sans Unicode" w:cs="Mangal"/>
          <w:color w:val="00000A"/>
          <w:kern w:val="2"/>
          <w:sz w:val="24"/>
          <w:szCs w:val="24"/>
          <w:lang w:bidi="hi-IN"/>
        </w:rPr>
        <w:t>ностное</w:t>
      </w:r>
      <w:proofErr w:type="spellEnd"/>
      <w:r w:rsidRPr="00100DCA">
        <w:rPr>
          <w:rFonts w:eastAsia="Lucida Sans Unicode" w:cs="Mangal"/>
          <w:color w:val="00000A"/>
          <w:kern w:val="2"/>
          <w:sz w:val="24"/>
          <w:szCs w:val="24"/>
          <w:lang w:bidi="hi-IN"/>
        </w:rPr>
        <w:t xml:space="preserve"> лицо при принятии решения, и мотивы, по которым орган или должностное </w:t>
      </w:r>
    </w:p>
    <w:p w:rsidR="00205032" w:rsidRDefault="007706B1" w:rsidP="007706B1">
      <w:pPr>
        <w:widowControl w:val="0"/>
        <w:suppressAutoHyphens/>
        <w:jc w:val="both"/>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лицо не применили законы и иные нормативные правовы</w:t>
      </w:r>
      <w:r>
        <w:rPr>
          <w:rFonts w:eastAsia="Lucida Sans Unicode" w:cs="Mangal"/>
          <w:color w:val="00000A"/>
          <w:kern w:val="2"/>
          <w:sz w:val="24"/>
          <w:szCs w:val="24"/>
          <w:lang w:bidi="hi-IN"/>
        </w:rPr>
        <w:t xml:space="preserve">е акты, на которые ссылался </w:t>
      </w:r>
    </w:p>
    <w:p w:rsidR="007706B1" w:rsidRPr="00100DCA" w:rsidRDefault="007706B1" w:rsidP="007706B1">
      <w:pPr>
        <w:widowControl w:val="0"/>
        <w:suppressAutoHyphens/>
        <w:jc w:val="both"/>
        <w:textAlignment w:val="baseline"/>
        <w:rPr>
          <w:rFonts w:eastAsia="Lucida Sans Unicode" w:cs="Mangal"/>
          <w:color w:val="00000A"/>
          <w:kern w:val="2"/>
          <w:sz w:val="24"/>
          <w:szCs w:val="24"/>
          <w:lang w:bidi="hi-IN"/>
        </w:rPr>
      </w:pPr>
      <w:r>
        <w:rPr>
          <w:rFonts w:eastAsia="Lucida Sans Unicode" w:cs="Mangal"/>
          <w:color w:val="00000A"/>
          <w:kern w:val="2"/>
          <w:sz w:val="24"/>
          <w:szCs w:val="24"/>
          <w:lang w:bidi="hi-IN"/>
        </w:rPr>
        <w:t>зая</w:t>
      </w:r>
      <w:r w:rsidRPr="00100DCA">
        <w:rPr>
          <w:rFonts w:eastAsia="Lucida Sans Unicode" w:cs="Mangal"/>
          <w:color w:val="00000A"/>
          <w:kern w:val="2"/>
          <w:sz w:val="24"/>
          <w:szCs w:val="24"/>
          <w:lang w:bidi="hi-IN"/>
        </w:rPr>
        <w:t>витель:_____________________________________________________________________</w:t>
      </w:r>
    </w:p>
    <w:p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_____________________________________________________________________________</w:t>
      </w:r>
    </w:p>
    <w:p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_____________________________________________________________________________</w:t>
      </w:r>
    </w:p>
    <w:p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 xml:space="preserve">На  основании </w:t>
      </w:r>
      <w:proofErr w:type="gramStart"/>
      <w:r w:rsidRPr="00100DCA">
        <w:rPr>
          <w:rFonts w:eastAsia="Lucida Sans Unicode" w:cs="Mangal"/>
          <w:color w:val="00000A"/>
          <w:kern w:val="2"/>
          <w:sz w:val="24"/>
          <w:szCs w:val="24"/>
          <w:lang w:bidi="hi-IN"/>
        </w:rPr>
        <w:t>изложенного</w:t>
      </w:r>
      <w:proofErr w:type="gramEnd"/>
    </w:p>
    <w:p w:rsidR="007706B1" w:rsidRPr="00100DCA" w:rsidRDefault="007706B1" w:rsidP="007706B1">
      <w:pPr>
        <w:widowControl w:val="0"/>
        <w:suppressAutoHyphens/>
        <w:jc w:val="center"/>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РЕШЕНО:</w:t>
      </w:r>
    </w:p>
    <w:p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 1. ___________________________________________________________________________</w:t>
      </w:r>
    </w:p>
    <w:p w:rsidR="007706B1" w:rsidRPr="00100DCA" w:rsidRDefault="007706B1" w:rsidP="007706B1">
      <w:pPr>
        <w:widowControl w:val="0"/>
        <w:suppressAutoHyphens/>
        <w:jc w:val="center"/>
        <w:textAlignment w:val="baseline"/>
        <w:rPr>
          <w:rFonts w:eastAsia="Lucida Sans Unicode" w:cs="Mangal"/>
          <w:color w:val="00000A"/>
          <w:kern w:val="2"/>
          <w:sz w:val="24"/>
          <w:szCs w:val="24"/>
          <w:lang w:bidi="hi-IN"/>
        </w:rPr>
      </w:pPr>
      <w:proofErr w:type="gramStart"/>
      <w:r w:rsidRPr="00100DCA">
        <w:rPr>
          <w:rFonts w:eastAsia="Lucida Sans Unicode" w:cs="Mangal"/>
          <w:color w:val="00000A"/>
          <w:kern w:val="2"/>
          <w:sz w:val="24"/>
          <w:szCs w:val="24"/>
          <w:lang w:bidi="hi-IN"/>
        </w:rPr>
        <w:t>(решение, принятое в отношении обжалованного</w:t>
      </w:r>
      <w:proofErr w:type="gramEnd"/>
    </w:p>
    <w:p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_____________________________________________________________________________</w:t>
      </w:r>
    </w:p>
    <w:p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 xml:space="preserve"> действия (бездействия), признано </w:t>
      </w:r>
      <w:proofErr w:type="gramStart"/>
      <w:r w:rsidRPr="00100DCA">
        <w:rPr>
          <w:rFonts w:eastAsia="Lucida Sans Unicode" w:cs="Mangal"/>
          <w:color w:val="00000A"/>
          <w:kern w:val="2"/>
          <w:sz w:val="24"/>
          <w:szCs w:val="24"/>
          <w:lang w:bidi="hi-IN"/>
        </w:rPr>
        <w:t>правомерным</w:t>
      </w:r>
      <w:proofErr w:type="gramEnd"/>
      <w:r w:rsidRPr="00100DCA">
        <w:rPr>
          <w:rFonts w:eastAsia="Lucida Sans Unicode" w:cs="Mangal"/>
          <w:color w:val="00000A"/>
          <w:kern w:val="2"/>
          <w:sz w:val="24"/>
          <w:szCs w:val="24"/>
          <w:lang w:bidi="hi-IN"/>
        </w:rPr>
        <w:t xml:space="preserve"> или неправомерным полностью</w:t>
      </w:r>
    </w:p>
    <w:p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_____________________________________________________________________________</w:t>
      </w:r>
    </w:p>
    <w:p w:rsidR="007706B1" w:rsidRPr="00100DCA" w:rsidRDefault="007706B1" w:rsidP="007706B1">
      <w:pPr>
        <w:widowControl w:val="0"/>
        <w:suppressAutoHyphens/>
        <w:jc w:val="center"/>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или частично, или отменено полностью или частично)</w:t>
      </w:r>
    </w:p>
    <w:p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 </w:t>
      </w:r>
    </w:p>
    <w:p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2.____________________________________________________________________________</w:t>
      </w:r>
    </w:p>
    <w:p w:rsidR="007706B1" w:rsidRPr="00100DCA" w:rsidRDefault="007706B1" w:rsidP="007706B1">
      <w:pPr>
        <w:widowControl w:val="0"/>
        <w:suppressAutoHyphens/>
        <w:jc w:val="center"/>
        <w:textAlignment w:val="baseline"/>
        <w:rPr>
          <w:rFonts w:eastAsia="Lucida Sans Unicode" w:cs="Mangal"/>
          <w:color w:val="00000A"/>
          <w:kern w:val="2"/>
          <w:sz w:val="24"/>
          <w:szCs w:val="24"/>
          <w:lang w:bidi="hi-IN"/>
        </w:rPr>
      </w:pPr>
      <w:proofErr w:type="gramStart"/>
      <w:r w:rsidRPr="00100DCA">
        <w:rPr>
          <w:rFonts w:eastAsia="Lucida Sans Unicode" w:cs="Mangal"/>
          <w:color w:val="00000A"/>
          <w:kern w:val="2"/>
          <w:sz w:val="24"/>
          <w:szCs w:val="24"/>
          <w:lang w:bidi="hi-IN"/>
        </w:rPr>
        <w:t xml:space="preserve">(решение принято по существу жалобы: удовлетворена </w:t>
      </w:r>
      <w:proofErr w:type="gramEnd"/>
    </w:p>
    <w:p w:rsidR="007706B1" w:rsidRPr="00100DCA" w:rsidRDefault="007706B1" w:rsidP="007706B1">
      <w:pPr>
        <w:widowControl w:val="0"/>
        <w:suppressAutoHyphens/>
        <w:jc w:val="center"/>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или не удовлетворена полностью или частично)</w:t>
      </w:r>
    </w:p>
    <w:p w:rsidR="007706B1" w:rsidRPr="00100DCA" w:rsidRDefault="007706B1" w:rsidP="007706B1">
      <w:pPr>
        <w:widowControl w:val="0"/>
        <w:suppressAutoHyphens/>
        <w:jc w:val="both"/>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3. ___________________________________________________________________________</w:t>
      </w:r>
    </w:p>
    <w:p w:rsidR="007706B1" w:rsidRPr="00100DCA" w:rsidRDefault="007706B1" w:rsidP="007706B1">
      <w:pPr>
        <w:widowControl w:val="0"/>
        <w:suppressAutoHyphens/>
        <w:jc w:val="center"/>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(решение либо меры, которые необходимо принять в целях устранения допущенных нарушений, если они не были приняты до вынесения решения по жалобе)</w:t>
      </w:r>
    </w:p>
    <w:p w:rsidR="007706B1" w:rsidRPr="00100DCA" w:rsidRDefault="007706B1" w:rsidP="007706B1">
      <w:pPr>
        <w:widowControl w:val="0"/>
        <w:suppressAutoHyphens/>
        <w:jc w:val="both"/>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 </w:t>
      </w:r>
    </w:p>
    <w:p w:rsidR="007706B1" w:rsidRPr="00100DCA" w:rsidRDefault="007706B1" w:rsidP="007706B1">
      <w:pPr>
        <w:widowControl w:val="0"/>
        <w:suppressAutoHyphens/>
        <w:ind w:firstLine="900"/>
        <w:jc w:val="both"/>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Настоящее решение может быть обжаловано в суде, арбитражном суде.</w:t>
      </w:r>
    </w:p>
    <w:p w:rsidR="007706B1" w:rsidRPr="00100DCA" w:rsidRDefault="007706B1" w:rsidP="007706B1">
      <w:pPr>
        <w:widowControl w:val="0"/>
        <w:suppressAutoHyphens/>
        <w:jc w:val="both"/>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Копия настоящего решения направлена  по адресу:_________________________________</w:t>
      </w:r>
    </w:p>
    <w:p w:rsidR="007706B1" w:rsidRPr="00100DCA" w:rsidRDefault="007706B1" w:rsidP="007706B1">
      <w:pPr>
        <w:widowControl w:val="0"/>
        <w:suppressAutoHyphens/>
        <w:jc w:val="both"/>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_____________________________________________________________________________</w:t>
      </w:r>
    </w:p>
    <w:p w:rsidR="007706B1" w:rsidRPr="00100DCA" w:rsidRDefault="007706B1" w:rsidP="007706B1">
      <w:pPr>
        <w:widowControl w:val="0"/>
        <w:suppressAutoHyphens/>
        <w:jc w:val="both"/>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 </w:t>
      </w:r>
    </w:p>
    <w:p w:rsidR="007706B1" w:rsidRPr="00100DCA" w:rsidRDefault="007706B1" w:rsidP="007706B1">
      <w:pPr>
        <w:widowControl w:val="0"/>
        <w:suppressAutoHyphens/>
        <w:jc w:val="both"/>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__________________________________  _________________    _______________________</w:t>
      </w:r>
    </w:p>
    <w:p w:rsidR="007706B1" w:rsidRPr="00100DCA" w:rsidRDefault="007706B1" w:rsidP="007706B1">
      <w:pPr>
        <w:widowControl w:val="0"/>
        <w:suppressAutoHyphens/>
        <w:jc w:val="both"/>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 </w:t>
      </w:r>
      <w:proofErr w:type="gramStart"/>
      <w:r w:rsidRPr="00100DCA">
        <w:rPr>
          <w:rFonts w:eastAsia="Lucida Sans Unicode" w:cs="Mangal"/>
          <w:color w:val="00000A"/>
          <w:kern w:val="2"/>
          <w:sz w:val="24"/>
          <w:szCs w:val="24"/>
          <w:lang w:bidi="hi-IN"/>
        </w:rPr>
        <w:t>(должность лица уполномоченного,               (подпись)                (инициалы, фамилия)</w:t>
      </w:r>
      <w:proofErr w:type="gramEnd"/>
    </w:p>
    <w:p w:rsidR="007706B1" w:rsidRPr="00100DCA" w:rsidRDefault="007706B1" w:rsidP="007706B1">
      <w:pPr>
        <w:widowControl w:val="0"/>
        <w:suppressAutoHyphens/>
        <w:jc w:val="both"/>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   </w:t>
      </w:r>
      <w:proofErr w:type="gramStart"/>
      <w:r w:rsidRPr="00100DCA">
        <w:rPr>
          <w:rFonts w:eastAsia="Lucida Sans Unicode" w:cs="Mangal"/>
          <w:color w:val="00000A"/>
          <w:kern w:val="2"/>
          <w:sz w:val="24"/>
          <w:szCs w:val="24"/>
          <w:lang w:bidi="hi-IN"/>
        </w:rPr>
        <w:t>принявшего</w:t>
      </w:r>
      <w:proofErr w:type="gramEnd"/>
      <w:r w:rsidRPr="00100DCA">
        <w:rPr>
          <w:rFonts w:eastAsia="Lucida Sans Unicode" w:cs="Mangal"/>
          <w:color w:val="00000A"/>
          <w:kern w:val="2"/>
          <w:sz w:val="24"/>
          <w:szCs w:val="24"/>
          <w:lang w:bidi="hi-IN"/>
        </w:rPr>
        <w:t xml:space="preserve"> решение по жалобе)</w:t>
      </w:r>
    </w:p>
    <w:p w:rsidR="007706B1" w:rsidRPr="00100DCA" w:rsidRDefault="007706B1" w:rsidP="007706B1">
      <w:pPr>
        <w:widowControl w:val="0"/>
        <w:suppressAutoHyphens/>
        <w:spacing w:after="120" w:line="240" w:lineRule="atLeast"/>
        <w:jc w:val="center"/>
        <w:textAlignment w:val="baseline"/>
        <w:rPr>
          <w:color w:val="00000A"/>
          <w:sz w:val="22"/>
          <w:szCs w:val="22"/>
        </w:rPr>
      </w:pPr>
    </w:p>
    <w:p w:rsidR="007706B1" w:rsidRPr="00100DCA" w:rsidRDefault="007706B1" w:rsidP="007706B1">
      <w:pPr>
        <w:suppressAutoHyphens/>
        <w:rPr>
          <w:color w:val="00000A"/>
          <w:sz w:val="22"/>
          <w:szCs w:val="22"/>
        </w:rPr>
      </w:pPr>
      <w:r>
        <w:rPr>
          <w:color w:val="00000A"/>
          <w:sz w:val="22"/>
          <w:szCs w:val="22"/>
        </w:rPr>
        <w:t xml:space="preserve">                                                         _______________________________</w:t>
      </w:r>
    </w:p>
    <w:p w:rsidR="007706B1" w:rsidRPr="00100DCA" w:rsidRDefault="007706B1" w:rsidP="007706B1">
      <w:pPr>
        <w:suppressAutoHyphens/>
        <w:rPr>
          <w:color w:val="00000A"/>
          <w:sz w:val="22"/>
          <w:szCs w:val="22"/>
        </w:rPr>
      </w:pPr>
    </w:p>
    <w:p w:rsidR="007706B1" w:rsidRPr="00100DCA" w:rsidRDefault="007706B1" w:rsidP="007706B1">
      <w:pPr>
        <w:suppressAutoHyphens/>
        <w:rPr>
          <w:color w:val="00000A"/>
          <w:sz w:val="22"/>
          <w:szCs w:val="22"/>
        </w:rPr>
      </w:pPr>
    </w:p>
    <w:p w:rsidR="007706B1" w:rsidRPr="00100DCA" w:rsidRDefault="007706B1" w:rsidP="007706B1">
      <w:pPr>
        <w:suppressAutoHyphens/>
        <w:rPr>
          <w:color w:val="00000A"/>
          <w:sz w:val="22"/>
          <w:szCs w:val="22"/>
        </w:rPr>
      </w:pPr>
    </w:p>
    <w:p w:rsidR="00F12C76" w:rsidRDefault="00F12C76" w:rsidP="006C0B77">
      <w:pPr>
        <w:ind w:firstLine="709"/>
        <w:jc w:val="both"/>
      </w:pPr>
    </w:p>
    <w:sectPr w:rsidR="00F12C76" w:rsidSect="007F00EA">
      <w:pgSz w:w="11906" w:h="16838" w:code="9"/>
      <w:pgMar w:top="624" w:right="567" w:bottom="567" w:left="1985"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NTTierce">
    <w:altName w:val="Times New Roman"/>
    <w:charset w:val="00"/>
    <w:family w:val="auto"/>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30455"/>
    <w:multiLevelType w:val="hybridMultilevel"/>
    <w:tmpl w:val="26FCE8BA"/>
    <w:lvl w:ilvl="0" w:tplc="AD1CA7D0">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FBB7E32"/>
    <w:multiLevelType w:val="hybridMultilevel"/>
    <w:tmpl w:val="7786C8AA"/>
    <w:lvl w:ilvl="0" w:tplc="80022F22">
      <w:start w:val="1"/>
      <w:numFmt w:val="decimal"/>
      <w:suff w:val="nothing"/>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7B165D0B"/>
    <w:multiLevelType w:val="multilevel"/>
    <w:tmpl w:val="D4F8EB06"/>
    <w:lvl w:ilvl="0">
      <w:start w:val="1"/>
      <w:numFmt w:val="decimal"/>
      <w:suff w:val="nothing"/>
      <w:lvlText w:val="%1."/>
      <w:lvlJc w:val="left"/>
      <w:pPr>
        <w:ind w:left="1068" w:hanging="360"/>
      </w:pPr>
      <w:rPr>
        <w:rFonts w:hint="default"/>
      </w:rPr>
    </w:lvl>
    <w:lvl w:ilvl="1">
      <w:start w:val="6"/>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drawingGridHorizontalSpacing w:val="14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6B1"/>
    <w:rsid w:val="00002F36"/>
    <w:rsid w:val="0013431B"/>
    <w:rsid w:val="00183EB6"/>
    <w:rsid w:val="00205032"/>
    <w:rsid w:val="00272C2B"/>
    <w:rsid w:val="00282A4A"/>
    <w:rsid w:val="00301613"/>
    <w:rsid w:val="003376E8"/>
    <w:rsid w:val="00383DAC"/>
    <w:rsid w:val="00430034"/>
    <w:rsid w:val="0043055D"/>
    <w:rsid w:val="00445E59"/>
    <w:rsid w:val="00593F2D"/>
    <w:rsid w:val="005A70E9"/>
    <w:rsid w:val="006559D7"/>
    <w:rsid w:val="006C0B77"/>
    <w:rsid w:val="006C49C7"/>
    <w:rsid w:val="006C56DE"/>
    <w:rsid w:val="00702D36"/>
    <w:rsid w:val="00715F07"/>
    <w:rsid w:val="007706B1"/>
    <w:rsid w:val="007F00EA"/>
    <w:rsid w:val="008242FF"/>
    <w:rsid w:val="008311B0"/>
    <w:rsid w:val="00870751"/>
    <w:rsid w:val="00872DF6"/>
    <w:rsid w:val="009047B0"/>
    <w:rsid w:val="00907F7A"/>
    <w:rsid w:val="009223F7"/>
    <w:rsid w:val="00922C48"/>
    <w:rsid w:val="009232D2"/>
    <w:rsid w:val="009F55E0"/>
    <w:rsid w:val="009F59EC"/>
    <w:rsid w:val="00A3244C"/>
    <w:rsid w:val="00A93010"/>
    <w:rsid w:val="00B915B7"/>
    <w:rsid w:val="00C55D50"/>
    <w:rsid w:val="00C851E4"/>
    <w:rsid w:val="00D625FF"/>
    <w:rsid w:val="00DF2916"/>
    <w:rsid w:val="00E10BB4"/>
    <w:rsid w:val="00E403A6"/>
    <w:rsid w:val="00E40A2D"/>
    <w:rsid w:val="00E443C7"/>
    <w:rsid w:val="00E73588"/>
    <w:rsid w:val="00EA59DF"/>
    <w:rsid w:val="00EB2611"/>
    <w:rsid w:val="00EB7BD7"/>
    <w:rsid w:val="00EC2134"/>
    <w:rsid w:val="00EE1712"/>
    <w:rsid w:val="00EE4070"/>
    <w:rsid w:val="00F12C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06B1"/>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7706B1"/>
    <w:pPr>
      <w:keepNext/>
      <w:jc w:val="center"/>
      <w:outlineLvl w:val="0"/>
    </w:pPr>
    <w:rPr>
      <w:b/>
    </w:rPr>
  </w:style>
  <w:style w:type="paragraph" w:styleId="2">
    <w:name w:val="heading 2"/>
    <w:basedOn w:val="a"/>
    <w:next w:val="a"/>
    <w:link w:val="20"/>
    <w:qFormat/>
    <w:rsid w:val="007706B1"/>
    <w:pPr>
      <w:keepNext/>
      <w:ind w:left="426" w:firstLine="4677"/>
      <w:outlineLvl w:val="1"/>
    </w:pPr>
    <w:rPr>
      <w:sz w:val="24"/>
    </w:rPr>
  </w:style>
  <w:style w:type="paragraph" w:styleId="3">
    <w:name w:val="heading 3"/>
    <w:basedOn w:val="a"/>
    <w:next w:val="a"/>
    <w:link w:val="30"/>
    <w:qFormat/>
    <w:rsid w:val="007706B1"/>
    <w:pPr>
      <w:keepNext/>
      <w:jc w:val="center"/>
      <w:outlineLvl w:val="2"/>
    </w:pPr>
    <w:rPr>
      <w:b/>
      <w:spacing w:val="100"/>
      <w:sz w:val="40"/>
    </w:rPr>
  </w:style>
  <w:style w:type="paragraph" w:styleId="4">
    <w:name w:val="heading 4"/>
    <w:basedOn w:val="a"/>
    <w:next w:val="a"/>
    <w:link w:val="40"/>
    <w:qFormat/>
    <w:rsid w:val="007706B1"/>
    <w:pPr>
      <w:keepNext/>
      <w:ind w:firstLine="284"/>
      <w:jc w:val="both"/>
      <w:outlineLvl w:val="3"/>
    </w:pPr>
    <w:rPr>
      <w:b/>
      <w:sz w:val="24"/>
      <w:lang w:val="en-US"/>
    </w:rPr>
  </w:style>
  <w:style w:type="paragraph" w:styleId="5">
    <w:name w:val="heading 5"/>
    <w:basedOn w:val="a"/>
    <w:next w:val="a"/>
    <w:link w:val="50"/>
    <w:qFormat/>
    <w:rsid w:val="007706B1"/>
    <w:pPr>
      <w:keepNext/>
      <w:ind w:left="1440" w:firstLine="720"/>
      <w:jc w:val="both"/>
      <w:outlineLvl w:val="4"/>
    </w:pPr>
    <w:rPr>
      <w:b/>
      <w:sz w:val="36"/>
    </w:rPr>
  </w:style>
  <w:style w:type="paragraph" w:styleId="6">
    <w:name w:val="heading 6"/>
    <w:basedOn w:val="a"/>
    <w:next w:val="a"/>
    <w:link w:val="60"/>
    <w:qFormat/>
    <w:rsid w:val="007706B1"/>
    <w:pPr>
      <w:keepNext/>
      <w:jc w:val="both"/>
      <w:outlineLvl w:val="5"/>
    </w:pPr>
    <w:rPr>
      <w:b/>
      <w:sz w:val="24"/>
    </w:rPr>
  </w:style>
  <w:style w:type="paragraph" w:styleId="7">
    <w:name w:val="heading 7"/>
    <w:basedOn w:val="a"/>
    <w:next w:val="a"/>
    <w:link w:val="70"/>
    <w:qFormat/>
    <w:rsid w:val="007706B1"/>
    <w:pPr>
      <w:keepNext/>
      <w:widowControl w:val="0"/>
      <w:ind w:firstLine="720"/>
      <w:jc w:val="center"/>
      <w:outlineLvl w:val="6"/>
    </w:pPr>
    <w:rPr>
      <w:b/>
      <w:snapToGrid w:val="0"/>
      <w:spacing w:val="40"/>
    </w:rPr>
  </w:style>
  <w:style w:type="paragraph" w:styleId="8">
    <w:name w:val="heading 8"/>
    <w:basedOn w:val="a"/>
    <w:next w:val="a"/>
    <w:link w:val="80"/>
    <w:qFormat/>
    <w:rsid w:val="007706B1"/>
    <w:pPr>
      <w:keepNext/>
      <w:outlineLvl w:val="7"/>
    </w:pPr>
    <w:rPr>
      <w:sz w:val="24"/>
    </w:rPr>
  </w:style>
  <w:style w:type="paragraph" w:styleId="9">
    <w:name w:val="heading 9"/>
    <w:basedOn w:val="a"/>
    <w:next w:val="a"/>
    <w:link w:val="90"/>
    <w:qFormat/>
    <w:rsid w:val="007706B1"/>
    <w:pPr>
      <w:keepNext/>
      <w:outlineLvl w:val="8"/>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706B1"/>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7706B1"/>
    <w:rPr>
      <w:rFonts w:ascii="Times New Roman" w:eastAsia="Times New Roman" w:hAnsi="Times New Roman" w:cs="Times New Roman"/>
      <w:sz w:val="24"/>
      <w:szCs w:val="20"/>
      <w:lang w:eastAsia="ru-RU"/>
    </w:rPr>
  </w:style>
  <w:style w:type="character" w:customStyle="1" w:styleId="30">
    <w:name w:val="Заголовок 3 Знак"/>
    <w:basedOn w:val="a0"/>
    <w:link w:val="3"/>
    <w:rsid w:val="007706B1"/>
    <w:rPr>
      <w:rFonts w:ascii="Times New Roman" w:eastAsia="Times New Roman" w:hAnsi="Times New Roman" w:cs="Times New Roman"/>
      <w:b/>
      <w:spacing w:val="100"/>
      <w:sz w:val="40"/>
      <w:szCs w:val="20"/>
      <w:lang w:eastAsia="ru-RU"/>
    </w:rPr>
  </w:style>
  <w:style w:type="character" w:customStyle="1" w:styleId="40">
    <w:name w:val="Заголовок 4 Знак"/>
    <w:basedOn w:val="a0"/>
    <w:link w:val="4"/>
    <w:rsid w:val="007706B1"/>
    <w:rPr>
      <w:rFonts w:ascii="Times New Roman" w:eastAsia="Times New Roman" w:hAnsi="Times New Roman" w:cs="Times New Roman"/>
      <w:b/>
      <w:sz w:val="24"/>
      <w:szCs w:val="20"/>
      <w:lang w:val="en-US" w:eastAsia="ru-RU"/>
    </w:rPr>
  </w:style>
  <w:style w:type="character" w:customStyle="1" w:styleId="50">
    <w:name w:val="Заголовок 5 Знак"/>
    <w:basedOn w:val="a0"/>
    <w:link w:val="5"/>
    <w:rsid w:val="007706B1"/>
    <w:rPr>
      <w:rFonts w:ascii="Times New Roman" w:eastAsia="Times New Roman" w:hAnsi="Times New Roman" w:cs="Times New Roman"/>
      <w:b/>
      <w:sz w:val="36"/>
      <w:szCs w:val="20"/>
      <w:lang w:eastAsia="ru-RU"/>
    </w:rPr>
  </w:style>
  <w:style w:type="character" w:customStyle="1" w:styleId="60">
    <w:name w:val="Заголовок 6 Знак"/>
    <w:basedOn w:val="a0"/>
    <w:link w:val="6"/>
    <w:rsid w:val="007706B1"/>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7706B1"/>
    <w:rPr>
      <w:rFonts w:ascii="Times New Roman" w:eastAsia="Times New Roman" w:hAnsi="Times New Roman" w:cs="Times New Roman"/>
      <w:b/>
      <w:snapToGrid w:val="0"/>
      <w:spacing w:val="40"/>
      <w:sz w:val="28"/>
      <w:szCs w:val="20"/>
      <w:lang w:eastAsia="ru-RU"/>
    </w:rPr>
  </w:style>
  <w:style w:type="character" w:customStyle="1" w:styleId="80">
    <w:name w:val="Заголовок 8 Знак"/>
    <w:basedOn w:val="a0"/>
    <w:link w:val="8"/>
    <w:rsid w:val="007706B1"/>
    <w:rPr>
      <w:rFonts w:ascii="Times New Roman" w:eastAsia="Times New Roman" w:hAnsi="Times New Roman" w:cs="Times New Roman"/>
      <w:sz w:val="24"/>
      <w:szCs w:val="20"/>
      <w:lang w:eastAsia="ru-RU"/>
    </w:rPr>
  </w:style>
  <w:style w:type="character" w:customStyle="1" w:styleId="90">
    <w:name w:val="Заголовок 9 Знак"/>
    <w:basedOn w:val="a0"/>
    <w:link w:val="9"/>
    <w:rsid w:val="007706B1"/>
    <w:rPr>
      <w:rFonts w:ascii="Times New Roman" w:eastAsia="Times New Roman" w:hAnsi="Times New Roman" w:cs="Times New Roman"/>
      <w:b/>
      <w:sz w:val="24"/>
      <w:szCs w:val="20"/>
      <w:lang w:eastAsia="ru-RU"/>
    </w:rPr>
  </w:style>
  <w:style w:type="paragraph" w:styleId="a3">
    <w:name w:val="Body Text"/>
    <w:basedOn w:val="a"/>
    <w:link w:val="a4"/>
    <w:rsid w:val="007706B1"/>
    <w:pPr>
      <w:jc w:val="both"/>
    </w:pPr>
  </w:style>
  <w:style w:type="character" w:customStyle="1" w:styleId="a4">
    <w:name w:val="Основной текст Знак"/>
    <w:basedOn w:val="a0"/>
    <w:link w:val="a3"/>
    <w:rsid w:val="007706B1"/>
    <w:rPr>
      <w:rFonts w:ascii="Times New Roman" w:eastAsia="Times New Roman" w:hAnsi="Times New Roman" w:cs="Times New Roman"/>
      <w:sz w:val="28"/>
      <w:szCs w:val="20"/>
      <w:lang w:eastAsia="ru-RU"/>
    </w:rPr>
  </w:style>
  <w:style w:type="paragraph" w:customStyle="1" w:styleId="FR2">
    <w:name w:val="FR2"/>
    <w:rsid w:val="007706B1"/>
    <w:pPr>
      <w:widowControl w:val="0"/>
      <w:spacing w:before="60" w:after="0" w:line="240" w:lineRule="auto"/>
    </w:pPr>
    <w:rPr>
      <w:rFonts w:ascii="Times New Roman" w:eastAsia="Times New Roman" w:hAnsi="Times New Roman" w:cs="Times New Roman"/>
      <w:snapToGrid w:val="0"/>
      <w:sz w:val="18"/>
      <w:szCs w:val="20"/>
      <w:lang w:eastAsia="ru-RU"/>
    </w:rPr>
  </w:style>
  <w:style w:type="paragraph" w:styleId="21">
    <w:name w:val="Body Text 2"/>
    <w:basedOn w:val="a"/>
    <w:link w:val="22"/>
    <w:rsid w:val="007706B1"/>
    <w:rPr>
      <w:szCs w:val="24"/>
    </w:rPr>
  </w:style>
  <w:style w:type="character" w:customStyle="1" w:styleId="22">
    <w:name w:val="Основной текст 2 Знак"/>
    <w:basedOn w:val="a0"/>
    <w:link w:val="21"/>
    <w:rsid w:val="007706B1"/>
    <w:rPr>
      <w:rFonts w:ascii="Times New Roman" w:eastAsia="Times New Roman" w:hAnsi="Times New Roman" w:cs="Times New Roman"/>
      <w:sz w:val="28"/>
      <w:szCs w:val="24"/>
      <w:lang w:eastAsia="ru-RU"/>
    </w:rPr>
  </w:style>
  <w:style w:type="paragraph" w:customStyle="1" w:styleId="ConsPlusNormal">
    <w:name w:val="ConsPlusNormal"/>
    <w:rsid w:val="007706B1"/>
    <w:pPr>
      <w:widowControl w:val="0"/>
      <w:suppressAutoHyphens/>
      <w:autoSpaceDE w:val="0"/>
      <w:spacing w:after="0" w:line="240" w:lineRule="auto"/>
      <w:ind w:firstLine="720"/>
    </w:pPr>
    <w:rPr>
      <w:rFonts w:ascii="Arial" w:eastAsia="Arial" w:hAnsi="Arial" w:cs="Arial"/>
      <w:sz w:val="20"/>
      <w:szCs w:val="20"/>
      <w:lang w:eastAsia="ar-SA"/>
    </w:rPr>
  </w:style>
  <w:style w:type="character" w:styleId="a5">
    <w:name w:val="Hyperlink"/>
    <w:basedOn w:val="a0"/>
    <w:rsid w:val="007706B1"/>
    <w:rPr>
      <w:rFonts w:cs="Times New Roman"/>
      <w:color w:val="0000FF"/>
      <w:u w:val="single"/>
    </w:rPr>
  </w:style>
  <w:style w:type="paragraph" w:customStyle="1" w:styleId="a6">
    <w:name w:val="Знак"/>
    <w:basedOn w:val="a"/>
    <w:rsid w:val="007706B1"/>
    <w:pPr>
      <w:widowControl w:val="0"/>
      <w:adjustRightInd w:val="0"/>
      <w:spacing w:after="160" w:line="240" w:lineRule="exact"/>
      <w:jc w:val="right"/>
    </w:pPr>
    <w:rPr>
      <w:sz w:val="20"/>
      <w:lang w:val="en-GB" w:eastAsia="en-US"/>
    </w:rPr>
  </w:style>
  <w:style w:type="paragraph" w:customStyle="1" w:styleId="ConsNormal">
    <w:name w:val="ConsNormal"/>
    <w:rsid w:val="007706B1"/>
    <w:pPr>
      <w:widowControl w:val="0"/>
      <w:snapToGrid w:val="0"/>
      <w:spacing w:after="0" w:line="240" w:lineRule="auto"/>
      <w:ind w:firstLine="720"/>
    </w:pPr>
    <w:rPr>
      <w:rFonts w:ascii="Arial" w:eastAsia="Times New Roman" w:hAnsi="Arial" w:cs="Times New Roman"/>
      <w:sz w:val="20"/>
      <w:szCs w:val="20"/>
      <w:lang w:eastAsia="ru-RU"/>
    </w:rPr>
  </w:style>
  <w:style w:type="paragraph" w:styleId="a7">
    <w:name w:val="List Paragraph"/>
    <w:basedOn w:val="a"/>
    <w:uiPriority w:val="34"/>
    <w:qFormat/>
    <w:rsid w:val="007706B1"/>
    <w:pPr>
      <w:ind w:left="720"/>
      <w:contextualSpacing/>
    </w:pPr>
    <w:rPr>
      <w:sz w:val="24"/>
      <w:szCs w:val="24"/>
    </w:rPr>
  </w:style>
  <w:style w:type="character" w:styleId="a8">
    <w:name w:val="Strong"/>
    <w:qFormat/>
    <w:rsid w:val="007706B1"/>
    <w:rPr>
      <w:b/>
      <w:bCs/>
    </w:rPr>
  </w:style>
  <w:style w:type="character" w:customStyle="1" w:styleId="apple-converted-space">
    <w:name w:val="apple-converted-space"/>
    <w:basedOn w:val="a0"/>
    <w:rsid w:val="007706B1"/>
  </w:style>
  <w:style w:type="paragraph" w:styleId="a9">
    <w:name w:val="footnote text"/>
    <w:basedOn w:val="a"/>
    <w:link w:val="aa"/>
    <w:rsid w:val="007706B1"/>
    <w:pPr>
      <w:autoSpaceDE w:val="0"/>
      <w:autoSpaceDN w:val="0"/>
    </w:pPr>
    <w:rPr>
      <w:sz w:val="20"/>
    </w:rPr>
  </w:style>
  <w:style w:type="character" w:customStyle="1" w:styleId="aa">
    <w:name w:val="Текст сноски Знак"/>
    <w:basedOn w:val="a0"/>
    <w:link w:val="a9"/>
    <w:rsid w:val="007706B1"/>
    <w:rPr>
      <w:rFonts w:ascii="Times New Roman" w:eastAsia="Times New Roman" w:hAnsi="Times New Roman" w:cs="Times New Roman"/>
      <w:sz w:val="20"/>
      <w:szCs w:val="20"/>
      <w:lang w:eastAsia="ru-RU"/>
    </w:rPr>
  </w:style>
  <w:style w:type="character" w:styleId="ab">
    <w:name w:val="footnote reference"/>
    <w:rsid w:val="007706B1"/>
    <w:rPr>
      <w:vertAlign w:val="superscript"/>
    </w:rPr>
  </w:style>
  <w:style w:type="paragraph" w:styleId="ac">
    <w:name w:val="header"/>
    <w:basedOn w:val="a"/>
    <w:link w:val="ad"/>
    <w:semiHidden/>
    <w:unhideWhenUsed/>
    <w:rsid w:val="007706B1"/>
    <w:pPr>
      <w:tabs>
        <w:tab w:val="center" w:pos="4677"/>
        <w:tab w:val="right" w:pos="9355"/>
      </w:tabs>
    </w:pPr>
    <w:rPr>
      <w:sz w:val="24"/>
      <w:szCs w:val="24"/>
    </w:rPr>
  </w:style>
  <w:style w:type="character" w:customStyle="1" w:styleId="ad">
    <w:name w:val="Верхний колонтитул Знак"/>
    <w:basedOn w:val="a0"/>
    <w:link w:val="ac"/>
    <w:semiHidden/>
    <w:rsid w:val="007706B1"/>
    <w:rPr>
      <w:rFonts w:ascii="Times New Roman" w:eastAsia="Times New Roman" w:hAnsi="Times New Roman" w:cs="Times New Roman"/>
      <w:sz w:val="24"/>
      <w:szCs w:val="24"/>
      <w:lang w:eastAsia="ru-RU"/>
    </w:rPr>
  </w:style>
  <w:style w:type="paragraph" w:styleId="ae">
    <w:name w:val="footer"/>
    <w:basedOn w:val="a"/>
    <w:link w:val="af"/>
    <w:semiHidden/>
    <w:unhideWhenUsed/>
    <w:rsid w:val="007706B1"/>
    <w:pPr>
      <w:tabs>
        <w:tab w:val="center" w:pos="4677"/>
        <w:tab w:val="right" w:pos="9355"/>
      </w:tabs>
    </w:pPr>
    <w:rPr>
      <w:sz w:val="24"/>
      <w:szCs w:val="24"/>
    </w:rPr>
  </w:style>
  <w:style w:type="character" w:customStyle="1" w:styleId="af">
    <w:name w:val="Нижний колонтитул Знак"/>
    <w:basedOn w:val="a0"/>
    <w:link w:val="ae"/>
    <w:semiHidden/>
    <w:rsid w:val="007706B1"/>
    <w:rPr>
      <w:rFonts w:ascii="Times New Roman" w:eastAsia="Times New Roman" w:hAnsi="Times New Roman" w:cs="Times New Roman"/>
      <w:sz w:val="24"/>
      <w:szCs w:val="24"/>
      <w:lang w:eastAsia="ru-RU"/>
    </w:rPr>
  </w:style>
  <w:style w:type="paragraph" w:styleId="af0">
    <w:name w:val="Balloon Text"/>
    <w:basedOn w:val="a"/>
    <w:link w:val="af1"/>
    <w:semiHidden/>
    <w:unhideWhenUsed/>
    <w:rsid w:val="007706B1"/>
    <w:rPr>
      <w:rFonts w:ascii="Tahoma" w:hAnsi="Tahoma"/>
      <w:sz w:val="16"/>
      <w:szCs w:val="16"/>
    </w:rPr>
  </w:style>
  <w:style w:type="character" w:customStyle="1" w:styleId="af1">
    <w:name w:val="Текст выноски Знак"/>
    <w:basedOn w:val="a0"/>
    <w:link w:val="af0"/>
    <w:semiHidden/>
    <w:rsid w:val="007706B1"/>
    <w:rPr>
      <w:rFonts w:ascii="Tahoma" w:eastAsia="Times New Roman" w:hAnsi="Tahoma" w:cs="Times New Roman"/>
      <w:sz w:val="16"/>
      <w:szCs w:val="16"/>
      <w:lang w:eastAsia="ru-RU"/>
    </w:rPr>
  </w:style>
  <w:style w:type="paragraph" w:styleId="af2">
    <w:name w:val="No Spacing"/>
    <w:qFormat/>
    <w:rsid w:val="007706B1"/>
    <w:pPr>
      <w:spacing w:after="0" w:line="240" w:lineRule="auto"/>
    </w:pPr>
    <w:rPr>
      <w:rFonts w:ascii="Calibri" w:eastAsia="Calibri" w:hAnsi="Calibri" w:cs="Times New Roman"/>
    </w:rPr>
  </w:style>
  <w:style w:type="character" w:customStyle="1" w:styleId="23">
    <w:name w:val="Основной текст (2)_"/>
    <w:basedOn w:val="a0"/>
    <w:link w:val="24"/>
    <w:locked/>
    <w:rsid w:val="007706B1"/>
    <w:rPr>
      <w:b/>
      <w:bCs/>
      <w:sz w:val="27"/>
      <w:szCs w:val="27"/>
      <w:shd w:val="clear" w:color="auto" w:fill="FFFFFF"/>
    </w:rPr>
  </w:style>
  <w:style w:type="paragraph" w:customStyle="1" w:styleId="24">
    <w:name w:val="Основной текст (2)"/>
    <w:basedOn w:val="a"/>
    <w:link w:val="23"/>
    <w:rsid w:val="007706B1"/>
    <w:pPr>
      <w:widowControl w:val="0"/>
      <w:shd w:val="clear" w:color="auto" w:fill="FFFFFF"/>
      <w:spacing w:before="60" w:after="120" w:line="322" w:lineRule="exact"/>
    </w:pPr>
    <w:rPr>
      <w:rFonts w:asciiTheme="minorHAnsi" w:eastAsiaTheme="minorHAnsi" w:hAnsiTheme="minorHAnsi" w:cstheme="minorBidi"/>
      <w:b/>
      <w:bCs/>
      <w:sz w:val="27"/>
      <w:szCs w:val="27"/>
      <w:shd w:val="clear" w:color="auto" w:fill="FFFFFF"/>
      <w:lang w:eastAsia="en-US"/>
    </w:rPr>
  </w:style>
  <w:style w:type="paragraph" w:customStyle="1" w:styleId="11">
    <w:name w:val="Абзац списка1"/>
    <w:basedOn w:val="a"/>
    <w:rsid w:val="007706B1"/>
    <w:pPr>
      <w:spacing w:after="160" w:line="256" w:lineRule="auto"/>
      <w:ind w:left="720"/>
      <w:contextualSpacing/>
    </w:pPr>
    <w:rPr>
      <w:rFonts w:ascii="Calibri" w:hAnsi="Calibri"/>
      <w:sz w:val="22"/>
      <w:szCs w:val="22"/>
      <w:lang w:eastAsia="en-US"/>
    </w:rPr>
  </w:style>
  <w:style w:type="paragraph" w:styleId="af3">
    <w:name w:val="Body Text Indent"/>
    <w:basedOn w:val="a"/>
    <w:link w:val="af4"/>
    <w:rsid w:val="007706B1"/>
    <w:pPr>
      <w:ind w:firstLine="5529"/>
    </w:pPr>
    <w:rPr>
      <w:sz w:val="24"/>
    </w:rPr>
  </w:style>
  <w:style w:type="character" w:customStyle="1" w:styleId="af4">
    <w:name w:val="Основной текст с отступом Знак"/>
    <w:basedOn w:val="a0"/>
    <w:link w:val="af3"/>
    <w:rsid w:val="007706B1"/>
    <w:rPr>
      <w:rFonts w:ascii="Times New Roman" w:eastAsia="Times New Roman" w:hAnsi="Times New Roman" w:cs="Times New Roman"/>
      <w:sz w:val="24"/>
      <w:szCs w:val="20"/>
      <w:lang w:eastAsia="ru-RU"/>
    </w:rPr>
  </w:style>
  <w:style w:type="paragraph" w:styleId="af5">
    <w:name w:val="Title"/>
    <w:basedOn w:val="a"/>
    <w:link w:val="af6"/>
    <w:qFormat/>
    <w:rsid w:val="007706B1"/>
    <w:pPr>
      <w:ind w:firstLine="284"/>
      <w:jc w:val="center"/>
    </w:pPr>
    <w:rPr>
      <w:b/>
    </w:rPr>
  </w:style>
  <w:style w:type="character" w:customStyle="1" w:styleId="af6">
    <w:name w:val="Название Знак"/>
    <w:basedOn w:val="a0"/>
    <w:link w:val="af5"/>
    <w:rsid w:val="007706B1"/>
    <w:rPr>
      <w:rFonts w:ascii="Times New Roman" w:eastAsia="Times New Roman" w:hAnsi="Times New Roman" w:cs="Times New Roman"/>
      <w:b/>
      <w:sz w:val="28"/>
      <w:szCs w:val="20"/>
      <w:lang w:eastAsia="ru-RU"/>
    </w:rPr>
  </w:style>
  <w:style w:type="paragraph" w:styleId="25">
    <w:name w:val="Body Text Indent 2"/>
    <w:basedOn w:val="a"/>
    <w:link w:val="26"/>
    <w:rsid w:val="007706B1"/>
    <w:pPr>
      <w:ind w:firstLine="284"/>
      <w:jc w:val="center"/>
    </w:pPr>
    <w:rPr>
      <w:b/>
      <w:sz w:val="40"/>
    </w:rPr>
  </w:style>
  <w:style w:type="character" w:customStyle="1" w:styleId="26">
    <w:name w:val="Основной текст с отступом 2 Знак"/>
    <w:basedOn w:val="a0"/>
    <w:link w:val="25"/>
    <w:rsid w:val="007706B1"/>
    <w:rPr>
      <w:rFonts w:ascii="Times New Roman" w:eastAsia="Times New Roman" w:hAnsi="Times New Roman" w:cs="Times New Roman"/>
      <w:b/>
      <w:sz w:val="40"/>
      <w:szCs w:val="20"/>
      <w:lang w:eastAsia="ru-RU"/>
    </w:rPr>
  </w:style>
  <w:style w:type="paragraph" w:styleId="31">
    <w:name w:val="Body Text Indent 3"/>
    <w:basedOn w:val="a"/>
    <w:link w:val="32"/>
    <w:rsid w:val="007706B1"/>
    <w:pPr>
      <w:ind w:firstLine="720"/>
      <w:jc w:val="both"/>
    </w:pPr>
    <w:rPr>
      <w:sz w:val="24"/>
    </w:rPr>
  </w:style>
  <w:style w:type="character" w:customStyle="1" w:styleId="32">
    <w:name w:val="Основной текст с отступом 3 Знак"/>
    <w:basedOn w:val="a0"/>
    <w:link w:val="31"/>
    <w:rsid w:val="007706B1"/>
    <w:rPr>
      <w:rFonts w:ascii="Times New Roman" w:eastAsia="Times New Roman" w:hAnsi="Times New Roman" w:cs="Times New Roman"/>
      <w:sz w:val="24"/>
      <w:szCs w:val="20"/>
      <w:lang w:eastAsia="ru-RU"/>
    </w:rPr>
  </w:style>
  <w:style w:type="table" w:styleId="af7">
    <w:name w:val="Table Grid"/>
    <w:basedOn w:val="a1"/>
    <w:rsid w:val="007706B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Document Map"/>
    <w:basedOn w:val="a"/>
    <w:link w:val="af9"/>
    <w:semiHidden/>
    <w:rsid w:val="007706B1"/>
    <w:pPr>
      <w:shd w:val="clear" w:color="auto" w:fill="000080"/>
    </w:pPr>
    <w:rPr>
      <w:rFonts w:ascii="Tahoma" w:hAnsi="Tahoma" w:cs="Tahoma"/>
      <w:sz w:val="20"/>
    </w:rPr>
  </w:style>
  <w:style w:type="character" w:customStyle="1" w:styleId="af9">
    <w:name w:val="Схема документа Знак"/>
    <w:basedOn w:val="a0"/>
    <w:link w:val="af8"/>
    <w:semiHidden/>
    <w:rsid w:val="007706B1"/>
    <w:rPr>
      <w:rFonts w:ascii="Tahoma" w:eastAsia="Times New Roman" w:hAnsi="Tahoma" w:cs="Tahoma"/>
      <w:sz w:val="20"/>
      <w:szCs w:val="20"/>
      <w:shd w:val="clear" w:color="auto" w:fill="000080"/>
      <w:lang w:eastAsia="ru-RU"/>
    </w:rPr>
  </w:style>
  <w:style w:type="paragraph" w:styleId="33">
    <w:name w:val="Body Text 3"/>
    <w:basedOn w:val="a"/>
    <w:link w:val="310"/>
    <w:rsid w:val="007706B1"/>
    <w:pPr>
      <w:spacing w:after="120"/>
    </w:pPr>
    <w:rPr>
      <w:sz w:val="16"/>
      <w:szCs w:val="16"/>
    </w:rPr>
  </w:style>
  <w:style w:type="character" w:customStyle="1" w:styleId="34">
    <w:name w:val="Основной текст 3 Знак"/>
    <w:basedOn w:val="a0"/>
    <w:uiPriority w:val="99"/>
    <w:semiHidden/>
    <w:rsid w:val="007706B1"/>
    <w:rPr>
      <w:rFonts w:ascii="Times New Roman" w:eastAsia="Times New Roman" w:hAnsi="Times New Roman" w:cs="Times New Roman"/>
      <w:sz w:val="16"/>
      <w:szCs w:val="16"/>
      <w:lang w:eastAsia="ru-RU"/>
    </w:rPr>
  </w:style>
  <w:style w:type="character" w:customStyle="1" w:styleId="310">
    <w:name w:val="Основной текст 3 Знак1"/>
    <w:link w:val="33"/>
    <w:locked/>
    <w:rsid w:val="007706B1"/>
    <w:rPr>
      <w:rFonts w:ascii="Times New Roman" w:eastAsia="Times New Roman" w:hAnsi="Times New Roman" w:cs="Times New Roman"/>
      <w:sz w:val="16"/>
      <w:szCs w:val="16"/>
      <w:lang w:eastAsia="ru-RU"/>
    </w:rPr>
  </w:style>
  <w:style w:type="paragraph" w:customStyle="1" w:styleId="ConsPlusNonformat">
    <w:name w:val="ConsPlusNonformat"/>
    <w:rsid w:val="007706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706B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a">
    <w:name w:val="Normal (Web)"/>
    <w:basedOn w:val="a"/>
    <w:uiPriority w:val="99"/>
    <w:rsid w:val="007706B1"/>
    <w:pPr>
      <w:spacing w:before="100" w:beforeAutospacing="1" w:after="100" w:afterAutospacing="1"/>
    </w:pPr>
    <w:rPr>
      <w:sz w:val="24"/>
      <w:szCs w:val="24"/>
    </w:rPr>
  </w:style>
  <w:style w:type="paragraph" w:customStyle="1" w:styleId="afb">
    <w:name w:val="Знак Знак Знак Знак Знак Знак Знак"/>
    <w:basedOn w:val="a"/>
    <w:rsid w:val="007706B1"/>
    <w:pPr>
      <w:spacing w:before="100" w:beforeAutospacing="1" w:after="100" w:afterAutospacing="1"/>
      <w:jc w:val="both"/>
    </w:pPr>
    <w:rPr>
      <w:rFonts w:ascii="Tahoma" w:hAnsi="Tahoma"/>
      <w:sz w:val="20"/>
      <w:lang w:val="en-US" w:eastAsia="en-US"/>
    </w:rPr>
  </w:style>
  <w:style w:type="paragraph" w:customStyle="1" w:styleId="fn2r">
    <w:name w:val="fn2r"/>
    <w:basedOn w:val="a"/>
    <w:rsid w:val="007706B1"/>
    <w:pPr>
      <w:spacing w:before="100" w:beforeAutospacing="1" w:after="100" w:afterAutospacing="1"/>
    </w:pPr>
    <w:rPr>
      <w:sz w:val="24"/>
      <w:szCs w:val="24"/>
    </w:rPr>
  </w:style>
  <w:style w:type="paragraph" w:customStyle="1" w:styleId="ConsPlusCell">
    <w:name w:val="ConsPlusCell"/>
    <w:rsid w:val="007706B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c">
    <w:name w:val="Знак Знак Знак Знак Знак Знак Знак Знак"/>
    <w:basedOn w:val="a"/>
    <w:rsid w:val="007706B1"/>
    <w:pPr>
      <w:spacing w:before="100" w:beforeAutospacing="1" w:after="100" w:afterAutospacing="1"/>
    </w:pPr>
    <w:rPr>
      <w:rFonts w:ascii="Tahoma" w:hAnsi="Tahoma" w:cs="Tahoma"/>
      <w:sz w:val="20"/>
      <w:lang w:val="en-US" w:eastAsia="en-US"/>
    </w:rPr>
  </w:style>
  <w:style w:type="paragraph" w:customStyle="1" w:styleId="afd">
    <w:name w:val="Знак Знак Знак Знак Знак Знак Знак Знак Знак Знак Знак"/>
    <w:basedOn w:val="a"/>
    <w:rsid w:val="007706B1"/>
    <w:pPr>
      <w:spacing w:before="100" w:beforeAutospacing="1" w:after="100" w:afterAutospacing="1"/>
      <w:jc w:val="both"/>
    </w:pPr>
    <w:rPr>
      <w:rFonts w:ascii="Tahoma" w:hAnsi="Tahoma" w:cs="Tahoma"/>
      <w:sz w:val="20"/>
      <w:lang w:val="en-US" w:eastAsia="en-US"/>
    </w:rPr>
  </w:style>
  <w:style w:type="character" w:styleId="afe">
    <w:name w:val="page number"/>
    <w:basedOn w:val="a0"/>
    <w:rsid w:val="007706B1"/>
  </w:style>
  <w:style w:type="paragraph" w:customStyle="1" w:styleId="aff">
    <w:name w:val="Знак Знак Знак Знак Знак"/>
    <w:basedOn w:val="a"/>
    <w:rsid w:val="007706B1"/>
    <w:pPr>
      <w:spacing w:before="100" w:beforeAutospacing="1" w:after="100" w:afterAutospacing="1"/>
      <w:jc w:val="both"/>
    </w:pPr>
    <w:rPr>
      <w:rFonts w:ascii="Tahoma" w:hAnsi="Tahoma"/>
      <w:sz w:val="20"/>
      <w:lang w:val="en-US" w:eastAsia="en-US"/>
    </w:rPr>
  </w:style>
  <w:style w:type="paragraph" w:styleId="HTML">
    <w:name w:val="HTML Preformatted"/>
    <w:basedOn w:val="a"/>
    <w:link w:val="HTML0"/>
    <w:rsid w:val="007706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rsid w:val="007706B1"/>
    <w:rPr>
      <w:rFonts w:ascii="Courier New" w:eastAsia="Times New Roman" w:hAnsi="Courier New" w:cs="Courier New"/>
      <w:sz w:val="20"/>
      <w:szCs w:val="20"/>
      <w:lang w:eastAsia="ru-RU"/>
    </w:rPr>
  </w:style>
  <w:style w:type="paragraph" w:customStyle="1" w:styleId="Standard">
    <w:name w:val="Standard"/>
    <w:rsid w:val="007706B1"/>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TableContents">
    <w:name w:val="Table Contents"/>
    <w:basedOn w:val="Standard"/>
    <w:rsid w:val="007706B1"/>
    <w:pPr>
      <w:suppressLineNumbers/>
      <w:textAlignment w:val="baseline"/>
    </w:pPr>
  </w:style>
  <w:style w:type="paragraph" w:customStyle="1" w:styleId="aff0">
    <w:name w:val="подпись к объекту"/>
    <w:basedOn w:val="a"/>
    <w:next w:val="a"/>
    <w:rsid w:val="007706B1"/>
    <w:pPr>
      <w:tabs>
        <w:tab w:val="left" w:pos="3060"/>
      </w:tabs>
      <w:spacing w:line="240" w:lineRule="atLeast"/>
      <w:jc w:val="center"/>
    </w:pPr>
    <w:rPr>
      <w:b/>
      <w:caps/>
      <w:lang w:eastAsia="ar-SA"/>
    </w:rPr>
  </w:style>
  <w:style w:type="paragraph" w:customStyle="1" w:styleId="aff1">
    <w:name w:val="Базовый"/>
    <w:rsid w:val="007706B1"/>
    <w:pPr>
      <w:tabs>
        <w:tab w:val="left" w:pos="708"/>
      </w:tabs>
      <w:suppressAutoHyphens/>
      <w:spacing w:after="0" w:line="100" w:lineRule="atLeast"/>
    </w:pPr>
    <w:rPr>
      <w:rFonts w:ascii="Times New Roman" w:eastAsia="Times New Roman" w:hAnsi="Times New Roman" w:cs="Times New Roman"/>
      <w:color w:val="00000A"/>
      <w:sz w:val="24"/>
      <w:szCs w:val="24"/>
      <w:lang w:eastAsia="ru-RU"/>
    </w:rPr>
  </w:style>
  <w:style w:type="numbering" w:customStyle="1" w:styleId="12">
    <w:name w:val="Нет списка1"/>
    <w:next w:val="a2"/>
    <w:semiHidden/>
    <w:rsid w:val="007706B1"/>
  </w:style>
  <w:style w:type="character" w:customStyle="1" w:styleId="41">
    <w:name w:val="Знак Знак4"/>
    <w:rsid w:val="007706B1"/>
    <w:rPr>
      <w:sz w:val="24"/>
      <w:lang w:bidi="ar-SA"/>
    </w:rPr>
  </w:style>
  <w:style w:type="numbering" w:customStyle="1" w:styleId="27">
    <w:name w:val="Нет списка2"/>
    <w:next w:val="a2"/>
    <w:semiHidden/>
    <w:unhideWhenUsed/>
    <w:rsid w:val="007706B1"/>
  </w:style>
  <w:style w:type="table" w:customStyle="1" w:styleId="13">
    <w:name w:val="Сетка таблицы1"/>
    <w:basedOn w:val="a1"/>
    <w:next w:val="af7"/>
    <w:rsid w:val="007706B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semiHidden/>
    <w:rsid w:val="007706B1"/>
  </w:style>
  <w:style w:type="table" w:customStyle="1" w:styleId="111">
    <w:name w:val="Сетка таблицы11"/>
    <w:basedOn w:val="a1"/>
    <w:next w:val="af7"/>
    <w:rsid w:val="007706B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semiHidden/>
    <w:rsid w:val="007706B1"/>
  </w:style>
  <w:style w:type="numbering" w:customStyle="1" w:styleId="210">
    <w:name w:val="Нет списка21"/>
    <w:next w:val="a2"/>
    <w:semiHidden/>
    <w:rsid w:val="007706B1"/>
  </w:style>
  <w:style w:type="table" w:customStyle="1" w:styleId="28">
    <w:name w:val="Сетка таблицы2"/>
    <w:basedOn w:val="a1"/>
    <w:next w:val="af7"/>
    <w:rsid w:val="007706B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semiHidden/>
    <w:rsid w:val="007706B1"/>
  </w:style>
  <w:style w:type="numbering" w:customStyle="1" w:styleId="35">
    <w:name w:val="Нет списка3"/>
    <w:next w:val="a2"/>
    <w:semiHidden/>
    <w:unhideWhenUsed/>
    <w:rsid w:val="007706B1"/>
  </w:style>
  <w:style w:type="table" w:customStyle="1" w:styleId="36">
    <w:name w:val="Сетка таблицы3"/>
    <w:basedOn w:val="a1"/>
    <w:next w:val="af7"/>
    <w:rsid w:val="007706B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2"/>
    <w:semiHidden/>
    <w:rsid w:val="007706B1"/>
  </w:style>
  <w:style w:type="table" w:customStyle="1" w:styleId="121">
    <w:name w:val="Сетка таблицы12"/>
    <w:basedOn w:val="a1"/>
    <w:next w:val="af7"/>
    <w:rsid w:val="007706B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2"/>
    <w:next w:val="a2"/>
    <w:semiHidden/>
    <w:rsid w:val="007706B1"/>
  </w:style>
  <w:style w:type="numbering" w:customStyle="1" w:styleId="220">
    <w:name w:val="Нет списка22"/>
    <w:next w:val="a2"/>
    <w:semiHidden/>
    <w:rsid w:val="007706B1"/>
  </w:style>
  <w:style w:type="table" w:customStyle="1" w:styleId="211">
    <w:name w:val="Сетка таблицы21"/>
    <w:basedOn w:val="a1"/>
    <w:next w:val="af7"/>
    <w:rsid w:val="007706B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
    <w:name w:val="Нет списка121"/>
    <w:next w:val="a2"/>
    <w:semiHidden/>
    <w:rsid w:val="007706B1"/>
  </w:style>
  <w:style w:type="paragraph" w:customStyle="1" w:styleId="aff2">
    <w:name w:val="Знак Знак Знак Знак Знак Знак Знак Знак Знак"/>
    <w:basedOn w:val="a"/>
    <w:rsid w:val="007706B1"/>
    <w:pPr>
      <w:widowControl w:val="0"/>
      <w:adjustRightInd w:val="0"/>
      <w:spacing w:after="160" w:line="240" w:lineRule="exact"/>
      <w:jc w:val="right"/>
    </w:pPr>
    <w:rPr>
      <w:sz w:val="20"/>
      <w:lang w:val="en-GB" w:eastAsia="en-US"/>
    </w:rPr>
  </w:style>
  <w:style w:type="character" w:customStyle="1" w:styleId="HeaderChar">
    <w:name w:val="Header Char"/>
    <w:basedOn w:val="a0"/>
    <w:locked/>
    <w:rsid w:val="007706B1"/>
    <w:rPr>
      <w:rFonts w:cs="Times New Roman"/>
    </w:rPr>
  </w:style>
  <w:style w:type="character" w:customStyle="1" w:styleId="FooterChar">
    <w:name w:val="Footer Char"/>
    <w:basedOn w:val="a0"/>
    <w:locked/>
    <w:rsid w:val="007706B1"/>
    <w:rPr>
      <w:rFonts w:cs="Times New Roman"/>
    </w:rPr>
  </w:style>
  <w:style w:type="character" w:customStyle="1" w:styleId="BalloonTextChar">
    <w:name w:val="Balloon Text Char"/>
    <w:basedOn w:val="a0"/>
    <w:semiHidden/>
    <w:locked/>
    <w:rsid w:val="007706B1"/>
    <w:rPr>
      <w:rFonts w:ascii="Calibri" w:hAnsi="Calibri"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06B1"/>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7706B1"/>
    <w:pPr>
      <w:keepNext/>
      <w:jc w:val="center"/>
      <w:outlineLvl w:val="0"/>
    </w:pPr>
    <w:rPr>
      <w:b/>
    </w:rPr>
  </w:style>
  <w:style w:type="paragraph" w:styleId="2">
    <w:name w:val="heading 2"/>
    <w:basedOn w:val="a"/>
    <w:next w:val="a"/>
    <w:link w:val="20"/>
    <w:qFormat/>
    <w:rsid w:val="007706B1"/>
    <w:pPr>
      <w:keepNext/>
      <w:ind w:left="426" w:firstLine="4677"/>
      <w:outlineLvl w:val="1"/>
    </w:pPr>
    <w:rPr>
      <w:sz w:val="24"/>
    </w:rPr>
  </w:style>
  <w:style w:type="paragraph" w:styleId="3">
    <w:name w:val="heading 3"/>
    <w:basedOn w:val="a"/>
    <w:next w:val="a"/>
    <w:link w:val="30"/>
    <w:qFormat/>
    <w:rsid w:val="007706B1"/>
    <w:pPr>
      <w:keepNext/>
      <w:jc w:val="center"/>
      <w:outlineLvl w:val="2"/>
    </w:pPr>
    <w:rPr>
      <w:b/>
      <w:spacing w:val="100"/>
      <w:sz w:val="40"/>
    </w:rPr>
  </w:style>
  <w:style w:type="paragraph" w:styleId="4">
    <w:name w:val="heading 4"/>
    <w:basedOn w:val="a"/>
    <w:next w:val="a"/>
    <w:link w:val="40"/>
    <w:qFormat/>
    <w:rsid w:val="007706B1"/>
    <w:pPr>
      <w:keepNext/>
      <w:ind w:firstLine="284"/>
      <w:jc w:val="both"/>
      <w:outlineLvl w:val="3"/>
    </w:pPr>
    <w:rPr>
      <w:b/>
      <w:sz w:val="24"/>
      <w:lang w:val="en-US"/>
    </w:rPr>
  </w:style>
  <w:style w:type="paragraph" w:styleId="5">
    <w:name w:val="heading 5"/>
    <w:basedOn w:val="a"/>
    <w:next w:val="a"/>
    <w:link w:val="50"/>
    <w:qFormat/>
    <w:rsid w:val="007706B1"/>
    <w:pPr>
      <w:keepNext/>
      <w:ind w:left="1440" w:firstLine="720"/>
      <w:jc w:val="both"/>
      <w:outlineLvl w:val="4"/>
    </w:pPr>
    <w:rPr>
      <w:b/>
      <w:sz w:val="36"/>
    </w:rPr>
  </w:style>
  <w:style w:type="paragraph" w:styleId="6">
    <w:name w:val="heading 6"/>
    <w:basedOn w:val="a"/>
    <w:next w:val="a"/>
    <w:link w:val="60"/>
    <w:qFormat/>
    <w:rsid w:val="007706B1"/>
    <w:pPr>
      <w:keepNext/>
      <w:jc w:val="both"/>
      <w:outlineLvl w:val="5"/>
    </w:pPr>
    <w:rPr>
      <w:b/>
      <w:sz w:val="24"/>
    </w:rPr>
  </w:style>
  <w:style w:type="paragraph" w:styleId="7">
    <w:name w:val="heading 7"/>
    <w:basedOn w:val="a"/>
    <w:next w:val="a"/>
    <w:link w:val="70"/>
    <w:qFormat/>
    <w:rsid w:val="007706B1"/>
    <w:pPr>
      <w:keepNext/>
      <w:widowControl w:val="0"/>
      <w:ind w:firstLine="720"/>
      <w:jc w:val="center"/>
      <w:outlineLvl w:val="6"/>
    </w:pPr>
    <w:rPr>
      <w:b/>
      <w:snapToGrid w:val="0"/>
      <w:spacing w:val="40"/>
    </w:rPr>
  </w:style>
  <w:style w:type="paragraph" w:styleId="8">
    <w:name w:val="heading 8"/>
    <w:basedOn w:val="a"/>
    <w:next w:val="a"/>
    <w:link w:val="80"/>
    <w:qFormat/>
    <w:rsid w:val="007706B1"/>
    <w:pPr>
      <w:keepNext/>
      <w:outlineLvl w:val="7"/>
    </w:pPr>
    <w:rPr>
      <w:sz w:val="24"/>
    </w:rPr>
  </w:style>
  <w:style w:type="paragraph" w:styleId="9">
    <w:name w:val="heading 9"/>
    <w:basedOn w:val="a"/>
    <w:next w:val="a"/>
    <w:link w:val="90"/>
    <w:qFormat/>
    <w:rsid w:val="007706B1"/>
    <w:pPr>
      <w:keepNext/>
      <w:outlineLvl w:val="8"/>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706B1"/>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7706B1"/>
    <w:rPr>
      <w:rFonts w:ascii="Times New Roman" w:eastAsia="Times New Roman" w:hAnsi="Times New Roman" w:cs="Times New Roman"/>
      <w:sz w:val="24"/>
      <w:szCs w:val="20"/>
      <w:lang w:eastAsia="ru-RU"/>
    </w:rPr>
  </w:style>
  <w:style w:type="character" w:customStyle="1" w:styleId="30">
    <w:name w:val="Заголовок 3 Знак"/>
    <w:basedOn w:val="a0"/>
    <w:link w:val="3"/>
    <w:rsid w:val="007706B1"/>
    <w:rPr>
      <w:rFonts w:ascii="Times New Roman" w:eastAsia="Times New Roman" w:hAnsi="Times New Roman" w:cs="Times New Roman"/>
      <w:b/>
      <w:spacing w:val="100"/>
      <w:sz w:val="40"/>
      <w:szCs w:val="20"/>
      <w:lang w:eastAsia="ru-RU"/>
    </w:rPr>
  </w:style>
  <w:style w:type="character" w:customStyle="1" w:styleId="40">
    <w:name w:val="Заголовок 4 Знак"/>
    <w:basedOn w:val="a0"/>
    <w:link w:val="4"/>
    <w:rsid w:val="007706B1"/>
    <w:rPr>
      <w:rFonts w:ascii="Times New Roman" w:eastAsia="Times New Roman" w:hAnsi="Times New Roman" w:cs="Times New Roman"/>
      <w:b/>
      <w:sz w:val="24"/>
      <w:szCs w:val="20"/>
      <w:lang w:val="en-US" w:eastAsia="ru-RU"/>
    </w:rPr>
  </w:style>
  <w:style w:type="character" w:customStyle="1" w:styleId="50">
    <w:name w:val="Заголовок 5 Знак"/>
    <w:basedOn w:val="a0"/>
    <w:link w:val="5"/>
    <w:rsid w:val="007706B1"/>
    <w:rPr>
      <w:rFonts w:ascii="Times New Roman" w:eastAsia="Times New Roman" w:hAnsi="Times New Roman" w:cs="Times New Roman"/>
      <w:b/>
      <w:sz w:val="36"/>
      <w:szCs w:val="20"/>
      <w:lang w:eastAsia="ru-RU"/>
    </w:rPr>
  </w:style>
  <w:style w:type="character" w:customStyle="1" w:styleId="60">
    <w:name w:val="Заголовок 6 Знак"/>
    <w:basedOn w:val="a0"/>
    <w:link w:val="6"/>
    <w:rsid w:val="007706B1"/>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7706B1"/>
    <w:rPr>
      <w:rFonts w:ascii="Times New Roman" w:eastAsia="Times New Roman" w:hAnsi="Times New Roman" w:cs="Times New Roman"/>
      <w:b/>
      <w:snapToGrid w:val="0"/>
      <w:spacing w:val="40"/>
      <w:sz w:val="28"/>
      <w:szCs w:val="20"/>
      <w:lang w:eastAsia="ru-RU"/>
    </w:rPr>
  </w:style>
  <w:style w:type="character" w:customStyle="1" w:styleId="80">
    <w:name w:val="Заголовок 8 Знак"/>
    <w:basedOn w:val="a0"/>
    <w:link w:val="8"/>
    <w:rsid w:val="007706B1"/>
    <w:rPr>
      <w:rFonts w:ascii="Times New Roman" w:eastAsia="Times New Roman" w:hAnsi="Times New Roman" w:cs="Times New Roman"/>
      <w:sz w:val="24"/>
      <w:szCs w:val="20"/>
      <w:lang w:eastAsia="ru-RU"/>
    </w:rPr>
  </w:style>
  <w:style w:type="character" w:customStyle="1" w:styleId="90">
    <w:name w:val="Заголовок 9 Знак"/>
    <w:basedOn w:val="a0"/>
    <w:link w:val="9"/>
    <w:rsid w:val="007706B1"/>
    <w:rPr>
      <w:rFonts w:ascii="Times New Roman" w:eastAsia="Times New Roman" w:hAnsi="Times New Roman" w:cs="Times New Roman"/>
      <w:b/>
      <w:sz w:val="24"/>
      <w:szCs w:val="20"/>
      <w:lang w:eastAsia="ru-RU"/>
    </w:rPr>
  </w:style>
  <w:style w:type="paragraph" w:styleId="a3">
    <w:name w:val="Body Text"/>
    <w:basedOn w:val="a"/>
    <w:link w:val="a4"/>
    <w:rsid w:val="007706B1"/>
    <w:pPr>
      <w:jc w:val="both"/>
    </w:pPr>
  </w:style>
  <w:style w:type="character" w:customStyle="1" w:styleId="a4">
    <w:name w:val="Основной текст Знак"/>
    <w:basedOn w:val="a0"/>
    <w:link w:val="a3"/>
    <w:rsid w:val="007706B1"/>
    <w:rPr>
      <w:rFonts w:ascii="Times New Roman" w:eastAsia="Times New Roman" w:hAnsi="Times New Roman" w:cs="Times New Roman"/>
      <w:sz w:val="28"/>
      <w:szCs w:val="20"/>
      <w:lang w:eastAsia="ru-RU"/>
    </w:rPr>
  </w:style>
  <w:style w:type="paragraph" w:customStyle="1" w:styleId="FR2">
    <w:name w:val="FR2"/>
    <w:rsid w:val="007706B1"/>
    <w:pPr>
      <w:widowControl w:val="0"/>
      <w:spacing w:before="60" w:after="0" w:line="240" w:lineRule="auto"/>
    </w:pPr>
    <w:rPr>
      <w:rFonts w:ascii="Times New Roman" w:eastAsia="Times New Roman" w:hAnsi="Times New Roman" w:cs="Times New Roman"/>
      <w:snapToGrid w:val="0"/>
      <w:sz w:val="18"/>
      <w:szCs w:val="20"/>
      <w:lang w:eastAsia="ru-RU"/>
    </w:rPr>
  </w:style>
  <w:style w:type="paragraph" w:styleId="21">
    <w:name w:val="Body Text 2"/>
    <w:basedOn w:val="a"/>
    <w:link w:val="22"/>
    <w:rsid w:val="007706B1"/>
    <w:rPr>
      <w:szCs w:val="24"/>
    </w:rPr>
  </w:style>
  <w:style w:type="character" w:customStyle="1" w:styleId="22">
    <w:name w:val="Основной текст 2 Знак"/>
    <w:basedOn w:val="a0"/>
    <w:link w:val="21"/>
    <w:rsid w:val="007706B1"/>
    <w:rPr>
      <w:rFonts w:ascii="Times New Roman" w:eastAsia="Times New Roman" w:hAnsi="Times New Roman" w:cs="Times New Roman"/>
      <w:sz w:val="28"/>
      <w:szCs w:val="24"/>
      <w:lang w:eastAsia="ru-RU"/>
    </w:rPr>
  </w:style>
  <w:style w:type="paragraph" w:customStyle="1" w:styleId="ConsPlusNormal">
    <w:name w:val="ConsPlusNormal"/>
    <w:rsid w:val="007706B1"/>
    <w:pPr>
      <w:widowControl w:val="0"/>
      <w:suppressAutoHyphens/>
      <w:autoSpaceDE w:val="0"/>
      <w:spacing w:after="0" w:line="240" w:lineRule="auto"/>
      <w:ind w:firstLine="720"/>
    </w:pPr>
    <w:rPr>
      <w:rFonts w:ascii="Arial" w:eastAsia="Arial" w:hAnsi="Arial" w:cs="Arial"/>
      <w:sz w:val="20"/>
      <w:szCs w:val="20"/>
      <w:lang w:eastAsia="ar-SA"/>
    </w:rPr>
  </w:style>
  <w:style w:type="character" w:styleId="a5">
    <w:name w:val="Hyperlink"/>
    <w:basedOn w:val="a0"/>
    <w:rsid w:val="007706B1"/>
    <w:rPr>
      <w:rFonts w:cs="Times New Roman"/>
      <w:color w:val="0000FF"/>
      <w:u w:val="single"/>
    </w:rPr>
  </w:style>
  <w:style w:type="paragraph" w:customStyle="1" w:styleId="a6">
    <w:name w:val="Знак"/>
    <w:basedOn w:val="a"/>
    <w:rsid w:val="007706B1"/>
    <w:pPr>
      <w:widowControl w:val="0"/>
      <w:adjustRightInd w:val="0"/>
      <w:spacing w:after="160" w:line="240" w:lineRule="exact"/>
      <w:jc w:val="right"/>
    </w:pPr>
    <w:rPr>
      <w:sz w:val="20"/>
      <w:lang w:val="en-GB" w:eastAsia="en-US"/>
    </w:rPr>
  </w:style>
  <w:style w:type="paragraph" w:customStyle="1" w:styleId="ConsNormal">
    <w:name w:val="ConsNormal"/>
    <w:rsid w:val="007706B1"/>
    <w:pPr>
      <w:widowControl w:val="0"/>
      <w:snapToGrid w:val="0"/>
      <w:spacing w:after="0" w:line="240" w:lineRule="auto"/>
      <w:ind w:firstLine="720"/>
    </w:pPr>
    <w:rPr>
      <w:rFonts w:ascii="Arial" w:eastAsia="Times New Roman" w:hAnsi="Arial" w:cs="Times New Roman"/>
      <w:sz w:val="20"/>
      <w:szCs w:val="20"/>
      <w:lang w:eastAsia="ru-RU"/>
    </w:rPr>
  </w:style>
  <w:style w:type="paragraph" w:styleId="a7">
    <w:name w:val="List Paragraph"/>
    <w:basedOn w:val="a"/>
    <w:uiPriority w:val="34"/>
    <w:qFormat/>
    <w:rsid w:val="007706B1"/>
    <w:pPr>
      <w:ind w:left="720"/>
      <w:contextualSpacing/>
    </w:pPr>
    <w:rPr>
      <w:sz w:val="24"/>
      <w:szCs w:val="24"/>
    </w:rPr>
  </w:style>
  <w:style w:type="character" w:styleId="a8">
    <w:name w:val="Strong"/>
    <w:qFormat/>
    <w:rsid w:val="007706B1"/>
    <w:rPr>
      <w:b/>
      <w:bCs/>
    </w:rPr>
  </w:style>
  <w:style w:type="character" w:customStyle="1" w:styleId="apple-converted-space">
    <w:name w:val="apple-converted-space"/>
    <w:basedOn w:val="a0"/>
    <w:rsid w:val="007706B1"/>
  </w:style>
  <w:style w:type="paragraph" w:styleId="a9">
    <w:name w:val="footnote text"/>
    <w:basedOn w:val="a"/>
    <w:link w:val="aa"/>
    <w:rsid w:val="007706B1"/>
    <w:pPr>
      <w:autoSpaceDE w:val="0"/>
      <w:autoSpaceDN w:val="0"/>
    </w:pPr>
    <w:rPr>
      <w:sz w:val="20"/>
    </w:rPr>
  </w:style>
  <w:style w:type="character" w:customStyle="1" w:styleId="aa">
    <w:name w:val="Текст сноски Знак"/>
    <w:basedOn w:val="a0"/>
    <w:link w:val="a9"/>
    <w:rsid w:val="007706B1"/>
    <w:rPr>
      <w:rFonts w:ascii="Times New Roman" w:eastAsia="Times New Roman" w:hAnsi="Times New Roman" w:cs="Times New Roman"/>
      <w:sz w:val="20"/>
      <w:szCs w:val="20"/>
      <w:lang w:eastAsia="ru-RU"/>
    </w:rPr>
  </w:style>
  <w:style w:type="character" w:styleId="ab">
    <w:name w:val="footnote reference"/>
    <w:rsid w:val="007706B1"/>
    <w:rPr>
      <w:vertAlign w:val="superscript"/>
    </w:rPr>
  </w:style>
  <w:style w:type="paragraph" w:styleId="ac">
    <w:name w:val="header"/>
    <w:basedOn w:val="a"/>
    <w:link w:val="ad"/>
    <w:semiHidden/>
    <w:unhideWhenUsed/>
    <w:rsid w:val="007706B1"/>
    <w:pPr>
      <w:tabs>
        <w:tab w:val="center" w:pos="4677"/>
        <w:tab w:val="right" w:pos="9355"/>
      </w:tabs>
    </w:pPr>
    <w:rPr>
      <w:sz w:val="24"/>
      <w:szCs w:val="24"/>
    </w:rPr>
  </w:style>
  <w:style w:type="character" w:customStyle="1" w:styleId="ad">
    <w:name w:val="Верхний колонтитул Знак"/>
    <w:basedOn w:val="a0"/>
    <w:link w:val="ac"/>
    <w:semiHidden/>
    <w:rsid w:val="007706B1"/>
    <w:rPr>
      <w:rFonts w:ascii="Times New Roman" w:eastAsia="Times New Roman" w:hAnsi="Times New Roman" w:cs="Times New Roman"/>
      <w:sz w:val="24"/>
      <w:szCs w:val="24"/>
      <w:lang w:eastAsia="ru-RU"/>
    </w:rPr>
  </w:style>
  <w:style w:type="paragraph" w:styleId="ae">
    <w:name w:val="footer"/>
    <w:basedOn w:val="a"/>
    <w:link w:val="af"/>
    <w:semiHidden/>
    <w:unhideWhenUsed/>
    <w:rsid w:val="007706B1"/>
    <w:pPr>
      <w:tabs>
        <w:tab w:val="center" w:pos="4677"/>
        <w:tab w:val="right" w:pos="9355"/>
      </w:tabs>
    </w:pPr>
    <w:rPr>
      <w:sz w:val="24"/>
      <w:szCs w:val="24"/>
    </w:rPr>
  </w:style>
  <w:style w:type="character" w:customStyle="1" w:styleId="af">
    <w:name w:val="Нижний колонтитул Знак"/>
    <w:basedOn w:val="a0"/>
    <w:link w:val="ae"/>
    <w:semiHidden/>
    <w:rsid w:val="007706B1"/>
    <w:rPr>
      <w:rFonts w:ascii="Times New Roman" w:eastAsia="Times New Roman" w:hAnsi="Times New Roman" w:cs="Times New Roman"/>
      <w:sz w:val="24"/>
      <w:szCs w:val="24"/>
      <w:lang w:eastAsia="ru-RU"/>
    </w:rPr>
  </w:style>
  <w:style w:type="paragraph" w:styleId="af0">
    <w:name w:val="Balloon Text"/>
    <w:basedOn w:val="a"/>
    <w:link w:val="af1"/>
    <w:semiHidden/>
    <w:unhideWhenUsed/>
    <w:rsid w:val="007706B1"/>
    <w:rPr>
      <w:rFonts w:ascii="Tahoma" w:hAnsi="Tahoma"/>
      <w:sz w:val="16"/>
      <w:szCs w:val="16"/>
    </w:rPr>
  </w:style>
  <w:style w:type="character" w:customStyle="1" w:styleId="af1">
    <w:name w:val="Текст выноски Знак"/>
    <w:basedOn w:val="a0"/>
    <w:link w:val="af0"/>
    <w:semiHidden/>
    <w:rsid w:val="007706B1"/>
    <w:rPr>
      <w:rFonts w:ascii="Tahoma" w:eastAsia="Times New Roman" w:hAnsi="Tahoma" w:cs="Times New Roman"/>
      <w:sz w:val="16"/>
      <w:szCs w:val="16"/>
      <w:lang w:eastAsia="ru-RU"/>
    </w:rPr>
  </w:style>
  <w:style w:type="paragraph" w:styleId="af2">
    <w:name w:val="No Spacing"/>
    <w:qFormat/>
    <w:rsid w:val="007706B1"/>
    <w:pPr>
      <w:spacing w:after="0" w:line="240" w:lineRule="auto"/>
    </w:pPr>
    <w:rPr>
      <w:rFonts w:ascii="Calibri" w:eastAsia="Calibri" w:hAnsi="Calibri" w:cs="Times New Roman"/>
    </w:rPr>
  </w:style>
  <w:style w:type="character" w:customStyle="1" w:styleId="23">
    <w:name w:val="Основной текст (2)_"/>
    <w:basedOn w:val="a0"/>
    <w:link w:val="24"/>
    <w:locked/>
    <w:rsid w:val="007706B1"/>
    <w:rPr>
      <w:b/>
      <w:bCs/>
      <w:sz w:val="27"/>
      <w:szCs w:val="27"/>
      <w:shd w:val="clear" w:color="auto" w:fill="FFFFFF"/>
    </w:rPr>
  </w:style>
  <w:style w:type="paragraph" w:customStyle="1" w:styleId="24">
    <w:name w:val="Основной текст (2)"/>
    <w:basedOn w:val="a"/>
    <w:link w:val="23"/>
    <w:rsid w:val="007706B1"/>
    <w:pPr>
      <w:widowControl w:val="0"/>
      <w:shd w:val="clear" w:color="auto" w:fill="FFFFFF"/>
      <w:spacing w:before="60" w:after="120" w:line="322" w:lineRule="exact"/>
    </w:pPr>
    <w:rPr>
      <w:rFonts w:asciiTheme="minorHAnsi" w:eastAsiaTheme="minorHAnsi" w:hAnsiTheme="minorHAnsi" w:cstheme="minorBidi"/>
      <w:b/>
      <w:bCs/>
      <w:sz w:val="27"/>
      <w:szCs w:val="27"/>
      <w:shd w:val="clear" w:color="auto" w:fill="FFFFFF"/>
      <w:lang w:eastAsia="en-US"/>
    </w:rPr>
  </w:style>
  <w:style w:type="paragraph" w:customStyle="1" w:styleId="11">
    <w:name w:val="Абзац списка1"/>
    <w:basedOn w:val="a"/>
    <w:rsid w:val="007706B1"/>
    <w:pPr>
      <w:spacing w:after="160" w:line="256" w:lineRule="auto"/>
      <w:ind w:left="720"/>
      <w:contextualSpacing/>
    </w:pPr>
    <w:rPr>
      <w:rFonts w:ascii="Calibri" w:hAnsi="Calibri"/>
      <w:sz w:val="22"/>
      <w:szCs w:val="22"/>
      <w:lang w:eastAsia="en-US"/>
    </w:rPr>
  </w:style>
  <w:style w:type="paragraph" w:styleId="af3">
    <w:name w:val="Body Text Indent"/>
    <w:basedOn w:val="a"/>
    <w:link w:val="af4"/>
    <w:rsid w:val="007706B1"/>
    <w:pPr>
      <w:ind w:firstLine="5529"/>
    </w:pPr>
    <w:rPr>
      <w:sz w:val="24"/>
    </w:rPr>
  </w:style>
  <w:style w:type="character" w:customStyle="1" w:styleId="af4">
    <w:name w:val="Основной текст с отступом Знак"/>
    <w:basedOn w:val="a0"/>
    <w:link w:val="af3"/>
    <w:rsid w:val="007706B1"/>
    <w:rPr>
      <w:rFonts w:ascii="Times New Roman" w:eastAsia="Times New Roman" w:hAnsi="Times New Roman" w:cs="Times New Roman"/>
      <w:sz w:val="24"/>
      <w:szCs w:val="20"/>
      <w:lang w:eastAsia="ru-RU"/>
    </w:rPr>
  </w:style>
  <w:style w:type="paragraph" w:styleId="af5">
    <w:name w:val="Title"/>
    <w:basedOn w:val="a"/>
    <w:link w:val="af6"/>
    <w:qFormat/>
    <w:rsid w:val="007706B1"/>
    <w:pPr>
      <w:ind w:firstLine="284"/>
      <w:jc w:val="center"/>
    </w:pPr>
    <w:rPr>
      <w:b/>
    </w:rPr>
  </w:style>
  <w:style w:type="character" w:customStyle="1" w:styleId="af6">
    <w:name w:val="Название Знак"/>
    <w:basedOn w:val="a0"/>
    <w:link w:val="af5"/>
    <w:rsid w:val="007706B1"/>
    <w:rPr>
      <w:rFonts w:ascii="Times New Roman" w:eastAsia="Times New Roman" w:hAnsi="Times New Roman" w:cs="Times New Roman"/>
      <w:b/>
      <w:sz w:val="28"/>
      <w:szCs w:val="20"/>
      <w:lang w:eastAsia="ru-RU"/>
    </w:rPr>
  </w:style>
  <w:style w:type="paragraph" w:styleId="25">
    <w:name w:val="Body Text Indent 2"/>
    <w:basedOn w:val="a"/>
    <w:link w:val="26"/>
    <w:rsid w:val="007706B1"/>
    <w:pPr>
      <w:ind w:firstLine="284"/>
      <w:jc w:val="center"/>
    </w:pPr>
    <w:rPr>
      <w:b/>
      <w:sz w:val="40"/>
    </w:rPr>
  </w:style>
  <w:style w:type="character" w:customStyle="1" w:styleId="26">
    <w:name w:val="Основной текст с отступом 2 Знак"/>
    <w:basedOn w:val="a0"/>
    <w:link w:val="25"/>
    <w:rsid w:val="007706B1"/>
    <w:rPr>
      <w:rFonts w:ascii="Times New Roman" w:eastAsia="Times New Roman" w:hAnsi="Times New Roman" w:cs="Times New Roman"/>
      <w:b/>
      <w:sz w:val="40"/>
      <w:szCs w:val="20"/>
      <w:lang w:eastAsia="ru-RU"/>
    </w:rPr>
  </w:style>
  <w:style w:type="paragraph" w:styleId="31">
    <w:name w:val="Body Text Indent 3"/>
    <w:basedOn w:val="a"/>
    <w:link w:val="32"/>
    <w:rsid w:val="007706B1"/>
    <w:pPr>
      <w:ind w:firstLine="720"/>
      <w:jc w:val="both"/>
    </w:pPr>
    <w:rPr>
      <w:sz w:val="24"/>
    </w:rPr>
  </w:style>
  <w:style w:type="character" w:customStyle="1" w:styleId="32">
    <w:name w:val="Основной текст с отступом 3 Знак"/>
    <w:basedOn w:val="a0"/>
    <w:link w:val="31"/>
    <w:rsid w:val="007706B1"/>
    <w:rPr>
      <w:rFonts w:ascii="Times New Roman" w:eastAsia="Times New Roman" w:hAnsi="Times New Roman" w:cs="Times New Roman"/>
      <w:sz w:val="24"/>
      <w:szCs w:val="20"/>
      <w:lang w:eastAsia="ru-RU"/>
    </w:rPr>
  </w:style>
  <w:style w:type="table" w:styleId="af7">
    <w:name w:val="Table Grid"/>
    <w:basedOn w:val="a1"/>
    <w:rsid w:val="007706B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Document Map"/>
    <w:basedOn w:val="a"/>
    <w:link w:val="af9"/>
    <w:semiHidden/>
    <w:rsid w:val="007706B1"/>
    <w:pPr>
      <w:shd w:val="clear" w:color="auto" w:fill="000080"/>
    </w:pPr>
    <w:rPr>
      <w:rFonts w:ascii="Tahoma" w:hAnsi="Tahoma" w:cs="Tahoma"/>
      <w:sz w:val="20"/>
    </w:rPr>
  </w:style>
  <w:style w:type="character" w:customStyle="1" w:styleId="af9">
    <w:name w:val="Схема документа Знак"/>
    <w:basedOn w:val="a0"/>
    <w:link w:val="af8"/>
    <w:semiHidden/>
    <w:rsid w:val="007706B1"/>
    <w:rPr>
      <w:rFonts w:ascii="Tahoma" w:eastAsia="Times New Roman" w:hAnsi="Tahoma" w:cs="Tahoma"/>
      <w:sz w:val="20"/>
      <w:szCs w:val="20"/>
      <w:shd w:val="clear" w:color="auto" w:fill="000080"/>
      <w:lang w:eastAsia="ru-RU"/>
    </w:rPr>
  </w:style>
  <w:style w:type="paragraph" w:styleId="33">
    <w:name w:val="Body Text 3"/>
    <w:basedOn w:val="a"/>
    <w:link w:val="310"/>
    <w:rsid w:val="007706B1"/>
    <w:pPr>
      <w:spacing w:after="120"/>
    </w:pPr>
    <w:rPr>
      <w:sz w:val="16"/>
      <w:szCs w:val="16"/>
    </w:rPr>
  </w:style>
  <w:style w:type="character" w:customStyle="1" w:styleId="34">
    <w:name w:val="Основной текст 3 Знак"/>
    <w:basedOn w:val="a0"/>
    <w:uiPriority w:val="99"/>
    <w:semiHidden/>
    <w:rsid w:val="007706B1"/>
    <w:rPr>
      <w:rFonts w:ascii="Times New Roman" w:eastAsia="Times New Roman" w:hAnsi="Times New Roman" w:cs="Times New Roman"/>
      <w:sz w:val="16"/>
      <w:szCs w:val="16"/>
      <w:lang w:eastAsia="ru-RU"/>
    </w:rPr>
  </w:style>
  <w:style w:type="character" w:customStyle="1" w:styleId="310">
    <w:name w:val="Основной текст 3 Знак1"/>
    <w:link w:val="33"/>
    <w:locked/>
    <w:rsid w:val="007706B1"/>
    <w:rPr>
      <w:rFonts w:ascii="Times New Roman" w:eastAsia="Times New Roman" w:hAnsi="Times New Roman" w:cs="Times New Roman"/>
      <w:sz w:val="16"/>
      <w:szCs w:val="16"/>
      <w:lang w:eastAsia="ru-RU"/>
    </w:rPr>
  </w:style>
  <w:style w:type="paragraph" w:customStyle="1" w:styleId="ConsPlusNonformat">
    <w:name w:val="ConsPlusNonformat"/>
    <w:rsid w:val="007706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706B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a">
    <w:name w:val="Normal (Web)"/>
    <w:basedOn w:val="a"/>
    <w:uiPriority w:val="99"/>
    <w:rsid w:val="007706B1"/>
    <w:pPr>
      <w:spacing w:before="100" w:beforeAutospacing="1" w:after="100" w:afterAutospacing="1"/>
    </w:pPr>
    <w:rPr>
      <w:sz w:val="24"/>
      <w:szCs w:val="24"/>
    </w:rPr>
  </w:style>
  <w:style w:type="paragraph" w:customStyle="1" w:styleId="afb">
    <w:name w:val="Знак Знак Знак Знак Знак Знак Знак"/>
    <w:basedOn w:val="a"/>
    <w:rsid w:val="007706B1"/>
    <w:pPr>
      <w:spacing w:before="100" w:beforeAutospacing="1" w:after="100" w:afterAutospacing="1"/>
      <w:jc w:val="both"/>
    </w:pPr>
    <w:rPr>
      <w:rFonts w:ascii="Tahoma" w:hAnsi="Tahoma"/>
      <w:sz w:val="20"/>
      <w:lang w:val="en-US" w:eastAsia="en-US"/>
    </w:rPr>
  </w:style>
  <w:style w:type="paragraph" w:customStyle="1" w:styleId="fn2r">
    <w:name w:val="fn2r"/>
    <w:basedOn w:val="a"/>
    <w:rsid w:val="007706B1"/>
    <w:pPr>
      <w:spacing w:before="100" w:beforeAutospacing="1" w:after="100" w:afterAutospacing="1"/>
    </w:pPr>
    <w:rPr>
      <w:sz w:val="24"/>
      <w:szCs w:val="24"/>
    </w:rPr>
  </w:style>
  <w:style w:type="paragraph" w:customStyle="1" w:styleId="ConsPlusCell">
    <w:name w:val="ConsPlusCell"/>
    <w:rsid w:val="007706B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c">
    <w:name w:val="Знак Знак Знак Знак Знак Знак Знак Знак"/>
    <w:basedOn w:val="a"/>
    <w:rsid w:val="007706B1"/>
    <w:pPr>
      <w:spacing w:before="100" w:beforeAutospacing="1" w:after="100" w:afterAutospacing="1"/>
    </w:pPr>
    <w:rPr>
      <w:rFonts w:ascii="Tahoma" w:hAnsi="Tahoma" w:cs="Tahoma"/>
      <w:sz w:val="20"/>
      <w:lang w:val="en-US" w:eastAsia="en-US"/>
    </w:rPr>
  </w:style>
  <w:style w:type="paragraph" w:customStyle="1" w:styleId="afd">
    <w:name w:val="Знак Знак Знак Знак Знак Знак Знак Знак Знак Знак Знак"/>
    <w:basedOn w:val="a"/>
    <w:rsid w:val="007706B1"/>
    <w:pPr>
      <w:spacing w:before="100" w:beforeAutospacing="1" w:after="100" w:afterAutospacing="1"/>
      <w:jc w:val="both"/>
    </w:pPr>
    <w:rPr>
      <w:rFonts w:ascii="Tahoma" w:hAnsi="Tahoma" w:cs="Tahoma"/>
      <w:sz w:val="20"/>
      <w:lang w:val="en-US" w:eastAsia="en-US"/>
    </w:rPr>
  </w:style>
  <w:style w:type="character" w:styleId="afe">
    <w:name w:val="page number"/>
    <w:basedOn w:val="a0"/>
    <w:rsid w:val="007706B1"/>
  </w:style>
  <w:style w:type="paragraph" w:customStyle="1" w:styleId="aff">
    <w:name w:val="Знак Знак Знак Знак Знак"/>
    <w:basedOn w:val="a"/>
    <w:rsid w:val="007706B1"/>
    <w:pPr>
      <w:spacing w:before="100" w:beforeAutospacing="1" w:after="100" w:afterAutospacing="1"/>
      <w:jc w:val="both"/>
    </w:pPr>
    <w:rPr>
      <w:rFonts w:ascii="Tahoma" w:hAnsi="Tahoma"/>
      <w:sz w:val="20"/>
      <w:lang w:val="en-US" w:eastAsia="en-US"/>
    </w:rPr>
  </w:style>
  <w:style w:type="paragraph" w:styleId="HTML">
    <w:name w:val="HTML Preformatted"/>
    <w:basedOn w:val="a"/>
    <w:link w:val="HTML0"/>
    <w:rsid w:val="007706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rsid w:val="007706B1"/>
    <w:rPr>
      <w:rFonts w:ascii="Courier New" w:eastAsia="Times New Roman" w:hAnsi="Courier New" w:cs="Courier New"/>
      <w:sz w:val="20"/>
      <w:szCs w:val="20"/>
      <w:lang w:eastAsia="ru-RU"/>
    </w:rPr>
  </w:style>
  <w:style w:type="paragraph" w:customStyle="1" w:styleId="Standard">
    <w:name w:val="Standard"/>
    <w:rsid w:val="007706B1"/>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TableContents">
    <w:name w:val="Table Contents"/>
    <w:basedOn w:val="Standard"/>
    <w:rsid w:val="007706B1"/>
    <w:pPr>
      <w:suppressLineNumbers/>
      <w:textAlignment w:val="baseline"/>
    </w:pPr>
  </w:style>
  <w:style w:type="paragraph" w:customStyle="1" w:styleId="aff0">
    <w:name w:val="подпись к объекту"/>
    <w:basedOn w:val="a"/>
    <w:next w:val="a"/>
    <w:rsid w:val="007706B1"/>
    <w:pPr>
      <w:tabs>
        <w:tab w:val="left" w:pos="3060"/>
      </w:tabs>
      <w:spacing w:line="240" w:lineRule="atLeast"/>
      <w:jc w:val="center"/>
    </w:pPr>
    <w:rPr>
      <w:b/>
      <w:caps/>
      <w:lang w:eastAsia="ar-SA"/>
    </w:rPr>
  </w:style>
  <w:style w:type="paragraph" w:customStyle="1" w:styleId="aff1">
    <w:name w:val="Базовый"/>
    <w:rsid w:val="007706B1"/>
    <w:pPr>
      <w:tabs>
        <w:tab w:val="left" w:pos="708"/>
      </w:tabs>
      <w:suppressAutoHyphens/>
      <w:spacing w:after="0" w:line="100" w:lineRule="atLeast"/>
    </w:pPr>
    <w:rPr>
      <w:rFonts w:ascii="Times New Roman" w:eastAsia="Times New Roman" w:hAnsi="Times New Roman" w:cs="Times New Roman"/>
      <w:color w:val="00000A"/>
      <w:sz w:val="24"/>
      <w:szCs w:val="24"/>
      <w:lang w:eastAsia="ru-RU"/>
    </w:rPr>
  </w:style>
  <w:style w:type="numbering" w:customStyle="1" w:styleId="12">
    <w:name w:val="Нет списка1"/>
    <w:next w:val="a2"/>
    <w:semiHidden/>
    <w:rsid w:val="007706B1"/>
  </w:style>
  <w:style w:type="character" w:customStyle="1" w:styleId="41">
    <w:name w:val="Знак Знак4"/>
    <w:rsid w:val="007706B1"/>
    <w:rPr>
      <w:sz w:val="24"/>
      <w:lang w:bidi="ar-SA"/>
    </w:rPr>
  </w:style>
  <w:style w:type="numbering" w:customStyle="1" w:styleId="27">
    <w:name w:val="Нет списка2"/>
    <w:next w:val="a2"/>
    <w:semiHidden/>
    <w:unhideWhenUsed/>
    <w:rsid w:val="007706B1"/>
  </w:style>
  <w:style w:type="table" w:customStyle="1" w:styleId="13">
    <w:name w:val="Сетка таблицы1"/>
    <w:basedOn w:val="a1"/>
    <w:next w:val="af7"/>
    <w:rsid w:val="007706B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semiHidden/>
    <w:rsid w:val="007706B1"/>
  </w:style>
  <w:style w:type="table" w:customStyle="1" w:styleId="111">
    <w:name w:val="Сетка таблицы11"/>
    <w:basedOn w:val="a1"/>
    <w:next w:val="af7"/>
    <w:rsid w:val="007706B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semiHidden/>
    <w:rsid w:val="007706B1"/>
  </w:style>
  <w:style w:type="numbering" w:customStyle="1" w:styleId="210">
    <w:name w:val="Нет списка21"/>
    <w:next w:val="a2"/>
    <w:semiHidden/>
    <w:rsid w:val="007706B1"/>
  </w:style>
  <w:style w:type="table" w:customStyle="1" w:styleId="28">
    <w:name w:val="Сетка таблицы2"/>
    <w:basedOn w:val="a1"/>
    <w:next w:val="af7"/>
    <w:rsid w:val="007706B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semiHidden/>
    <w:rsid w:val="007706B1"/>
  </w:style>
  <w:style w:type="numbering" w:customStyle="1" w:styleId="35">
    <w:name w:val="Нет списка3"/>
    <w:next w:val="a2"/>
    <w:semiHidden/>
    <w:unhideWhenUsed/>
    <w:rsid w:val="007706B1"/>
  </w:style>
  <w:style w:type="table" w:customStyle="1" w:styleId="36">
    <w:name w:val="Сетка таблицы3"/>
    <w:basedOn w:val="a1"/>
    <w:next w:val="af7"/>
    <w:rsid w:val="007706B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2"/>
    <w:semiHidden/>
    <w:rsid w:val="007706B1"/>
  </w:style>
  <w:style w:type="table" w:customStyle="1" w:styleId="121">
    <w:name w:val="Сетка таблицы12"/>
    <w:basedOn w:val="a1"/>
    <w:next w:val="af7"/>
    <w:rsid w:val="007706B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2"/>
    <w:next w:val="a2"/>
    <w:semiHidden/>
    <w:rsid w:val="007706B1"/>
  </w:style>
  <w:style w:type="numbering" w:customStyle="1" w:styleId="220">
    <w:name w:val="Нет списка22"/>
    <w:next w:val="a2"/>
    <w:semiHidden/>
    <w:rsid w:val="007706B1"/>
  </w:style>
  <w:style w:type="table" w:customStyle="1" w:styleId="211">
    <w:name w:val="Сетка таблицы21"/>
    <w:basedOn w:val="a1"/>
    <w:next w:val="af7"/>
    <w:rsid w:val="007706B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
    <w:name w:val="Нет списка121"/>
    <w:next w:val="a2"/>
    <w:semiHidden/>
    <w:rsid w:val="007706B1"/>
  </w:style>
  <w:style w:type="paragraph" w:customStyle="1" w:styleId="aff2">
    <w:name w:val="Знак Знак Знак Знак Знак Знак Знак Знак Знак"/>
    <w:basedOn w:val="a"/>
    <w:rsid w:val="007706B1"/>
    <w:pPr>
      <w:widowControl w:val="0"/>
      <w:adjustRightInd w:val="0"/>
      <w:spacing w:after="160" w:line="240" w:lineRule="exact"/>
      <w:jc w:val="right"/>
    </w:pPr>
    <w:rPr>
      <w:sz w:val="20"/>
      <w:lang w:val="en-GB" w:eastAsia="en-US"/>
    </w:rPr>
  </w:style>
  <w:style w:type="character" w:customStyle="1" w:styleId="HeaderChar">
    <w:name w:val="Header Char"/>
    <w:basedOn w:val="a0"/>
    <w:locked/>
    <w:rsid w:val="007706B1"/>
    <w:rPr>
      <w:rFonts w:cs="Times New Roman"/>
    </w:rPr>
  </w:style>
  <w:style w:type="character" w:customStyle="1" w:styleId="FooterChar">
    <w:name w:val="Footer Char"/>
    <w:basedOn w:val="a0"/>
    <w:locked/>
    <w:rsid w:val="007706B1"/>
    <w:rPr>
      <w:rFonts w:cs="Times New Roman"/>
    </w:rPr>
  </w:style>
  <w:style w:type="character" w:customStyle="1" w:styleId="BalloonTextChar">
    <w:name w:val="Balloon Text Char"/>
    <w:basedOn w:val="a0"/>
    <w:semiHidden/>
    <w:locked/>
    <w:rsid w:val="007706B1"/>
    <w:rPr>
      <w:rFonts w:ascii="Calibri" w:hAnsi="Calibri"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5109">
      <w:bodyDiv w:val="1"/>
      <w:marLeft w:val="0"/>
      <w:marRight w:val="0"/>
      <w:marTop w:val="0"/>
      <w:marBottom w:val="0"/>
      <w:divBdr>
        <w:top w:val="none" w:sz="0" w:space="0" w:color="auto"/>
        <w:left w:val="none" w:sz="0" w:space="0" w:color="auto"/>
        <w:bottom w:val="none" w:sz="0" w:space="0" w:color="auto"/>
        <w:right w:val="none" w:sz="0" w:space="0" w:color="auto"/>
      </w:divBdr>
    </w:div>
    <w:div w:id="37895879">
      <w:bodyDiv w:val="1"/>
      <w:marLeft w:val="0"/>
      <w:marRight w:val="0"/>
      <w:marTop w:val="0"/>
      <w:marBottom w:val="0"/>
      <w:divBdr>
        <w:top w:val="none" w:sz="0" w:space="0" w:color="auto"/>
        <w:left w:val="none" w:sz="0" w:space="0" w:color="auto"/>
        <w:bottom w:val="none" w:sz="0" w:space="0" w:color="auto"/>
        <w:right w:val="none" w:sz="0" w:space="0" w:color="auto"/>
      </w:divBdr>
    </w:div>
    <w:div w:id="286200105">
      <w:bodyDiv w:val="1"/>
      <w:marLeft w:val="0"/>
      <w:marRight w:val="0"/>
      <w:marTop w:val="0"/>
      <w:marBottom w:val="0"/>
      <w:divBdr>
        <w:top w:val="none" w:sz="0" w:space="0" w:color="auto"/>
        <w:left w:val="none" w:sz="0" w:space="0" w:color="auto"/>
        <w:bottom w:val="none" w:sz="0" w:space="0" w:color="auto"/>
        <w:right w:val="none" w:sz="0" w:space="0" w:color="auto"/>
      </w:divBdr>
    </w:div>
    <w:div w:id="697898438">
      <w:bodyDiv w:val="1"/>
      <w:marLeft w:val="0"/>
      <w:marRight w:val="0"/>
      <w:marTop w:val="0"/>
      <w:marBottom w:val="0"/>
      <w:divBdr>
        <w:top w:val="none" w:sz="0" w:space="0" w:color="auto"/>
        <w:left w:val="none" w:sz="0" w:space="0" w:color="auto"/>
        <w:bottom w:val="none" w:sz="0" w:space="0" w:color="auto"/>
        <w:right w:val="none" w:sz="0" w:space="0" w:color="auto"/>
      </w:divBdr>
    </w:div>
    <w:div w:id="783428000">
      <w:bodyDiv w:val="1"/>
      <w:marLeft w:val="0"/>
      <w:marRight w:val="0"/>
      <w:marTop w:val="0"/>
      <w:marBottom w:val="0"/>
      <w:divBdr>
        <w:top w:val="none" w:sz="0" w:space="0" w:color="auto"/>
        <w:left w:val="none" w:sz="0" w:space="0" w:color="auto"/>
        <w:bottom w:val="none" w:sz="0" w:space="0" w:color="auto"/>
        <w:right w:val="none" w:sz="0" w:space="0" w:color="auto"/>
      </w:divBdr>
    </w:div>
    <w:div w:id="880551345">
      <w:bodyDiv w:val="1"/>
      <w:marLeft w:val="0"/>
      <w:marRight w:val="0"/>
      <w:marTop w:val="0"/>
      <w:marBottom w:val="0"/>
      <w:divBdr>
        <w:top w:val="none" w:sz="0" w:space="0" w:color="auto"/>
        <w:left w:val="none" w:sz="0" w:space="0" w:color="auto"/>
        <w:bottom w:val="none" w:sz="0" w:space="0" w:color="auto"/>
        <w:right w:val="none" w:sz="0" w:space="0" w:color="auto"/>
      </w:divBdr>
    </w:div>
    <w:div w:id="1132601590">
      <w:bodyDiv w:val="1"/>
      <w:marLeft w:val="0"/>
      <w:marRight w:val="0"/>
      <w:marTop w:val="0"/>
      <w:marBottom w:val="0"/>
      <w:divBdr>
        <w:top w:val="none" w:sz="0" w:space="0" w:color="auto"/>
        <w:left w:val="none" w:sz="0" w:space="0" w:color="auto"/>
        <w:bottom w:val="none" w:sz="0" w:space="0" w:color="auto"/>
        <w:right w:val="none" w:sz="0" w:space="0" w:color="auto"/>
      </w:divBdr>
    </w:div>
    <w:div w:id="1599827030">
      <w:bodyDiv w:val="1"/>
      <w:marLeft w:val="0"/>
      <w:marRight w:val="0"/>
      <w:marTop w:val="0"/>
      <w:marBottom w:val="0"/>
      <w:divBdr>
        <w:top w:val="none" w:sz="0" w:space="0" w:color="auto"/>
        <w:left w:val="none" w:sz="0" w:space="0" w:color="auto"/>
        <w:bottom w:val="none" w:sz="0" w:space="0" w:color="auto"/>
        <w:right w:val="none" w:sz="0" w:space="0" w:color="auto"/>
      </w:divBdr>
    </w:div>
    <w:div w:id="1955935789">
      <w:bodyDiv w:val="1"/>
      <w:marLeft w:val="0"/>
      <w:marRight w:val="0"/>
      <w:marTop w:val="0"/>
      <w:marBottom w:val="0"/>
      <w:divBdr>
        <w:top w:val="none" w:sz="0" w:space="0" w:color="auto"/>
        <w:left w:val="none" w:sz="0" w:space="0" w:color="auto"/>
        <w:bottom w:val="none" w:sz="0" w:space="0" w:color="auto"/>
        <w:right w:val="none" w:sz="0" w:space="0" w:color="auto"/>
      </w:divBdr>
    </w:div>
    <w:div w:id="2044279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https://login.consultant.ru/link/?req=doc&amp;base=LAW&amp;n=465798&amp;dst=100352" TargetMode="External"/><Relationship Id="rId18" Type="http://schemas.openxmlformats.org/officeDocument/2006/relationships/hyperlink" Target="consultantplus://offline/ref=0E0BE9F0BA350474BF0E3D906E01D82861520F0FC78B97EFF64F86D70060D1C0894D99413E769C8Bs7z4N" TargetMode="External"/><Relationship Id="rId26" Type="http://schemas.openxmlformats.org/officeDocument/2006/relationships/hyperlink" Target="https://do.gosuslugi.ru" TargetMode="External"/><Relationship Id="rId3" Type="http://schemas.microsoft.com/office/2007/relationships/stylesWithEffects" Target="stylesWithEffects.xml"/><Relationship Id="rId21" Type="http://schemas.openxmlformats.org/officeDocument/2006/relationships/hyperlink" Target="consultantplus://offline/ref=0E0BE9F0BA350474BF0E3D906E01D82861520F0FC78B97EFF64F86D70060D1C0894D99413E769C8Bs7z4N" TargetMode="External"/><Relationship Id="rId7" Type="http://schemas.openxmlformats.org/officeDocument/2006/relationships/hyperlink" Target="http://uslugi.novreg.ru" TargetMode="External"/><Relationship Id="rId12" Type="http://schemas.openxmlformats.org/officeDocument/2006/relationships/hyperlink" Target="https://login.consultant.ru/link/?req=doc&amp;base=LAW&amp;n=465798&amp;dst=100056" TargetMode="External"/><Relationship Id="rId17" Type="http://schemas.openxmlformats.org/officeDocument/2006/relationships/hyperlink" Target="consultantplus://offline/ref=0E0BE9F0BA350474BF0E3D906E01D82861520F0FC78B97EFF64F86D70060D1C0894D99413E769C8Bs7z4N" TargetMode="External"/><Relationship Id="rId25" Type="http://schemas.openxmlformats.org/officeDocument/2006/relationships/hyperlink" Target="https://do.gosuslugi.ru" TargetMode="External"/><Relationship Id="rId2" Type="http://schemas.openxmlformats.org/officeDocument/2006/relationships/styles" Target="styles.xml"/><Relationship Id="rId16" Type="http://schemas.openxmlformats.org/officeDocument/2006/relationships/hyperlink" Target="consultantplus://offline/ref=0E0BE9F0BA350474BF0E3D906E01D82861520F0FC78B97EFF64F86D70060D1C0894D99423As7z2N" TargetMode="External"/><Relationship Id="rId20" Type="http://schemas.openxmlformats.org/officeDocument/2006/relationships/hyperlink" Target="consultantplus://offline/ref=0E0BE9F0BA350474BF0E3D906E01D82861520F0FC78B97EFF64F86D70060D1C0894D99413E769C8Bs7z4N" TargetMode="External"/><Relationship Id="rId29" Type="http://schemas.openxmlformats.org/officeDocument/2006/relationships/hyperlink" Target="mailto:adum@yandex.ru"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mobileonline.garant.ru/document?id=12077515&amp;sub=706" TargetMode="External"/><Relationship Id="rId24" Type="http://schemas.openxmlformats.org/officeDocument/2006/relationships/hyperlink" Target="http://www.admrussa.ru/"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65798&amp;dst=359" TargetMode="External"/><Relationship Id="rId23" Type="http://schemas.openxmlformats.org/officeDocument/2006/relationships/hyperlink" Target="consultantplus://offline/ref=B8AAAB7F6D38365B784F330FAAB1731CAC1CFEE32F034481EE4D0B11BF07775CB690E306801D22A2oDL2O" TargetMode="External"/><Relationship Id="rId28" Type="http://schemas.openxmlformats.org/officeDocument/2006/relationships/hyperlink" Target="https://do.gosuslugi.ru" TargetMode="External"/><Relationship Id="rId10" Type="http://schemas.openxmlformats.org/officeDocument/2006/relationships/hyperlink" Target="https://login.consultant.ru/link/?req=doc&amp;base=LAW&amp;n=126420" TargetMode="External"/><Relationship Id="rId19" Type="http://schemas.openxmlformats.org/officeDocument/2006/relationships/hyperlink" Target="consultantplus://offline/ref=0E0BE9F0BA350474BF0E3D906E01D82861520F0FC78B97EFF64F86D70060D1C0894D99413E769C8Bs7z2N"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465798&amp;dst=100010" TargetMode="External"/><Relationship Id="rId14" Type="http://schemas.openxmlformats.org/officeDocument/2006/relationships/hyperlink" Target="https://login.consultant.ru/link/?req=doc&amp;base=LAW&amp;n=465798&amp;dst=100352" TargetMode="External"/><Relationship Id="rId22" Type="http://schemas.openxmlformats.org/officeDocument/2006/relationships/hyperlink" Target="consultantplus://offline/ref=B8AAAB7F6D38365B784F330FAAB1731CAC1CFEE32F034481EE4D0B11BF07775CB690E306801D22A2oDL2O" TargetMode="External"/><Relationship Id="rId27" Type="http://schemas.openxmlformats.org/officeDocument/2006/relationships/hyperlink" Target="consultantplus://offline/ref=B8AAAB7F6D38365B784F330FAAB1731CAC1CFEE32F034481EE4D0B11BF07775CB690E306801D22A2oDL2O"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10038</Words>
  <Characters>57218</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MVM-OBR</cp:lastModifiedBy>
  <cp:revision>2</cp:revision>
  <cp:lastPrinted>2024-10-18T12:45:00Z</cp:lastPrinted>
  <dcterms:created xsi:type="dcterms:W3CDTF">2024-11-21T08:05:00Z</dcterms:created>
  <dcterms:modified xsi:type="dcterms:W3CDTF">2024-11-21T08:05:00Z</dcterms:modified>
</cp:coreProperties>
</file>