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FF6" w:rsidRPr="007D1FF6" w:rsidRDefault="007D1FF6" w:rsidP="007D1F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ДЕПАРТАМЕНТ ОБРАЗОВАНИЯ И МОЛОДЕЖНОЙ ПОЛИТИКИ НОВГОРОДСКОЙ ОБЛАСТИ</w:t>
      </w:r>
    </w:p>
    <w:p w:rsidR="007D1FF6" w:rsidRPr="007D1FF6" w:rsidRDefault="007D1FF6" w:rsidP="007D1F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7D1FF6" w:rsidRPr="007D1FF6" w:rsidRDefault="007D1FF6" w:rsidP="007D1F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01.07.2015 № 21</w:t>
      </w:r>
    </w:p>
    <w:p w:rsidR="007D1FF6" w:rsidRPr="007D1FF6" w:rsidRDefault="007D1FF6" w:rsidP="007D1F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ГОСУДАРСТВЕННОЙ УСЛУГИ "ВЫДАЧА ЗАКЛЮЧЕНИЯ О ВОЗМОЖНОСТИ БЫТЬ УСЫНОВИТЕЛЕМ"</w:t>
      </w:r>
    </w:p>
    <w:p w:rsidR="007D1FF6" w:rsidRPr="007D1FF6" w:rsidRDefault="007D1FF6" w:rsidP="007D1FF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постановлений Департамента образования и молодежной политики Новгородской области от </w:t>
      </w:r>
      <w:hyperlink r:id="rId5" w:tgtFrame="_blank" w:history="1">
        <w:r w:rsidRPr="007D1FF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23.09.2015 № 46</w:t>
        </w:r>
      </w:hyperlink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 </w:t>
      </w:r>
      <w:hyperlink r:id="rId6" w:tgtFrame="_blank" w:history="1">
        <w:r w:rsidRPr="007D1FF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22.06.2016 № 11</w:t>
        </w:r>
      </w:hyperlink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 </w:t>
      </w:r>
      <w:hyperlink r:id="rId7" w:tgtFrame="_blank" w:history="1">
        <w:r w:rsidRPr="007D1FF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19.09.2024 № 22</w:t>
        </w:r>
      </w:hyperlink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 </w:t>
      </w:r>
      <w:hyperlink r:id="rId8" w:tgtFrame="_blank" w:history="1">
        <w:r w:rsidRPr="007D1FF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Федеральным законом от 27 июля 2010 года № 210-ФЗ</w:t>
        </w:r>
      </w:hyperlink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"Об организации предоставления государственных и муниципальных услуг" департамент образования и молодежной политики Новгородской области постановляет: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государственной услуги "Выдача заключения о возможности быть усыновителем".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Опубликовать постановление в газете "Новгородские ведомости".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</w:t>
      </w:r>
    </w:p>
    <w:p w:rsidR="007D1FF6" w:rsidRPr="007D1FF6" w:rsidRDefault="007D1FF6" w:rsidP="007D1FF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руководителя департамента</w:t>
      </w:r>
    </w:p>
    <w:p w:rsidR="007D1FF6" w:rsidRPr="007D1FF6" w:rsidRDefault="007D1FF6" w:rsidP="007D1FF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А.Г.ШЕПИЛО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7D1FF6" w:rsidRPr="007D1FF6" w:rsidRDefault="007D1FF6" w:rsidP="007D1FF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</w:t>
      </w:r>
    </w:p>
    <w:p w:rsidR="007D1FF6" w:rsidRPr="007D1FF6" w:rsidRDefault="007D1FF6" w:rsidP="007D1FF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департамента образования</w:t>
      </w:r>
    </w:p>
    <w:p w:rsidR="007D1FF6" w:rsidRPr="007D1FF6" w:rsidRDefault="007D1FF6" w:rsidP="007D1FF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молодежной политики</w:t>
      </w:r>
    </w:p>
    <w:p w:rsidR="007D1FF6" w:rsidRPr="007D1FF6" w:rsidRDefault="007D1FF6" w:rsidP="007D1FF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Новгородской области</w:t>
      </w:r>
    </w:p>
    <w:p w:rsidR="007D1FF6" w:rsidRPr="007D1FF6" w:rsidRDefault="007D1FF6" w:rsidP="007D1FF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01.07.2015 № 21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35"/>
      <w:bookmarkEnd w:id="0"/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7D1FF6" w:rsidRPr="007D1FF6" w:rsidRDefault="007D1FF6" w:rsidP="007D1F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ПРЕДОСТАВЛЕНИЯ ГОСУДАРСТВЕННОЙ УСЛУГИ "ВЫДАЧА</w:t>
      </w:r>
    </w:p>
    <w:p w:rsidR="007D1FF6" w:rsidRPr="007D1FF6" w:rsidRDefault="007D1FF6" w:rsidP="007D1F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ЗАКЛЮЧЕНИЯ О ВОЗМОЖНОСТИ БЫТЬ УСЫНОВИТЕЛЕМ"</w:t>
      </w:r>
    </w:p>
    <w:p w:rsidR="007D1FF6" w:rsidRPr="007D1FF6" w:rsidRDefault="007D1FF6" w:rsidP="007D1FF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постановлений департамента образования и молодежной политики Новгородской области от </w:t>
      </w:r>
      <w:hyperlink r:id="rId9" w:tgtFrame="_blank" w:history="1">
        <w:r w:rsidRPr="007D1FF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23.09.2015 № 46</w:t>
        </w:r>
      </w:hyperlink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 </w:t>
      </w:r>
      <w:hyperlink r:id="rId10" w:tgtFrame="_blank" w:history="1">
        <w:r w:rsidRPr="007D1FF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22.06.2016 № 11</w:t>
        </w:r>
      </w:hyperlink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 </w:t>
      </w:r>
      <w:hyperlink r:id="rId11" w:tgtFrame="_blank" w:history="1">
        <w:r w:rsidRPr="007D1FF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19.09.2024 № 22</w:t>
        </w:r>
      </w:hyperlink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7D1FF6" w:rsidRPr="007D1FF6" w:rsidRDefault="007D1FF6" w:rsidP="007D1F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1.1. Предмет регулирования регламента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1.1.1. Предметом регулирования административного регламента предоставления государственной услуги по выдаче заключения о возможности быть усыновителем, (далее административный регламент) является определение порядка, сроков и последовательности действий (административных процедур) выдачи заключения  о возможности быть усыновителем.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1.2. Круг заявителей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 Заявителями являются: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совершеннолетние дееспособные лица, обратившиеся в орган местного самоуправления муниципальных районов, муниципальных округов, городского округа Новгородской области с заявлением о  выдаче заключения о возможности быть усыновителем (далее  заявитель).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1.3. Требования к порядку информирования о предоставлении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</w:t>
      </w: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информация о наименовании, месте нахождения, графике работы, справочных телефонах, адресах электронной почты и официальных сайтах органов местного самоуправления городского округа, муниципальных районов Новгородской области, непосредственно предоставляющих государственную услугу, (далее органы опеки и попечительства), а также о месте нахождения и графике работы подразделений государственного областного автономного учреждения «Многофункциональный центр предоставления государственных и муниципальных услуг» (далее МФЦ).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Справочная информация размещается на официальных сайтах органов опеки и попечительства, предоставляющих государственную услугу, в информационно-телекоммуникационной сети «Интернет» (далее также сеть «Интернет»), в региональных государственных информационных системах  «Реестр государственных и муниципальных услуг (функций) Новгородской области», «Портал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области»,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федеральной государственной информационной системе «Единый портал государственных и муниципальных услуг (функций)».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 Информация о порядке предоставления государственной услуги предоставляется: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непосредственно должностными лицами (специалистами) органов опеки и попечительства, МФЦ;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использованием средств почтовой, телефонной связи и электронной почты;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размещения в информационно-телекоммуникационных сетях общего пользования, в том числе в сети «Интернет», публикаций в средствах массовой информации;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размещения на информационных стендах в местах предоставления государственной услуги.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В рамках информирования заявителей о порядке предоставления государственной услуги функционируют информационные порталы: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федеральная государственная информационная система «Единый портал государственных и муниципальных услуг (функций)»  http://www.gosuslugi.ru;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региональная государственная информационная система «Портал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http://uslugi.novreg.ru.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1.3.4. В федеральной государственной информационной системе «Единый портал государственных и муниципальных услуг (функций)», региональной государственной информационной системе «Портал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размещается следующая информация: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которые заявитель вправе предоставить по собственной инициативе;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оформлению документов, необходимых для предоставления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предоставления государственной услуги, порядок предоставления документа, являющегося результатом предоставления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государственной пошлины, взимаемой за предоставление государственной 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заявлений (уведомлений, сообщений), используемые при предоставлении государственной услуги.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На информационных стендах, официальных сайтах органов опеки и попечительства в сети «Интернет» размещается следующая информация: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0"/>
      <w:bookmarkEnd w:id="1"/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государственной услуги, требования к оформлению указанных документов;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заявлений, используемые при предоставлении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 административного регламента с приложениями (полная версия на официальном сайте органов опеки и попечительства в сети «Интернет» и извлечения на информационных стендах);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извлечения из нормативных правовых актов, регулирующих порядок предоставления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графике работы и размещении специалистов органов опеки и попечительства, осуществляющих прием (выдачу) документов, а также информирование о предоставлении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телефонов справочных служб, телефона-автоинформатора (при наличии), номера факсов органов опеки  и попечительства;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графики приема заявителей должностными лицами (специалистами), ответственными за предоставление государственной услуги.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1.3.6. Информационный стенд должен быть максимально заметен, хорошо просматриваем и функционален, оборудован карманами формата А4, в которых размещаются информационные листки.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 материалов, размещаемых на информационном стенде, должен быть напечатан удобным для чтения шрифтом, основные моменты и наиболее важные места выделены.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1.3.7. Консультирование по вопросам предоставления государственной услуги предоставляется должностными лицами (специалистами) органов опеки и попечительства, МФЦ в устной и в письменной форме.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1.3.8. Должностные лица (специалисты) органов опеки и попечительства, МФЦ при ответах заявителям в случаях их обращений по телефону обязаны: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представить информацию о наименовании органа опеки и попечительства, МФЦ, в который поступило соответствующее обращение;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представиться, назвав фамилию, имя, отчество (при наличии), должность;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предоставить информацию по вопросам о предоставлении государственной услуги в пределах своей компетенции в соответствии с административным регламентом.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невозможности специалиста, принявшего звонок, самостоятельно ответить на поставленные вопросы, телефонный звонок переадресовывается (переводится) на другого специалиста или обратившемуся гражданину сообщается номер телефона, по которому можно получить необходимую информацию.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Консультации предоставляются по следующим вопросам: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нахождения, график работы, официальный сайт органа опеки и попечительства, МФЦ в сети «Интернет», адрес электронной почты и номера телефонов должностных лиц, ответственных за предоставление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документов, необходимых для принятия решения о предоставлении государственной услуги, комплектность (достаточность) представленных документов;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время приема и выдачи документов;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сроки предоставления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процесс выполнения административных процедур по предоставлению государственной услуги (на каком этапе, в процессе выполнения какой административной процедуры находится представленный заявителем пакет документов);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обжалования действий (бездействия) и решений, осуществляемых и принимаемых в ходе предоставления государственной услуги.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1.3.9. По письменному обращению ответ направляется заявителю в срок, не превышающий 30 дней со дня регистрации письменного обращения.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обращение направляется в форме электронного документа по адресу электронной почты, указанному в обращении, поступившем в форме электронного документа, и в письменной форме по почтовому адресу, указанному в обращении, поступившем в письменной форме.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Стандарт предоставления государственной услуги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2.1. Наименование государственной услуги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2.1.1. Выдача заключения о возможности быть усыновителем (далее государственная услуга).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2.2. Наименование органа, предоставляющего государственную услугу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2.2.1. Непосредственное предоставление государственной услуги осуществляют органы опеки и попечительства.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2.2.2.</w:t>
      </w:r>
      <w:r w:rsidRPr="007D1FF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7D1FF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предоставлении государственной услуги участвуют:</w:t>
      </w:r>
    </w:p>
    <w:p w:rsidR="007D1FF6" w:rsidRPr="007D1FF6" w:rsidRDefault="007D1FF6" w:rsidP="007D1FF6">
      <w:pPr>
        <w:spacing w:after="0" w:line="240" w:lineRule="auto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органы ЗАГС в части получения сведений </w:t>
      </w: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 государственной регистрации заключения (расторжения брака),  перемены имени, регистрации рождения, регистрации смерти, установления отцовства;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территориальные отделы Министерства внутренних дел </w:t>
      </w:r>
      <w:r w:rsidRPr="007D1FF6"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>Российской Федерации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части предоставления сведений о действительности (недействительности) паспорта гражданина Российской Федерации (при первичном обращении либо при изменении паспортных данных), сведений о регистрации заявителя по месту жительства (по месту пребывания), сведений об отсутствии у гражданина, желающего усыновить ребенка, судимости или факта уголовного преследования за преступления, предусмотренные подпунктами 9-11 статьи 127 Семейного кодекса Российской Федерации</w:t>
      </w:r>
      <w:r w:rsidRPr="007D1FF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;</w:t>
      </w:r>
    </w:p>
    <w:p w:rsidR="007D1FF6" w:rsidRPr="007D1FF6" w:rsidRDefault="007D1FF6" w:rsidP="007D1FF6">
      <w:pPr>
        <w:spacing w:after="0" w:line="240" w:lineRule="auto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территориальные отделы Фонда пенсионного и социального страхования Российской Федерации в части предоставления сведений о получаемой пенсии, ее виде и размере (для лиц, основным источником доходов которых являются страховое обеспечение по обязательному пенсионному страхованию или иные пенсионные выплаты);</w:t>
      </w:r>
    </w:p>
    <w:p w:rsidR="007D1FF6" w:rsidRPr="007D1FF6" w:rsidRDefault="007D1FF6" w:rsidP="007D1FF6">
      <w:pPr>
        <w:spacing w:after="0" w:line="240" w:lineRule="auto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органы опеки и попечительства по месту жительства (месту пребывания) заявителя </w:t>
      </w:r>
      <w:r w:rsidRPr="007D1FF6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в части получения сведений о выдаче </w:t>
      </w: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заключения органа опеки и попечительства, выданное по месту жительства гражданина, о возможности гражданина быть усыновителем или опекуном (попечителем);</w:t>
      </w:r>
    </w:p>
    <w:p w:rsidR="007D1FF6" w:rsidRPr="007D1FF6" w:rsidRDefault="007D1FF6" w:rsidP="007D1FF6">
      <w:pPr>
        <w:spacing w:after="0" w:line="240" w:lineRule="auto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ru-RU"/>
        </w:rPr>
        <w:t>территориальные налоговые органы либо</w:t>
      </w: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организации, в которых осуществляет трудовую деятельность заявитель  в части предоставления справки с места работы лица, выразившего желание стать опекуном (попечителем), приемным родителем, с указанием должности и размера средней заработной платы за последние 12 месяцев и (или) иного документа, подтверждающего доход указанного лица, или справки с места работы супруга (супруги) лица, выразившего желание стать опекуном (попечителем), приемным родителем, с указанием должности и размера средней заработной платы за последние 12 месяцев и (или) иного документа, подтверждающего доход супруга (супруги).</w:t>
      </w:r>
    </w:p>
    <w:p w:rsidR="007D1FF6" w:rsidRPr="007D1FF6" w:rsidRDefault="007D1FF6" w:rsidP="007D1FF6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2.2.3. При предоставлении государственной услуги органы опеки и попечительства не вправе требовать от заявителя осуществления действий, в том числе согласований, необходимых для получения государственной  услуги и связанных с обращением в иные государственные органы и организации, за исключением получения услуг, включенных в перечень услуг, оказываемых в целях предоставления органами исполнительной власти Новгородской области государственных услуг, которые являются необходимыми и обязательными для предоставления государственных услуг, утверждаемый Правительством Новгородской области.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2.3. Описание результата предоставления государственной услуги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2.3.1. Результатом предоставления государственной услуги является: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заключения органа опеки и попечительства о возможности гражданина быть усыновителем;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заключения органа опеки и попечительства о невозможности гражданина быть усыновителем.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2.4. Сроки предоставления государственной услуги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2.4.1. Срок предоставления государственной услуги, принятия решения о выдаче (направлении) заключения о возможности быть  усыновителем  либо невозможности гражданина быть усыновителем, являющегося результатом предоставления государственной услуги,</w:t>
      </w:r>
      <w:r w:rsidRPr="007D1FF6">
        <w:rPr>
          <w:rFonts w:ascii="Calibri" w:eastAsia="Times New Roman" w:hAnsi="Calibri" w:cs="Calibri"/>
          <w:color w:val="FF0000"/>
          <w:sz w:val="24"/>
          <w:szCs w:val="24"/>
          <w:lang w:eastAsia="ru-RU"/>
        </w:rPr>
        <w:t> </w:t>
      </w: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составляет не более 10 рабочих дней со дня представления заявления и  документов, указанных в подпунктах 2.6.1-2.6.3 и подтверждения соответствующими уполномоченными органами сведений, указанных в подпункте 2.7.1 административного регламента.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2.5. Нормативные правовые акты, регулирующие предоставление государственной услуги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2.5.1.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 размещается на официальном сайте органа опеки и попечительства, предоставляющего государственную услугу, в сети «Интернет», в региональных государственных информационных системах  «Реестр государственных и муниципальных услуг (функций) Новгородской области», «Портал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области»,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федеральной государственной информационной системе «Единый портал государственных и муниципальных услуг (функций)».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получения, в том числе в электронной форме, порядок их представления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Для предоставления государственной услуги заявитель представляет в орган опеки и попечительства по месту жительства (месту пребывания) несовершеннолетнего лично, либо с использованием федеральной государственной информационной системы  «Единый портал государственных и муниципальных услуг (функций)», или региональной государственной информационной системы «Портал государственных и муниципальных услуг (функций) Новгородской области», или официального сайта органа опеки и попечительства в сети «Интернет», либо посредством почтовой связи, либо через МФЦ следующие документы: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заявление гражданина, выразившего желание стать опекуном или попечителем несовершеннолетнего гражданина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  по форме, утвержденной приказом  Минпросвещения России от 10 января 2019 года № 4 «О реализации отдельных вопросов осуществления опеки и попечительства в отношении несовершеннолетних граждан»;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краткую автобиографию гражданина, желающего усыновить ребенка;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заключение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оформленное в порядке, установленном Министерством здравоохранения Российской Федерации.</w:t>
      </w:r>
    </w:p>
    <w:p w:rsidR="007D1FF6" w:rsidRPr="007D1FF6" w:rsidRDefault="007D1FF6" w:rsidP="007D1FF6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 принимается органом опеки и попечительства в течение 6 месяцев со дня его выдачи;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копию свидетельства о прохождении подготовки лиц, желающих принять на воспитание в свою семью ребенка, оставшегося без попечения родителей, на 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территории Российской Федерации в порядке, установленном пунктом 6 статьи 127 Семейного кодекса Российской Федерации 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копию свидетельства о браке, выданного компетентными органами иностранного государства, и его нотариально удостоверенный перевод на русский язык.</w:t>
      </w:r>
    </w:p>
    <w:p w:rsidR="007D1FF6" w:rsidRPr="007D1FF6" w:rsidRDefault="007D1FF6" w:rsidP="007D1FF6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Граждане, желающие усыновить ребенка, подтверждают своими подписями с проставлением даты подачи заявления указанные в нем сведения, а также осведомленность об ответственности за представление недостоверной либо искаженной информации в соответствии с законодательством Российской Федерации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Подача заявления свидетельствует о согласии заявителя на обработку его персональных данных (для заявителя - физического лица).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для получения государственной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заявитель дополнительно представляет документы, подтверждающие получение согласия указанного лица или его представителя на обработку персональных данных указанного лица по форме согласно приложению № 1 к административному регламенту.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 В случае личного обращения в орган опеки и попечительства гражданин должен предъявить паспорт или иной документ, удостоверяющий его личность.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Копии документов, указанные в подпункте 2.6.1 административного регламента, при личном приеме представляются вместе с подлинниками и заверяются специалистом, осуществляющим прием (за исключением копий документов, верность которых засвидетельствована в нотариальном  порядке).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направления документов посредством почтовой связи копии документов заверяются нотариально либо должностным лицом, имеющим право совершать такое действие.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 Органы опеки и попечительства изготавливают самостоятельно (при наличии представленных гражданином оригиналов документов) копии следующих документов: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свидетельство о браке (если гражданин, выразивший желание усыновить ребенка, состоит в браке);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свидетельство или иной документ о прохождении подготовки лица, желающего принять на воспитание в свою семью ребенка, оставшегося без попечения родителей, в порядке, установленном пунктом 6 статьи 127 Семейного кодекса Российской Федерации (кроме близких родственников детей, а также лиц, которые являются или являлись опекунами (попечителями) детей и которые не были отстранены от исполнения возложенных на них обязанностей, и лиц, которые являются или являлись усыновителями и в отношении которых усыновление не было отменено).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вправе представить копии указанных документов самостоятельно.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2.6.6. Для получения государственной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«Единый портал государственных и муниципальных услуг (функций)» или региональную 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государственную информационную систему «Портал государственных и муниципальных услуг (функций) Новгородской области» путем заполнения специальной интерактивной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формы, которая обеспечивает идентификацию заявителя.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2.6.7 Ответственность за достоверность и полноту представляемых сведений и документов возлагается на заявителя.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2.7. Исчерпывающий перечень документов,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необходимых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2.7.1. Документы и сведения, необходимые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представить: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гражданах, зарегистрированных по месту жительства гражданина, желающего усыновить ребенка;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справка органов внутренних дел, подтверждающая отсутствие у гражданина, желающего усыновить ребенка, судимости или факта уголовного преследования за преступления, предусмотренные подпунктами 9-11 статьи 127 Семейного кодекса Российской Федерации;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свидетельство о браке (если гражданин, выразивший желание стать опекуном, состоит в браке);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сведения о получаемой пенсии, ее виде и размере;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справка с места работы лица, выразившего желание стать опекуном (попечителем), приемным родителем,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лица, выразившего желание стать опекуном (попечителем), приемным родителем, с указанием должности и размера средней заработной платы за последние 12 месяцев и (или) иной документ, подтверждающий доход супруга (супруги). Документ принимается органом опеки и попечительства в течение года со дня его выдачи.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2.7.2.  Специалисты органов опеки и попечительства  направляют межведомственный запрос о предоставлении документов или сведений, необходимых для предоставления государственной услуги, в органы государственной власти, органы местного самоуправления и подведомственные им организации, в распоряжении которых находятся соответствующие документы и сведения, если иное не предусмотрено федеральным законодательством.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2.8. Указание на запрет требовать от заявителя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2.8.1. Запрещается требовать от заявителя: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представления документов и информации, которые в соответствии с нормативными правовыми актами Российской Федерации, областными нормативными правовыми актами и муниципальными правовыми актами 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находятся в распоряжении органа опеки и попечительства, предоставляющего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услуг»;</w:t>
      </w:r>
    </w:p>
    <w:p w:rsidR="007D1FF6" w:rsidRPr="007D1FF6" w:rsidRDefault="007D1FF6" w:rsidP="007D1FF6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 «Об организации предоставления государственных и муниципальных услуг»;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муниципального служащего, работника МФЦ при первоначальном отказе в приеме документов, необходимых для предоставления государственной услуги, либо в предоставлении государственной услуги, о чем в письменном виде за подписью руководителя органа, предоставляющего государственную услугу, руководителя МФЦ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2.9. Исчерпывающий перечень оснований для отказа в приеме документов, необходимых для предоставления государственной услуги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2.9.1. Основания для отказа в приеме документов, необходимых для предоставления государственной услуги, отсутствуют.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2.10. Исчерпывающий перечень оснований для приостановления либо отказа в предоставлении государственной услуги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2.10.1. Основания для приостановления предоставления государственной услуги отсутствуют</w:t>
      </w:r>
      <w:r w:rsidRPr="007D1FF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2.10.2. Основанием для отказа в предоставлении государственной услуги является: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представление неполного комплекта документов, предусмотренного   подпунктом 2.6.1 административного регламента;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обращение с заявлением лица, которое не может быть усыновителем в соответствии с требованиями, указанными в статье 127 Семейного кодекса Российской Федерации;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отсутствие в органе опеки и попечительства оригиналов документов, предусмотренных подпунктом 2.7.1, на момент вынесения решения о выдаче заключения о возможности быть усыновителем.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2.10.3. Заявитель имеет право повторно обратиться в орган опеки и попечительства за получением государственной услуги после устранения обстоятельств, послуживших причиной отказа в предоставлении государственной услуги.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2.11. Перечень услуг, которые являются необходимыми и обязательными для предоставления государственной услуги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2.11.1. Услуг, которые являются необходимыми и обязательными для предоставления государственной услуги, не предусмотрено.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2.12. Порядок, размер и основания взимания государственной пошлины или иной платы, взимаемой за предоставление государственной услуги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2.12.1. Государственная услуга предоставляется бесплатно.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2.12.2. В случае внесения изменений в выданный по результатам предоставления государственной услуги документ, направленный на исправление ошибок, допущенных по вине органа и (или) должностного лица, МФЦ и (или) работника МФЦ, плата с заявителя не взимается.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2.13.1. Плата за предоставление услуг, которые являются необходимыми и обязательными для предоставления государственной услуги, не взимается.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2.14.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2.14.1. Максимальный срок ожидания в очереди не должен превышать 15 минут.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2.15. Срок и порядок регистрации заявления о предоставлении государственной услуги, в том числе в электронной форме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2.15.1. Заявление о предоставлении государственной услуги, поступившее на бумажном носителе, подлежит регистрации с присвоением регистрационного номера в день поступления.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2.15.2. 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Регистрация заявления о предоставлении государственной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услуги, направленного в форме электронного документа, в том числе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системы «Портал государственных и муниципальных услуг (функций)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Новгородской области», либо предоставленного из МФЦ осуществляется в день его  поступления в орган опеки и попечительства либо на следующий рабочий день в случае поступления заявления по окончании рабочего времени органа опеки и попечительства. В случае поступления заявления в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выходные или нерабочие праздничные дни его регистрация 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lastRenderedPageBreak/>
        <w:t>осуществляется в первый рабочий день органа опеки и попечительства, следующий за выходным или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нерабочим праздничным днем.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Заявление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регистрируется в ведомственной системе документооборота с присвоением входящего номера и указанием даты его получения органом опеки и попечительства.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2.16. 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2.16.1.</w:t>
      </w: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7D1FF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Помещения, в которых предоставляется государственная услуга, в соответствии с законодательством Российской Федерации должны соответствовать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2.16.2. Каждое рабочее место должностных лиц органов опеки и попечительства должно быть оборудовано персональным компьютером с возможностями доступа к необходимым информационным базам данных, печатающим и сканирующим устройством, бумагой, расходными материалами, канцелярскими товарами в количестве, достаточном для предоставления государственной услуги.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2.16.3. Места ожидания должны быть оборудованы стульями (кресельными секциями) и (или) скамьями (банкетками).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Количество мест ожидания определяется из фактической нагрузки и возможностей для их размещения в здании.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2.16.4. На территории, прилегающей к органам опеки и попечительства, оборудуются места для парковки автотранспортных средств не менее чем на 2 (два) машино-мест.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2.16.5. Кабинеты для приема заявителей должны быть оборудованы информационными табличками с указанием: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номера кабинета;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фамилии, имени, отчества и должности лица, осуществляющего предоставление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режима работы и режима приема граждан.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2.16.6. Места для заполнения заявлений, оборудуются стульями и столами для письма, необходимыми канцелярскими принадлежностями, а также образцами заполнения заявлений.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2.16.7. В здании, в котором предоставляется государственная услуга, создаются условия для прохода инвалидов и маломобильных групп населения. Инвалидам в целях обеспечения доступности государственной услуги оказывается помощь в преодолении различных барьеров, мешающих в получении ими государственной услуги наравне с другими лицами. Вход в здание оборудуется пандусом.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Помещения, в которых предоставляется государственная услуга, должны иметь расширенные проходы, позволяющие обеспечить беспрепятственный доступ инвалидов, включая инвалидов, использующих кресла-коляски, а также должны быть оборудованы устройствами для озвучивания визуальной, текстовой информации. Надписи, знаки, иная </w:t>
      </w: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текстовая и графическая информация дублируется знаками, выполненными рельефно-точечным шрифтом Брайля.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2.16.8. Требования к информационным стендам, размещению и оформлению информации о порядке предоставления государственной услуги указаны в пункте 1.3 административного регламента.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2.17. Показатели доступности и качества предоставления государственной услуги, в том числе количество взаимодействий заявителя с должностными лицами органа опеки и попечительства при предоставлении государственной услуги и их продолжительность, возможность получения государственной услуги в МФЦ,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2.17.1. Показателями доступности государственной услуги являются: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получение государственной услуги своевременно и в соответствии со стандартами предоставления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получение заявителем полной, актуальной и достоверной информации о порядке предоставления государственной услуги, в том числе в электронной форме;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возможность подачи заявления на предоставление государственной услуги любым из способов, указанных в подпункте 2.6.1 административного регламента, в том числе через МФЦ и с использованием информационно-коммуникационных технологий;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соответствие помещений для предоставления государственной услуги требованиям пункта 2.16 административного регламента;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информирование о правилах предоставления государственной услуги в соответствии с пунктом 1.3 административного регламента;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предоставления государственной услуги с использованием региональной государственной информационной системы «Портал государственных и муниципальных услуг (функций) Новгородской области»;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обеспечение предоставления государственной </w:t>
      </w:r>
      <w:r w:rsidRPr="007D1FF6">
        <w:rPr>
          <w:rFonts w:ascii="Calibri" w:eastAsia="Times New Roman" w:hAnsi="Calibri" w:cs="Calibri"/>
          <w:color w:val="000000"/>
          <w:spacing w:val="-1"/>
          <w:sz w:val="24"/>
          <w:szCs w:val="24"/>
          <w:lang w:eastAsia="ru-RU"/>
        </w:rPr>
        <w:t>услуги с использованием федеральной государственной информационной </w:t>
      </w: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системы «Единый портал государственных и муниципальных услуг (функций)».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2.17.2. Показателями качества государственной услуги являются: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соблюдение сроков предоставления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соответствие предоставляемой государственной услуги требованиям административного регламента.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2.17.3. Количество взаимодействий со специалистом при предоставлении государственной услуги составляет не более двух.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Продолжительность взаимодействия со специалистом при предоставлении государственной услуги не должна превышать 30 минут.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2.18. Иные требования, в том числе учитывающие особенности предоставления государственной услуги в МФЦ и особенности предоставления государственной услуги в электронной форме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2.18.1. Прием документов на предоставление государственной услуги и выдача результата государственной услуги осуществляется также через МФЦ.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2.18.2. С использованием 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 заявителям обеспечивается возможность: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ознакомления с нормативными правовыми актами, регулирующими отношения, возникающие в связи с предоставлением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заявления о предоставлении государственной услуги в электронном виде;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документов, необходимых для предоставления государственной услуги, в электронной форме;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просмотра информации о ходе предоставления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приглашения на прием в орган опеки и попечительства для предъявления оригиналов документов, необходимых для предоставления государственной услуги, направленных ими ранее в электронной форме, с указанием даты и времени приема, для принятия решения о предоставлении либо об отказе в предоставлении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уведомления об отсутствии оснований для получения государственной услуги с указанием причины;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информации о ходе предоставления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досудебного (внесудебного) обжалования решений и действий (бездействия) органа опеки и попечительства, должностного лица либо муниципального служащего органа опеки и попечительства.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Направление заявления и документов в электронном виде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осуществляется путем заполнения специальной интерактивной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формы, которая обеспечивает идентификацию заявителя.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федеральной государственной информационной системе «Единый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портал государственных и муниципальных услуг (функций)» и региональной государственной информационной системе «Портал государственных и муниципальных услуг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(функций) Новгородской области» применяется автоматическая идентификация (нумерация) обращений, используется подсистема «Личный кабинет» для обеспечения однозначной и конфиденциальной доставки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промежуточных сообщений и ответа заявителю в электронном виде.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подаче электронного заявления может быть использована простая электронная подпись согласно части 2 статьи 6 Федерального закона от 06 апреля 2011 года №63-Ф3 «Об электронной подписи». Простой электронной подписью является регистрация заявителя в Единой системе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идентификации и аутентификации (ЕСИА). «Логин» и «пароль» выступают в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качестве авторизации в федеральной государственной информационной системе «Единый портал государственных и муниципальных услуг (функций)» или региональной государственной информационной системе «Портал государственных и муниципальных услуг (функций) Новгородской области»,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подтверждающей 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lastRenderedPageBreak/>
        <w:t>правомочность производимых посредством информационно-телекоммуникационной сети «Интернет»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процедур. Идентификатором простой электронной подписи для физического лица является страховой номер индивидуального лицевого счета и идентификационный номер налогоплательщика.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заявителя о принятом к рассмотрению заявлении, а также о необходимости представления документов осуществляется органом опеки и попечительства не позднее рабочего дня, следующего за днем поступления от заявителя соответствующей интерактивной формы в электронном виде, в том числе на адрес электронной почты,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по выбору заявителя.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заявителей обеспечивается возможность осуществлять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 мониторинг хода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предоставления государственной услуги.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2.18.3. Для заявителей обеспечивается возможность предварительной записи на прием в органы опеки и попечительства. Предварительная запись осуществляется по телефонам и в соответствии с режимом работы органов опеки и попечительства.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3.1. Перечень административных процедур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Предоставление государственной услуги включает в себя следующие административные процедуры: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прием, регистрация заявления о предоставлении государственной услуги и проверка необходимых документов;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и направление межведомственного запроса в органы (организации), участвующие в предоставлении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обследование условий жизни заявителя;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принятие решения о  выдаче заключения о возможности быть усыновителем либо о невозможности гражданина быть усыновителем; выдача результата предоставления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исправления допущенных опечаток и ошибок в выданных                          в результате предоставления государственной услуги документах.</w:t>
      </w:r>
    </w:p>
    <w:p w:rsidR="007D1FF6" w:rsidRPr="007D1FF6" w:rsidRDefault="007D1FF6" w:rsidP="007D1FF6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Перечень административных процедур, предоставляемых в электронной форме:</w:t>
      </w:r>
    </w:p>
    <w:p w:rsidR="007D1FF6" w:rsidRPr="007D1FF6" w:rsidRDefault="007D1FF6" w:rsidP="007D1FF6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прием заявления;</w:t>
      </w:r>
    </w:p>
    <w:p w:rsidR="007D1FF6" w:rsidRPr="007D1FF6" w:rsidRDefault="007D1FF6" w:rsidP="007D1FF6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уведомление заявителя (представителя) о получении заявления, направленного в электронной форме;</w:t>
      </w:r>
    </w:p>
    <w:p w:rsidR="007D1FF6" w:rsidRPr="007D1FF6" w:rsidRDefault="007D1FF6" w:rsidP="007D1FF6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3) уведомление заявителя (представителя) о принятии решения о назначении заявителя опекуном, попечителем, приемным родителем либо об отказе в назначении заявителя опекуном, попечителем, приемным родителем.</w:t>
      </w:r>
    </w:p>
    <w:p w:rsidR="007D1FF6" w:rsidRPr="007D1FF6" w:rsidRDefault="007D1FF6" w:rsidP="007D1FF6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выполнения административных процедур в электронной форме изложен в пунктах 3.2 и 3.5 административного регламента.</w:t>
      </w:r>
    </w:p>
    <w:p w:rsidR="007D1FF6" w:rsidRPr="007D1FF6" w:rsidRDefault="007D1FF6" w:rsidP="007D1FF6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Перечень административных процедур, предоставляемых в МФЦ:</w:t>
      </w:r>
    </w:p>
    <w:p w:rsidR="007D1FF6" w:rsidRPr="007D1FF6" w:rsidRDefault="007D1FF6" w:rsidP="007D1FF6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прием заявления;</w:t>
      </w:r>
    </w:p>
    <w:p w:rsidR="007D1FF6" w:rsidRPr="007D1FF6" w:rsidRDefault="007D1FF6" w:rsidP="007D1FF6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уведомление заявителя (представителя) о принятии решения об установлении опеки, попечительства либо об отказе об установлении опеки, попечительства либо решения по освобождению опекуна (попечителя) от исполнения им своих обязанностей.</w:t>
      </w:r>
    </w:p>
    <w:p w:rsidR="007D1FF6" w:rsidRPr="007D1FF6" w:rsidRDefault="007D1FF6" w:rsidP="007D1FF6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выполнения административных процедур, указанных в настоящем подпункте, изложен в пунктах 3.2 и 3.5 административного регламента.</w:t>
      </w:r>
    </w:p>
    <w:p w:rsidR="007D1FF6" w:rsidRPr="007D1FF6" w:rsidRDefault="007D1FF6" w:rsidP="007D1FF6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Запись на прием в орган опеки и попечительства для подачи заявления с использованием Федерального портала, Регионального портала и  интерактивного портала министерства не осуществляется.</w:t>
      </w:r>
    </w:p>
    <w:p w:rsidR="007D1FF6" w:rsidRPr="007D1FF6" w:rsidRDefault="007D1FF6" w:rsidP="007D1FF6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Запись на прием в МФЦ может осуществляться посредством официального сайта МФЦ https://mfc53.novreg.ru/.</w:t>
      </w:r>
    </w:p>
    <w:p w:rsidR="007D1FF6" w:rsidRPr="007D1FF6" w:rsidRDefault="007D1FF6" w:rsidP="007D1FF6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 (представителям) обеспечивается возможность оценить доступность и качество государственной услуги на Федеральном портале.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3.2. Прием, регистрация заявления о предоставлении государственной услуги и проверка представленных документов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</w:t>
      </w: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обращение заявителя в органы опеки и попечительства с заявлением и комплектом документов, указанных в подпункте 2.6.1 административного регламента, лично, либо с использованием федеральной государственной информационной системы  «Единый портал государственных и муниципальных услуг (функций)» или региональной государственной информационной системы «Портал государственных и муниципальных услуг (функций) Новгородской области», или официального сайта органов опеки и попечительства в сети «Интернет», либо посредством почтовой связи, либо через МФЦ.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подаче заявления лично заявителем или его представителем специалист органа опеки и попечительства или МФЦ, ответственный за прием документов: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личность заявителя или его представителя, в том числе проверяет документ, удостоверяющий личность заявителя или его представителя, а также документ, подтверждающий полномочия представителя;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предмет обращения;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надлежащее оформление заявления о предоставлении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оказывает помощь заявителю в заполнении заявления о предоставлении государственной услуги в случае неправильного его оформления;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необходимости выполняет копирование подлинников документов, представленных заявителем;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сверяет подлинники и копии документов, если их верность не засвидетельствована нотариально, заверяет копии документов своей подписью и печатью органа опеки и попечительства, оригиналы документов возвращает заявителю;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вносит в журнал регистрации запись о приеме (поступлении) заявления и документов: порядковый номер записи, дату приема (поступления) документов, 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данные о заявителе (фамилию, имя, отчество (при наличии), адрес места жительства);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проставляет на заявлении номер, присвоенный заявлению по журналу регистрации;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заполняет и передает заявителю расписку о приеме заявления;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устно информирует заявителя о сроках принятия решения о предоставлении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формирует личное дело заявителя.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Заявление и документы, направленные заявителем в форме электронных документов по информационно-телекоммуникационным сетям общего доступа, в том числе в сети «Интернет», включая региональную  государственную информационную систему «Портал государственных и муниципальных услуг (функций) Новгородской области» или федеральную  государственную информационную систему «Единый портал государственных и муниципальных услуг (функций)», поступают в орган опеки и попечительства через информационную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систему межведомственного взаимодействия «SMART ROUTE» (далее – информационная система).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органа опеки и попечительства, принимающий заявление и документы через информационную систему, заходит в информационную систему путем авторизации с помощью логина и пароля или сертификата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электронной цифровой подписи, открывает электронное обращение, после чего: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правильность заполнения электронного заявления, а также полноту указанных сведений;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проводит первичную проверку электронных документов на предмет соответствия их установленным административным регламентом требованиям, а именно на наличие документов, необходимых для предоставления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наличие четкого изображения сканированных документов;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распечатывает электронные документы посредством электронных печатных устройств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 приобщает к личному делу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заявителя;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заполняет вкладыш в личное дело на предоставление государственной услуги, содержащий сведения о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поступлении заявления и документов в электронном виде, по форме согласно приложению № 3 к административному регламенту и приобщает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его к личному делу заявителя;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вносит в журнал регистрации обращений граждан за государственной услугой в электронном виде с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использованием федеральной государственной информационной системы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«Единый портал государственных и муниципальных услуг (функций)» или региональной государственной информационной системы «Портал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запись о приеме электронного заявления и документов;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направляет заявителю уведомление о статусе, присвоенном заявке,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путем заполнения в информационной системе интерактивных полей.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 случае, если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сведения, представленные в заявлении, указаны не в полном объеме,</w:t>
      </w:r>
      <w:r w:rsidRPr="007D1FF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7D1FF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специалист  органа опеки и попечительства, ответственный за прием документов, в течение 2 рабочих дней со дня поступления документов уведомляет заявителя путём заполнения в информационной системе интерактивных полей и сообщает о регистрации его заявления и поступивших документов, дате и времени личного приема заявителя для внесения необходимых изменений в заявление, а также контактный телефон специалиста органа опеки и попечительства для получения дополнительных разъяснений, адрес, № кабинета.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Подлинные документы, необходимые для формирования дела и предоставления государственной услуги, предоставляются гражданином лично, для чего специалист органа опеки и попечительства назначает заявителю дату и время приема.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Регистрация заявления о предоставлении государственной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услуги, направленного в форме электронного документа, осуществляется в день его  поступления в орган опеки и попечительства либо на следующий рабочий день в случае поступления заявления по окончании рабочего времени органа опеки и попечительства. В случае поступления заявления в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выходные или нерабочие праздничные дни его регистрация осуществляется в первый рабочий день органа опеки и попечительства, следующий за выходным или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нерабочим праздничным днем. </w:t>
      </w:r>
      <w:r w:rsidRPr="007D1FF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Заявление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регистрируется в ведомственной системе документооборота с присвоением входящего номера и указанием даты его получения органом опеки и попечительства.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При подаче заявления посредством почтовой связи специалист, ответственный за регистрацию документов, регистрирует их в день поступления в журнале входящей корреспонденции.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3.2.5. Заявления и документы, поданные в МФЦ, передаются в орган опеки и попечительства по месту жительства (месту пребывания) несовершеннолетнего в течение одного рабочего дня, следующего за днем регистрации в МФЦ заявления и документов для предоставления государственной услуги.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3.2.6. Критерием принятия решения является  представление  заявителем  заявления и документов, указанных в пункте 2.6 административного регламента.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3.2.7. Способом фиксации результата выполнения административной процедуры является наличие личного дела заявителя.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3.2.8. Результатом административной процедуры является регистрация органом опеки и попечительства заявления и формирование личного дела заявителя.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административной процедуры – 1 рабочий день  со дня поступления заявления и документов, указанных в подпункте 2.6.1 административного регламента.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3.3. Формирование и направление межведомственных запросов в органы (организации), участвующие в предоставлении государственной услуги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административной процедуры является регистрация органом опеки и попечительства заявления и формирование личного дела заявителя.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В случае непредставления заявителем документов или сведений, указанных в пункте 2.7 административного регламента, специалист органа опеки и попечительства, ответственный за направление межведомственных запросов, формирует в соответствии со статьей 7.2 Федерального закона от 27 июля 2010 года № 210-ФЗ «Об организации предоставления государственных и муниципальных услуг» межведомственные запросы в органы и организации, в чьем распоряжении находятся необходимые информация и документы.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3.3.3. Межведомственные запросы направляются в форме электронного документа с использованием единой системы межведомственного электронного взаимодействия, а в случае отсутствия у органа опеки и попечительства доступа к единой системе межведомственного электронного взаимодействия - в форме 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документа на бумажном носителе с соблюдением норм законодательства Российской Федерации о защите персональных данных.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 Время выполнения административной процедуры по формированию и направлению межведомственных запросов</w:t>
      </w: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составляет 2 рабочих дня со дня представления документов, предусмотренных подпунктом 2.6.1 административного регламента.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 Критерием принятия решения является непредставление заявителем по собственной инициативе и отсутствие документов, указанных в пункте 2.7 административного регламента.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3.3.6. Способом фиксации результата выполнения административной процедуры является  регистрация межведомственных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запросов о предоставлении документов или сведений, указанных в пункте 2.7 административного регламента</w:t>
      </w:r>
      <w:r w:rsidRPr="007D1FF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3.3.7. Результатом административной процедуры является направление межведомственных запросов о предоставлении документов или сведений, указанных в пункте 2.7 административного регламента.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3.4. Обследование условий жизни заявителя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административной процедуры является зарегистрированное заявление и комплект документов.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Специалист органов опеки и попечительства, ответственный за предоставление государственной услуги: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в течение 3 рабочих дней со дня подтверждения соответствующими уполномоченными органами сведений,  указанных в подпункте 2.7.1. административного регламента, проводит обследование условий  жизни заявителя, в ходе которого определяется отсутствие установленных Семейным кодексом Российской Федерации обстоятельств, препятствующих усыновлению ребенка. При обследовании условий жизни лиц, желающих усыновить ребенка, орган опеки и попечительства оценивает жилищно-бытовые условия, личные качества и мотивы заявителя, способность его к воспитанию ребенка, отношения, сложившиеся между членами семьи заявителя;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в случае представления документов с использованием федеральной государственной информационной системы «Единый портал государственных и муниципальных услуг (функций)», регионального портала государственных и муниципальных услуг (функций), официального сайта органа опеки и попечительства в информационно-телекоммуникационной сети «Интернет» либо через должностных лиц многофункциональных центров предоставления государственных и муниципальных услуг, с которыми у органа опеки и попечительства заключены соглашения о взаимодействии, гражданином представляются сотруднику органа опеки и попечительства оригиналы указанных документов;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3 дней со дня проведения обследования условий жизни заявителя оформляет в 2 экземплярах акт обследования условий жизни гражданина,  желающего усыновить ребенка (далее акт обследования) по форме, утвержденной приказом  Минпросвещения России от 10 января 2019 года № 4 «О реализации отдельных вопросов осуществления опеки и попечительства в отношении несовершеннолетних граждан»,  подписывает и утверждает у руководителя органа опеки и попечительства;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3 дней со дня утверждения акта обследования один экземпляр направляет (вручает) гражданину, желающему усыновить ребенка.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3.4.3. Критерием принятия решения является обследование условий  жизни заявителя, оценка его жилищно-бытовых условий, личных качеств и мотивов 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заявителя, способности его к воспитанию ребенка, отношения, сложившиеся между членами семьи заявителя.</w:t>
      </w:r>
    </w:p>
    <w:p w:rsidR="007D1FF6" w:rsidRPr="007D1FF6" w:rsidRDefault="007D1FF6" w:rsidP="007D1F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3.3.4. Способом фиксации результата выполнения административной процедуры является  регистрация акта обследования.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Результатом административной процедуры является акт обследования.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административной процедуры – 9 рабочих дней со дня поступления документов, предусмотренных подпунктами 2.6.1 – 2.6.3 административного регламента.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3.5. Принятие решения о  выдаче заключения о возможности быть усыновителем либо о невозможности гражданина  быть  усыновителем; выдача результата предоставления государственной услуги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3.5.1.</w:t>
      </w: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регистрация заявления, формирование личного дела заявителя и получение запрошенных в порядке межведомственного взаимодействия документов и сведений либо отказа в их предоставлении, акт обследования условий жизни гражданина.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Решение о  выдаче заключения о возможности быть усыновителем либо о невозможности гражданина  быть  усыновителем, принимается органом опеки и попечительства в течение 10 рабочих дней со дня представления заявления и документов, предусмотренных подпунктами 2.6.1 – 2.6.3 и подтверждения соответствующими уполномоченными органами сведений, указанных в подпункте 2.7.1 административного регламента, на основании представленных заявителем и полученных в рамках межведомственного взаимодействия документов исходя из интересов несовершеннолетнего и оформляется в виде заключения органа опеки и попечительства 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принятии решения орган опеки и попечительства устанавливает право заявителя на выдачу заключения о возможности быть усыновителем, рассматривает документы, проверяет законность выдачи заключения о возможности быть усыновителем. 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Решение о  выдаче заключения о возможности быть усыновителем либо о невозможности гражданина  быть усыновителем, принимается при наличии оснований, предусмотренных подпунктом 2.10.2 административного регламента.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Специалист органа опеки и попечительства, ответственный за предоставление государственной услуги, готовит проект заключения   и обеспечивает его подписание руководителем органа опеки и попечительства.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Один экземпляр заключения направляется заявителю посредством почтовой связи либо вручается лично в органе опеки и попечительства или в МФЦ в течение 2 дней со дня его подписания.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3.5.6. В случае обращения заявителя через региональную  государственную информационную систему «Портал государственных и муниципальных услуг (функций) Новгородской области» или федеральную государственную информационную систему «Единый портал государственных и муниципальных услуг (функций)» специалист органа опеки и попечительства направляет уведомление заявителю о принятом решении о предоставлении или отказе в предоставлении государственной услуги с использованием подсистемы «Личный кабинет». В уведомлении указывается место и дата выдачи муниципального правового акта, принятого по результатам рассмотрения заявления и документов заявителя.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3.5.7. Срок выполнения административной процедуры составляет 1 рабочий день со дня получения запрошенных в порядке межведомственного взаимодействия документов и сведений либо отказа в их предоставлении, оформления и утверждения акта обследования условий жизни гражданина.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3.5.8. Критерием принятия решения является наличие или отсутствие оснований для отказа в предоставлении государственной услуги.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3.5.9. Способом фиксации результата выполнения административной процедуры является  регистрация  заключения о возможности быть усыновителем либо о невозможности гражданина  быть усыновителем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3.5.10. Результатом административной процедуры является выдача заключения о возможности быть  усыновителем либо заключения о невозможности гражданина  быть  усыновителем.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3.6. Порядок исправления допущенных опечаток и ошибок в выданных в результате предоставления государственной услуги документах 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 В случае выявления заявителем (представителем) в документах, являющихся результатом предоставления государственной услуги, опечаток и (или) ошибок заявитель (представитель) обращается в орган опеки и попечительства  с заявлением об исправлении таких опечаток и (или) ошибок посредством личного обращения или почтовым отправлением.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прилагается оригинал документа, в котором допущена опечатка и (или) ошибка. Также заявитель (представитель) вправе приобщить документы, обосновывающие доводы, изложенные в заявлении.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3.6.2. 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времени. В случае поступления 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 Специалист органа опеки и попечительства  проводит проверку указанных в заявлении сведений. 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3.6.4. В случае обнаружения ошибок и опечаток в выданных в результате предоставления государственной услуги документах они подлежат исправлению в течение 5 (пяти) календарных дней с момента обращения заявителя (представителя) в орган опеки и попечительства за исправлением допущенных ошибок и опечаток.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3.6.5. В случае отсутствия опечаток и (или) ошибок в документах, выданных в результате предоставления государственной услуги, областное учреждение направляет уведомление об отсутствии таких опечаток и (или) ошибок в срок, не превышающий 5 (пяти) рабочих дней со дня регистрации соответствующего заявления.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3.6.6. Результатом административной процедуры является направление исправленного документа.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3.6.7. Критерием принятия решения является наличие или отсутствие опечаток и (или) ошибок в документах, выданных в результате предоставления государственной услуги.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3.6.8. Способом фиксации результата административной процедуры является выдача (направление) результата рассмотрения заявления об исправлении опечаток и (или) ошибок, в соответствии со способом, указанным в заявлении.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4. Формы контроля за исполнением административного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регламента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4.1.1. Контроль за соблюдением и исполнением специалистами органов опеки и попечительства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 осуществляется должностными лицами министерства образования Новгородской области (далее министерство), ответственными за организацию работы по предоставлению государственной услуги.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4.1.2. Текущий контроль за полнотой и качеством предоставления государственной услуги, за соблюдением специалистами органов опеки и попечительства, участвующими в предоставлении государственной услуги, положений административного регламента и иных нормативных правовых актов, устанавливающих требования к предоставлению государственной услуги, осуществляется руководителями органов опеки и попечительства.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4.2.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4.2.1. Контроль осуществляется путем проведения должностными лицами министерства, ответственными за организацию предоставления государственной услуги, проверок полноты и качества предоставления государственной услуги, соблюдения и исполнения положений административного регламента, иных нормативных правовых актов Российской Федерации, выявления и обеспечения устранения выявленных нарушений, рассмотрения, принятия решений и подготовки ответов на обращения заявителей, содержащие жалобы на действия (бездействия) специалистов органов опеки и попечительства, участвующих в предоставлении государственной услуги.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4.2.2. Проверки проводятся на основании приказов министерства. Проверки могут быть плановыми, которые осуществляются на основании годовых планов работы министерства, и внеплановыми, которые проводятся по конкретным обращениям заинтересованных лиц. При проверке могут рассматриваться все вопросы, связанные с предоставлением государственной услуги (комплексные проверки), или отдельные вопросы (тематические проверки).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4.3.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Ответственность должностных лиц органа опеки и попечительства за решения и действия (бездействие), принимаемые (осуществляемые) ими в ходе предоставления государственной услуги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4.3.1. Специалисты органов опеки и попечительства, участвующие в предоставлении государственной услуги, несут персональную ответственность за предоставление государственной услуги в соответствии с административным регламентом и иными нормативными правовыми актами, устанавливающими требования к предоставлению государственной услуги, за обеспечение полноты и качества предоставления государственной услуги.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Ответственность специалистов органов опеки и попечительства, участвующих в предоставлении государственной услуги, устанавливается в их должностных регламентах в соответствии с требованиями нормативных правовых актов Российской Федерации.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результатам проведенных проверок в случае выявления нарушений прав заявителей осуществляется привлечение виновных должностных лиц к дисциплинарной ответственности в соответствии с Трудовым кодексом Российской Федерации и Федеральным законом от 02 марта 2007 года № 25-ФЗ «О муниципальной службе в Российской Федерации».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4.4.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4.4.1. Граждане, их объединения и организации осуществляют контроль за предоставлением государственной услуги в форме: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предложений по совершенствованию нормативных правовых актов, регламентирующих предоставление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сообщений о нарушении действующего законодательства Российской Федерации, административного регламента, иных нормативных правовых актов, регулирующих предоставление государственной услуги;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 на действия (бездействие) ответственных лиц при предоставлении государственной услуги.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4.4.2. Граждане, их объединения и организации в случае выявления фактов нарушения порядка предоставления государственной услуги или ненадлежащего исполнения административного регламента вправе обратиться с жалобой в органы опеки и попечительства, министерство.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Досудебный (внесудебный) порядок обжалования решений</w:t>
      </w:r>
    </w:p>
    <w:p w:rsidR="007D1FF6" w:rsidRPr="007D1FF6" w:rsidRDefault="007D1FF6" w:rsidP="007D1FF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действий (бездействия) органов опеки и попечительства, их</w:t>
      </w:r>
    </w:p>
    <w:p w:rsidR="007D1FF6" w:rsidRPr="007D1FF6" w:rsidRDefault="007D1FF6" w:rsidP="007D1FF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должностных лиц и специалистов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5.1. Информация для заинтересованных лиц об их праве на досудебное (внесудебное) обжалование действий (бездействия) и (или) решений,  принятых (осуществленных) в ходе предоставления государственной услуги (далее - жалоба)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5.1.1.  Заявитель, права и законные интересы которого нарушены должностными лицами и специалистами органа опеки и попечительства (в том числе в случае ненадлежащего исполнения ими обязанностей при предоставлении государственной услуги) либо работником МФЦ, имеет право на досудебное (внесудебное) обжалование решений и действий (бездействия), принятых (осуществляемых) в ходе предоставления государственной услуги.</w:t>
      </w:r>
    </w:p>
    <w:p w:rsidR="007D1FF6" w:rsidRPr="007D1FF6" w:rsidRDefault="007D1FF6" w:rsidP="007D1FF6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жалобе не указаны фамилия заявителя или почтовый адрес, по которому должен быть направлен ответ, ответ на жалобу не дается.</w:t>
      </w:r>
    </w:p>
    <w:p w:rsidR="007D1FF6" w:rsidRPr="007D1FF6" w:rsidRDefault="007D1FF6" w:rsidP="007D1FF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5.2. 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D1FF6" w:rsidRPr="007D1FF6" w:rsidRDefault="007D1FF6" w:rsidP="007D1FF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2" w:name="Par27"/>
      <w:bookmarkEnd w:id="2"/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5.2.1. Заявители могут обжаловать решения и действия (бездействие), принятые (осуществляемые) в ходе предоставления государственной услуги: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жалоба на решения и действия (бездействие) специалистов органов опеки и попечительства  подается  в органы местного самоуправления муниципальных районов, муниципальных округов, городского округа Новгородской области;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  органов опеки и попечительства  подается в органы местного самоуправления муниципальных районов, муниципальных округов, городского округа Новгородской области;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 работника МФЦ подается директору этого МФЦ.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 МФЦ подается в орган исполнительной власти Новгородской области, осуществляющий функции и полномочия учредителя МФЦ.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5.3. Способы информирования заявителей о порядке подачи и рассмотрения жалобы, в том числе с использованием федеральной государственной информационной системы «Единый портал государственных и муниципальных услуг (функций)», региональной государственной информационной системы «Портал государственных и муниципальных</w:t>
      </w:r>
      <w:r w:rsidRPr="007D1FF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7D1FF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услуг (функций) Новгородской области»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D1FF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5.3.1.Органы опеки и попечительства, МФЦ обеспечивают: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информирование заявителей о порядке обжалования решений и действий (бездействия) органов опеки и попечительства, его должностных лиц либо специалистов посредством размещения информации на стендах  органов опеки и попечительства, МФЦ, в федеральной государственной информационной системе «Единый портал государственных и муниципальных услуг (функций)», в региональной государственной информационной системе «Портал государственных и муниципальных услуг (функций) Новгородской области»;</w:t>
      </w:r>
    </w:p>
    <w:p w:rsidR="007D1FF6" w:rsidRPr="007D1FF6" w:rsidRDefault="007D1FF6" w:rsidP="007D1FF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консультирование заявителей о порядке обжалования решений и действий (бездействия) органа опеки и попечительства, его должностных лиц либо специалистов, в том числе по телефону, электронной почте, при личном приеме.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областного учреждения, а также его должностных лиц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5.4.1. Досудебное (внесудебное) обжалование решений и действий (бездействий) органов опеки и попечительства, его должностных лиц, МФЦ, работников МФЦ осуществляется в соответствии с:</w:t>
      </w:r>
    </w:p>
    <w:p w:rsidR="007D1FF6" w:rsidRPr="007D1FF6" w:rsidRDefault="007D1FF6" w:rsidP="007D1FF6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7D1FF6" w:rsidRPr="007D1FF6" w:rsidRDefault="007D1FF6" w:rsidP="007D1FF6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Новгородской областной Думы от 24.10.2012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№ 322-5 ОД  «Об утверждении Правил подачи и рассмотрения жалоб на решения и действия (бездействие) органов государственной власти Новгородской области и их должностных лиц, государственных гражданских служащих Новгородской области, а также на решения и действия (бездействие) многофункционального центра предоставления государственных и муниципальных услуг, работников МФЦ.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Информация, указанная в данном разделе, подлежит обязательному размещению в федеральной государственной информационной системе «Единый портал государственных и муниципальных услуг (функций)», в региональной государственной информационной системе «Портал государственных и муниципальных услуг (функций) Новгородской области».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7D1FF6" w:rsidRPr="007D1FF6" w:rsidRDefault="007D1FF6" w:rsidP="007D1FF6">
      <w:pPr>
        <w:spacing w:after="0" w:line="240" w:lineRule="auto"/>
        <w:ind w:left="2832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7D1FF6" w:rsidRPr="007D1FF6" w:rsidRDefault="007D1FF6" w:rsidP="007D1FF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 к административному регламенту</w:t>
      </w:r>
    </w:p>
    <w:p w:rsidR="007D1FF6" w:rsidRPr="007D1FF6" w:rsidRDefault="007D1FF6" w:rsidP="007D1FF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 предоставления государственной</w:t>
      </w:r>
    </w:p>
    <w:p w:rsidR="007D1FF6" w:rsidRPr="007D1FF6" w:rsidRDefault="007D1FF6" w:rsidP="007D1FF6">
      <w:pPr>
        <w:spacing w:after="0" w:line="240" w:lineRule="auto"/>
        <w:ind w:left="35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</w:t>
      </w:r>
      <w:r w:rsidRPr="007D1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7D1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заключения о возможности быть усыновителем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365F91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 В орган опеки и попечительства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                                                                 от ________________________________</w:t>
      </w:r>
    </w:p>
    <w:p w:rsidR="007D1FF6" w:rsidRPr="007D1FF6" w:rsidRDefault="007D1FF6" w:rsidP="007D1FF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 (ФИО)</w:t>
      </w:r>
    </w:p>
    <w:p w:rsidR="007D1FF6" w:rsidRPr="007D1FF6" w:rsidRDefault="007D1FF6" w:rsidP="007D1FF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Контактный телефон  ______________</w:t>
      </w:r>
    </w:p>
    <w:p w:rsidR="007D1FF6" w:rsidRPr="007D1FF6" w:rsidRDefault="007D1FF6" w:rsidP="007D1FF6">
      <w:pPr>
        <w:spacing w:after="0" w:line="240" w:lineRule="auto"/>
        <w:ind w:firstLine="42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42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СОГЛАСИЕ</w:t>
      </w:r>
    </w:p>
    <w:p w:rsidR="007D1FF6" w:rsidRPr="007D1FF6" w:rsidRDefault="007D1FF6" w:rsidP="007D1FF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 Я, ________________________________________________________,</w:t>
      </w:r>
    </w:p>
    <w:p w:rsidR="007D1FF6" w:rsidRPr="007D1FF6" w:rsidRDefault="007D1FF6" w:rsidP="007D1FF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наличии))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проживающий(ая) по адресу _________________________________________,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личность: серия _________ № _______________, выдан ____________________________________________________________________________________,</w:t>
      </w:r>
    </w:p>
    <w:p w:rsidR="007D1FF6" w:rsidRPr="007D1FF6" w:rsidRDefault="007D1FF6" w:rsidP="007D1FF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(кем и когда выдан)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  даю  свое  согласие  ____________________________________,</w:t>
      </w:r>
    </w:p>
    <w:p w:rsidR="007D1FF6" w:rsidRPr="007D1FF6" w:rsidRDefault="007D1FF6" w:rsidP="007D1FF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 (указать оператора, получающего согласие на обработку</w:t>
      </w:r>
    </w:p>
    <w:p w:rsidR="007D1FF6" w:rsidRPr="007D1FF6" w:rsidRDefault="007D1FF6" w:rsidP="007D1FF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 персональных данных)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расположенному по адресу: ____________,  на  обработку  моих персональных данных и подтверждаю, что, принимая такое решение, я действую своей волей и в своих интересах.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Согласие  дается  мной  для  целей,  связанных  с предоставлением государственной услуги «</w:t>
      </w:r>
      <w:r w:rsidRPr="007D1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заключения о возможности быть усыновителем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и распространяется  на   персональные  данные: __________________________________________ .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 (указать персональные данные, на обработку которых дается согласие)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  проинформирован(а)  о  том,  что  под обработкой персональных данных понимаются  действия (операции) с персональными данными в рамках выполнения Федерального  закона от 27 июля 2006 года № 152-ФЗ «О персональных данных». Конфиденциальность  персональных  данных  соблюдается в рамках исполнения законодательства Российской Федерации.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Настоящее  согласие  предоставляется  на  осуществление любых действий, совершаемых с использованием средств автоматизации или  без использования таких средств с моими персональными данными, включая сбор,  запись, систематизацию, накопление, хранение, уточнение (обновление, изменение),    извлечение,    использование,   передачу   (распространение, </w:t>
      </w: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предоставление, доступ), обезличивание, блокирование, удаление, уничтожение персональных данных.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Данное согласие действует до момента отзыва моего согласия на обработку моих  персональных  данных в письменной форме. Мне разъяснен порядок отзыва моего согласия на обработку моих персональных данных.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 И.О.Фамилия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 (подпись лица, давшего согласие)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5683" w:type="dxa"/>
        <w:tblInd w:w="3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3"/>
      </w:tblGrid>
      <w:tr w:rsidR="007D1FF6" w:rsidRPr="007D1FF6" w:rsidTr="007D1FF6">
        <w:trPr>
          <w:trHeight w:val="1436"/>
        </w:trPr>
        <w:tc>
          <w:tcPr>
            <w:tcW w:w="5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F6" w:rsidRPr="007D1FF6" w:rsidRDefault="007D1FF6" w:rsidP="007D1FF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1F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7D1FF6" w:rsidRPr="007D1FF6" w:rsidRDefault="007D1FF6" w:rsidP="007D1FF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1F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7D1FF6" w:rsidRPr="007D1FF6" w:rsidRDefault="007D1FF6" w:rsidP="007D1FF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1F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7D1FF6" w:rsidRPr="007D1FF6" w:rsidRDefault="007D1FF6" w:rsidP="007D1FF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1F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2</w:t>
            </w:r>
          </w:p>
          <w:p w:rsidR="007D1FF6" w:rsidRPr="007D1FF6" w:rsidRDefault="007D1FF6" w:rsidP="007D1FF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1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административному регламенту</w:t>
            </w:r>
          </w:p>
          <w:p w:rsidR="007D1FF6" w:rsidRPr="007D1FF6" w:rsidRDefault="007D1FF6" w:rsidP="007D1FF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1F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предоставления государственной</w:t>
            </w:r>
          </w:p>
          <w:p w:rsidR="007D1FF6" w:rsidRPr="007D1FF6" w:rsidRDefault="007D1FF6" w:rsidP="007D1FF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1F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</w:t>
            </w:r>
            <w:r w:rsidRPr="007D1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«Выдача заключения о возможности быть усыновителем</w:t>
            </w:r>
            <w:r w:rsidRPr="007D1F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</w:tbl>
    <w:p w:rsidR="007D1FF6" w:rsidRPr="007D1FF6" w:rsidRDefault="007D1FF6" w:rsidP="007D1FF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Вкладыш в личное дело на предоставление государственной услуги, содержащий сведения о </w:t>
      </w:r>
      <w:r w:rsidRPr="007D1FF6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поступлении заявления и документов в электронном виде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документы на предоставление государственной услуги представлены в ____________________________________________________</w:t>
      </w:r>
    </w:p>
    <w:p w:rsidR="007D1FF6" w:rsidRPr="007D1FF6" w:rsidRDefault="007D1FF6" w:rsidP="007D1FF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органа опеки и попечительства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электронном виде в соответствии с действующим законодательством Российской Федерации с использованием региональной государственной информационной системы «Портал государственных и муниципальных услуг (функций) Новгородской области».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814"/>
      </w:tblGrid>
      <w:tr w:rsidR="007D1FF6" w:rsidRPr="007D1FF6" w:rsidTr="007D1FF6"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F6" w:rsidRPr="007D1FF6" w:rsidRDefault="007D1FF6" w:rsidP="007D1FF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1F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 заявителя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F6" w:rsidRPr="007D1FF6" w:rsidRDefault="007D1FF6" w:rsidP="007D1FF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1F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заявителя</w:t>
            </w:r>
          </w:p>
        </w:tc>
      </w:tr>
      <w:tr w:rsidR="007D1FF6" w:rsidRPr="007D1FF6" w:rsidTr="007D1FF6">
        <w:trPr>
          <w:trHeight w:val="895"/>
        </w:trPr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F6" w:rsidRPr="007D1FF6" w:rsidRDefault="007D1FF6" w:rsidP="007D1FF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1F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F6" w:rsidRPr="007D1FF6" w:rsidRDefault="007D1FF6" w:rsidP="007D1FF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1F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2409"/>
        <w:gridCol w:w="3686"/>
      </w:tblGrid>
      <w:tr w:rsidR="007D1FF6" w:rsidRPr="007D1FF6" w:rsidTr="007D1FF6">
        <w:trPr>
          <w:trHeight w:val="585"/>
        </w:trPr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F6" w:rsidRPr="007D1FF6" w:rsidRDefault="007D1FF6" w:rsidP="007D1FF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1F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Вх.№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F6" w:rsidRPr="007D1FF6" w:rsidRDefault="007D1FF6" w:rsidP="007D1FF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1F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F6" w:rsidRPr="007D1FF6" w:rsidRDefault="007D1FF6" w:rsidP="007D1FF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1F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7D1FF6" w:rsidRPr="007D1FF6" w:rsidTr="007D1FF6">
        <w:trPr>
          <w:trHeight w:val="585"/>
        </w:trPr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F6" w:rsidRPr="007D1FF6" w:rsidRDefault="007D1FF6" w:rsidP="007D1FF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1F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Входящий номер с ЕПГУ(РПГУ)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F6" w:rsidRPr="007D1FF6" w:rsidRDefault="007D1FF6" w:rsidP="007D1FF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1F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поступления документов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F6" w:rsidRPr="007D1FF6" w:rsidRDefault="007D1FF6" w:rsidP="007D1FF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1F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 специалиста, принявшего документы</w:t>
            </w:r>
          </w:p>
        </w:tc>
      </w:tr>
    </w:tbl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Заявление, полученное в электронном виде, проверено специалистом  __________________: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 - сведения, представленные в заявлении, указаны в полном объеме __________________;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 - сведения, представленные в заявлении, не указаны в полном объеме, в связи с этим заявителю назначена дата приема, для подачи  заявления с указанием всех необходимых для предоставления услуги сведений __________________                          _________________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назначенная дата приема                                       подпись специалиста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Оригиналы документов представлены заявителем  ______________________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 дата представления оригиналов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          _______________________</w:t>
      </w:r>
    </w:p>
    <w:p w:rsidR="007D1FF6" w:rsidRPr="007D1FF6" w:rsidRDefault="007D1FF6" w:rsidP="007D1FF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              расшифровка подписи</w:t>
      </w:r>
    </w:p>
    <w:p w:rsidR="007D1FF6" w:rsidRPr="007D1FF6" w:rsidRDefault="007D1FF6" w:rsidP="007D1F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1F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0B55" w:rsidRDefault="00EC0B55">
      <w:bookmarkStart w:id="3" w:name="_GoBack"/>
      <w:bookmarkEnd w:id="3"/>
    </w:p>
    <w:sectPr w:rsidR="00EC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FF6"/>
    <w:rsid w:val="007D1FF6"/>
    <w:rsid w:val="00EC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A0BFB1-06C7-4E50-A8D3-FE1045784BF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62AE79C-4A18-447B-B7BF-CB4067202D8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1659A51-CE37-41E4-BA63-AE2BC7C04A69" TargetMode="External"/><Relationship Id="rId11" Type="http://schemas.openxmlformats.org/officeDocument/2006/relationships/hyperlink" Target="https://pravo-search.minjust.ru/bigs/showDocument.html?id=F62AE79C-4A18-447B-B7BF-CB4067202D8A" TargetMode="External"/><Relationship Id="rId5" Type="http://schemas.openxmlformats.org/officeDocument/2006/relationships/hyperlink" Target="https://pravo-search.minjust.ru/bigs/showDocument.html?id=5C6A5094-BEF5-47A7-9356-8322A2844C96" TargetMode="External"/><Relationship Id="rId10" Type="http://schemas.openxmlformats.org/officeDocument/2006/relationships/hyperlink" Target="https://pravo-search.minjust.ru/bigs/showDocument.html?id=11659A51-CE37-41E4-BA63-AE2BC7C04A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5C6A5094-BEF5-47A7-9356-8322A2844C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10782</Words>
  <Characters>61462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1</cp:revision>
  <dcterms:created xsi:type="dcterms:W3CDTF">2024-11-26T09:41:00Z</dcterms:created>
  <dcterms:modified xsi:type="dcterms:W3CDTF">2024-11-26T09:41:00Z</dcterms:modified>
</cp:coreProperties>
</file>