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Y="547"/>
        <w:tblW w:w="9375" w:type="dxa"/>
        <w:tblLook w:val="00A0" w:firstRow="1" w:lastRow="0" w:firstColumn="1" w:lastColumn="0" w:noHBand="0" w:noVBand="0"/>
      </w:tblPr>
      <w:tblGrid>
        <w:gridCol w:w="1379"/>
        <w:gridCol w:w="568"/>
        <w:gridCol w:w="690"/>
        <w:gridCol w:w="1791"/>
        <w:gridCol w:w="4947"/>
      </w:tblGrid>
      <w:tr w:rsidR="003822C8" w:rsidTr="0068099F">
        <w:trPr>
          <w:trHeight w:val="747"/>
        </w:trPr>
        <w:tc>
          <w:tcPr>
            <w:tcW w:w="1379" w:type="dxa"/>
            <w:vAlign w:val="center"/>
          </w:tcPr>
          <w:p w:rsidR="003822C8" w:rsidRDefault="003822C8" w:rsidP="0068099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gridSpan w:val="2"/>
            <w:hideMark/>
          </w:tcPr>
          <w:p w:rsidR="003822C8" w:rsidRDefault="003822C8" w:rsidP="006809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626FAFDF" wp14:editId="71BAF43F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0</wp:posOffset>
                  </wp:positionV>
                  <wp:extent cx="561975" cy="64770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1" w:type="dxa"/>
          </w:tcPr>
          <w:p w:rsidR="003822C8" w:rsidRDefault="003822C8" w:rsidP="006809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2C8" w:rsidRDefault="003822C8" w:rsidP="006809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2C8" w:rsidRDefault="003822C8" w:rsidP="006809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2C8" w:rsidRDefault="003822C8" w:rsidP="006809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</w:tcPr>
          <w:p w:rsidR="003822C8" w:rsidRDefault="003822C8" w:rsidP="006809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22C8" w:rsidTr="0068099F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3822C8" w:rsidRDefault="003822C8" w:rsidP="0068099F">
            <w:pPr>
              <w:spacing w:before="120"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Российская Федерация</w:t>
            </w:r>
          </w:p>
          <w:p w:rsidR="003822C8" w:rsidRDefault="003822C8" w:rsidP="0068099F">
            <w:pPr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Новгородская область</w:t>
            </w:r>
          </w:p>
          <w:p w:rsidR="003822C8" w:rsidRDefault="003822C8" w:rsidP="0068099F">
            <w:pPr>
              <w:spacing w:after="0" w:line="240" w:lineRule="exact"/>
              <w:ind w:right="-74" w:hanging="51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Администрация Парфинского муниципального района</w:t>
            </w:r>
          </w:p>
        </w:tc>
        <w:tc>
          <w:tcPr>
            <w:tcW w:w="4947" w:type="dxa"/>
            <w:vMerge w:val="restart"/>
          </w:tcPr>
          <w:p w:rsidR="003822C8" w:rsidRDefault="003822C8" w:rsidP="0068099F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3822C8" w:rsidRDefault="003822C8" w:rsidP="0068099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822C8" w:rsidRDefault="003822C8" w:rsidP="006809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822C8" w:rsidRDefault="003822C8" w:rsidP="006809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822C8" w:rsidRPr="003822C8" w:rsidRDefault="003822C8" w:rsidP="0038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22C8">
              <w:rPr>
                <w:rFonts w:ascii="Times New Roman" w:hAnsi="Times New Roman" w:cs="Times New Roman"/>
                <w:b/>
                <w:sz w:val="28"/>
              </w:rPr>
              <w:t>Комитет экономического развития, сельского хозяйства и природопользования  Администрации муниципального района</w:t>
            </w:r>
            <w:r w:rsidRPr="00382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822C8" w:rsidTr="0068099F">
        <w:trPr>
          <w:cantSplit/>
        </w:trPr>
        <w:tc>
          <w:tcPr>
            <w:tcW w:w="4428" w:type="dxa"/>
            <w:gridSpan w:val="4"/>
            <w:hideMark/>
          </w:tcPr>
          <w:p w:rsidR="003822C8" w:rsidRDefault="003822C8" w:rsidP="0068099F">
            <w:pPr>
              <w:spacing w:before="120" w:after="120"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 образования, спорта и молодежной политики Администрации муниципального района</w:t>
            </w:r>
          </w:p>
          <w:p w:rsidR="003822C8" w:rsidRDefault="003822C8" w:rsidP="0068099F">
            <w:pPr>
              <w:spacing w:before="120" w:after="12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ул. Карла Маркса, д.65,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арфино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Новгородская обл., Россия, 175130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тел.6-13-63</w:t>
            </w:r>
          </w:p>
          <w:p w:rsidR="003822C8" w:rsidRDefault="003822C8" w:rsidP="0068099F">
            <w:pPr>
              <w:widowControl w:val="0"/>
              <w:tabs>
                <w:tab w:val="left" w:pos="5580"/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parvrono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3822C8" w:rsidRDefault="003822C8" w:rsidP="00680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822C8" w:rsidTr="0068099F">
        <w:trPr>
          <w:cantSplit/>
        </w:trPr>
        <w:tc>
          <w:tcPr>
            <w:tcW w:w="1947" w:type="dxa"/>
            <w:gridSpan w:val="2"/>
            <w:hideMark/>
          </w:tcPr>
          <w:p w:rsidR="003822C8" w:rsidRDefault="003822C8" w:rsidP="0068099F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15.02.2021</w:t>
            </w:r>
          </w:p>
        </w:tc>
        <w:tc>
          <w:tcPr>
            <w:tcW w:w="2481" w:type="dxa"/>
            <w:gridSpan w:val="2"/>
            <w:hideMark/>
          </w:tcPr>
          <w:p w:rsidR="003822C8" w:rsidRDefault="003822C8" w:rsidP="0068099F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№ </w:t>
            </w:r>
            <w:r w:rsidR="00061F8A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0" w:type="auto"/>
            <w:vMerge/>
            <w:vAlign w:val="center"/>
            <w:hideMark/>
          </w:tcPr>
          <w:p w:rsidR="003822C8" w:rsidRDefault="003822C8" w:rsidP="00680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822C8" w:rsidTr="0068099F">
        <w:trPr>
          <w:cantSplit/>
        </w:trPr>
        <w:tc>
          <w:tcPr>
            <w:tcW w:w="1947" w:type="dxa"/>
            <w:gridSpan w:val="2"/>
            <w:hideMark/>
          </w:tcPr>
          <w:p w:rsidR="003822C8" w:rsidRDefault="003822C8" w:rsidP="0068099F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На №</w:t>
            </w:r>
          </w:p>
        </w:tc>
        <w:tc>
          <w:tcPr>
            <w:tcW w:w="2481" w:type="dxa"/>
            <w:gridSpan w:val="2"/>
            <w:hideMark/>
          </w:tcPr>
          <w:p w:rsidR="003822C8" w:rsidRDefault="003822C8" w:rsidP="0068099F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  <w:hideMark/>
          </w:tcPr>
          <w:p w:rsidR="003822C8" w:rsidRDefault="003822C8" w:rsidP="00680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822C8" w:rsidTr="0068099F">
        <w:trPr>
          <w:cantSplit/>
        </w:trPr>
        <w:tc>
          <w:tcPr>
            <w:tcW w:w="4428" w:type="dxa"/>
            <w:gridSpan w:val="4"/>
            <w:hideMark/>
          </w:tcPr>
          <w:p w:rsidR="003822C8" w:rsidRPr="003822C8" w:rsidRDefault="003822C8" w:rsidP="003822C8">
            <w:pPr>
              <w:pStyle w:val="a3"/>
              <w:spacing w:line="240" w:lineRule="exact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  <w:r w:rsidRPr="003822C8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0"/>
                <w:lang w:eastAsia="ru-RU"/>
              </w:rPr>
              <w:t xml:space="preserve">О ходе реализации </w:t>
            </w:r>
            <w:r w:rsidRPr="003822C8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  <w:t>муниципальной</w:t>
            </w:r>
            <w:r w:rsidRPr="003822C8">
              <w:rPr>
                <w:rFonts w:ascii="Times New Roman" w:eastAsia="Times New Roman" w:hAnsi="Times New Roman" w:cs="Times New Roman"/>
                <w:b/>
                <w:noProof/>
                <w:spacing w:val="-6"/>
                <w:sz w:val="28"/>
                <w:szCs w:val="20"/>
                <w:lang w:eastAsia="ru-RU"/>
              </w:rPr>
              <w:t xml:space="preserve"> </w:t>
            </w:r>
            <w:r w:rsidRPr="003822C8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  <w:t>программы</w:t>
            </w:r>
          </w:p>
          <w:p w:rsidR="003822C8" w:rsidRDefault="003822C8" w:rsidP="0068099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22C8" w:rsidRDefault="003822C8" w:rsidP="00680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3822C8" w:rsidRDefault="003822C8" w:rsidP="003822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2C8" w:rsidRPr="003822C8" w:rsidRDefault="003822C8" w:rsidP="003822C8">
      <w:pPr>
        <w:autoSpaceDE w:val="0"/>
        <w:autoSpaceDN w:val="0"/>
        <w:adjustRightInd w:val="0"/>
        <w:spacing w:line="320" w:lineRule="atLeast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образования, спорта и молодежной политики Администрации Парфинского муниципального района </w:t>
      </w:r>
      <w:r w:rsidRPr="003822C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Порядком принятия решений о разработке муниципальных программ Парфинского муниципального района, Парфинского городского поселения, их формирования, реализации и проведения оценки эффективности, утвержденным Постановлением Администрации муниципального района от 23 августа 2013 года № 643 представляет отчет за 2020 год о ходе реализации  муниципальной программы Парфинского муниципального района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образования, молодежной политики и спорта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Парфинском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</w:t>
      </w:r>
      <w:r w:rsidRPr="00382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2020-2025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годы».</w:t>
      </w:r>
    </w:p>
    <w:p w:rsidR="003822C8" w:rsidRPr="003822C8" w:rsidRDefault="003822C8" w:rsidP="003822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</w:pPr>
      <w:r w:rsidRPr="00061F8A"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t>Приложения</w:t>
      </w:r>
      <w:r w:rsidRPr="00061F8A"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  <w:t>:</w:t>
      </w:r>
      <w:r w:rsidRPr="00061F8A"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t xml:space="preserve"> на </w:t>
      </w:r>
      <w:r w:rsidR="00061F8A" w:rsidRPr="00061F8A"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  <w:t>29</w:t>
      </w:r>
      <w:r w:rsidRPr="00061F8A"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t xml:space="preserve"> л. в 1 экз.</w:t>
      </w:r>
    </w:p>
    <w:p w:rsidR="003822C8" w:rsidRPr="003822C8" w:rsidRDefault="00061F8A" w:rsidP="003822C8">
      <w:pPr>
        <w:tabs>
          <w:tab w:val="left" w:pos="5685"/>
        </w:tabs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0884998" wp14:editId="377C3246">
            <wp:simplePos x="0" y="0"/>
            <wp:positionH relativeFrom="column">
              <wp:posOffset>3339465</wp:posOffset>
            </wp:positionH>
            <wp:positionV relativeFrom="paragraph">
              <wp:posOffset>286385</wp:posOffset>
            </wp:positionV>
            <wp:extent cx="819150" cy="3524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22C8" w:rsidRDefault="003822C8" w:rsidP="003822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Комитета образования                                  Н.Н. Матвеева</w:t>
      </w:r>
    </w:p>
    <w:p w:rsidR="003822C8" w:rsidRDefault="003822C8" w:rsidP="003822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822C8" w:rsidRDefault="003822C8" w:rsidP="003822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822C8" w:rsidRDefault="003822C8" w:rsidP="003822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3822C8" w:rsidRDefault="003822C8" w:rsidP="003822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822C8" w:rsidRDefault="003822C8" w:rsidP="003822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822C8" w:rsidRDefault="003822C8" w:rsidP="003822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822C8" w:rsidRDefault="003822C8" w:rsidP="003822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822C8" w:rsidRDefault="003822C8" w:rsidP="003822C8"/>
    <w:p w:rsidR="007A44E6" w:rsidRDefault="007A44E6" w:rsidP="003822C8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7A44E6" w:rsidRDefault="007A44E6" w:rsidP="003822C8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7A44E6" w:rsidRDefault="007A44E6" w:rsidP="003822C8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3822C8" w:rsidRPr="003822C8" w:rsidRDefault="003822C8" w:rsidP="003822C8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</w:pPr>
      <w:r w:rsidRPr="003822C8"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lastRenderedPageBreak/>
        <w:t>Приложение к письму</w:t>
      </w:r>
    </w:p>
    <w:p w:rsidR="003822C8" w:rsidRPr="00061F8A" w:rsidRDefault="00061F8A" w:rsidP="00061F8A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  <w:t>К</w:t>
      </w:r>
      <w:r w:rsidR="003822C8" w:rsidRPr="003822C8"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t xml:space="preserve">омитета </w:t>
      </w:r>
      <w:r w:rsidR="003822C8"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  <w:t xml:space="preserve">образования, спорта и молодежной политики </w:t>
      </w:r>
      <w:r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t>Администрации</w:t>
      </w:r>
      <w:r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  <w:t xml:space="preserve"> </w:t>
      </w:r>
      <w:r w:rsidR="003822C8"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t>муниципального</w:t>
      </w:r>
      <w:r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t xml:space="preserve">  района</w:t>
      </w:r>
    </w:p>
    <w:p w:rsidR="003822C8" w:rsidRPr="00061F8A" w:rsidRDefault="003822C8" w:rsidP="003822C8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</w:pPr>
      <w:r w:rsidRPr="003822C8"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  <w:t xml:space="preserve">                        </w:t>
      </w:r>
      <w:r w:rsidRPr="003822C8"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t xml:space="preserve">от  </w:t>
      </w:r>
      <w:r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  <w:t>15</w:t>
      </w:r>
      <w:r w:rsidRPr="003822C8"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t>.0</w:t>
      </w:r>
      <w:r w:rsidRPr="003822C8"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  <w:t>2</w:t>
      </w:r>
      <w:r w:rsidRPr="003822C8"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t>.20</w:t>
      </w:r>
      <w:r w:rsidRPr="003822C8"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  <w:t>21</w:t>
      </w:r>
      <w:r w:rsidRPr="003822C8"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t xml:space="preserve"> № </w:t>
      </w:r>
      <w:r w:rsidR="00061F8A"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  <w:t>219</w:t>
      </w:r>
    </w:p>
    <w:p w:rsidR="003822C8" w:rsidRPr="003822C8" w:rsidRDefault="003822C8" w:rsidP="00382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0"/>
          <w:lang w:val="x-none" w:eastAsia="x-none"/>
        </w:rPr>
      </w:pPr>
    </w:p>
    <w:p w:rsidR="003822C8" w:rsidRPr="003822C8" w:rsidRDefault="003822C8" w:rsidP="00382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0"/>
          <w:lang w:val="x-none" w:eastAsia="x-none"/>
        </w:rPr>
      </w:pPr>
      <w:r w:rsidRPr="003822C8">
        <w:rPr>
          <w:rFonts w:ascii="Times New Roman" w:eastAsia="Times New Roman" w:hAnsi="Times New Roman" w:cs="Times New Roman"/>
          <w:b/>
          <w:bCs/>
          <w:noProof/>
          <w:sz w:val="28"/>
          <w:szCs w:val="20"/>
          <w:lang w:val="x-none" w:eastAsia="x-none"/>
        </w:rPr>
        <w:t>Пояснительная записка</w:t>
      </w:r>
    </w:p>
    <w:p w:rsidR="003822C8" w:rsidRPr="003822C8" w:rsidRDefault="003822C8" w:rsidP="00382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</w:pPr>
      <w:r w:rsidRPr="003822C8">
        <w:rPr>
          <w:rFonts w:ascii="Times New Roman" w:eastAsia="Times New Roman" w:hAnsi="Times New Roman" w:cs="Times New Roman"/>
          <w:b/>
          <w:bCs/>
          <w:noProof/>
          <w:sz w:val="28"/>
          <w:szCs w:val="20"/>
          <w:lang w:val="x-none" w:eastAsia="x-none"/>
        </w:rPr>
        <w:t xml:space="preserve">о ходе реализации </w:t>
      </w:r>
      <w:r w:rsidRPr="003822C8"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  <w:t>муниципальной программы</w:t>
      </w:r>
    </w:p>
    <w:p w:rsidR="003822C8" w:rsidRPr="003822C8" w:rsidRDefault="003822C8" w:rsidP="00382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</w:pPr>
      <w:r w:rsidRPr="003822C8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>Парфинского муниципального района «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Развитие образования, молодежной политики и спорта в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Парфинско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м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муниципально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м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район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е</w:t>
      </w:r>
      <w:r w:rsidRPr="003822C8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на 20</w:t>
      </w:r>
      <w:r w:rsidRPr="003822C8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20</w:t>
      </w:r>
      <w:r w:rsidRPr="003822C8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>-202</w:t>
      </w:r>
      <w:r w:rsidRPr="003822C8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5</w:t>
      </w:r>
      <w:r w:rsidRPr="003822C8"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годы»</w:t>
      </w:r>
    </w:p>
    <w:p w:rsidR="003822C8" w:rsidRPr="003822C8" w:rsidRDefault="003822C8" w:rsidP="00382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</w:pPr>
      <w:r w:rsidRPr="003822C8">
        <w:rPr>
          <w:rFonts w:ascii="Times New Roman" w:eastAsia="Times New Roman" w:hAnsi="Times New Roman" w:cs="Times New Roman"/>
          <w:b/>
          <w:noProof/>
          <w:spacing w:val="-6"/>
          <w:sz w:val="28"/>
          <w:szCs w:val="20"/>
          <w:lang w:val="x-none" w:eastAsia="x-none"/>
        </w:rPr>
        <w:t>за</w:t>
      </w:r>
      <w:r w:rsidRPr="003822C8"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  <w:t xml:space="preserve"> 20</w:t>
      </w:r>
      <w:r w:rsidRPr="003822C8">
        <w:rPr>
          <w:rFonts w:ascii="Times New Roman" w:eastAsia="Times New Roman" w:hAnsi="Times New Roman" w:cs="Times New Roman"/>
          <w:b/>
          <w:noProof/>
          <w:sz w:val="28"/>
          <w:szCs w:val="20"/>
          <w:lang w:eastAsia="x-none"/>
        </w:rPr>
        <w:t>20</w:t>
      </w:r>
      <w:r w:rsidRPr="003822C8"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  <w:t xml:space="preserve"> год</w:t>
      </w:r>
    </w:p>
    <w:p w:rsidR="003822C8" w:rsidRPr="00823FC6" w:rsidRDefault="003822C8" w:rsidP="003822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x-none" w:eastAsia="x-none"/>
        </w:rPr>
      </w:pPr>
    </w:p>
    <w:p w:rsidR="003822C8" w:rsidRPr="00823FC6" w:rsidRDefault="003822C8" w:rsidP="003822C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муниципальной</w:t>
      </w:r>
      <w:r w:rsidRPr="00823FC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программы 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Парфинского муниципального района «Развитие образования, молодежной политики и спорта в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Парфинском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 на 2020-2025 годы»</w:t>
      </w:r>
      <w:r w:rsidR="00824599" w:rsidRPr="00823FC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в</w:t>
      </w:r>
      <w:r w:rsidRPr="00823FC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год</w:t>
      </w:r>
      <w:r w:rsidR="00824599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осуществлялась реализация мероприятий по пяти подпрограммам:</w:t>
      </w:r>
    </w:p>
    <w:p w:rsidR="00B01881" w:rsidRPr="00823FC6" w:rsidRDefault="00823FC6" w:rsidP="003822C8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3822C8" w:rsidRPr="00823F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подпрограмме </w:t>
      </w:r>
      <w:r w:rsidR="00B01881" w:rsidRPr="00823F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«Развитие образования в </w:t>
      </w:r>
      <w:proofErr w:type="spellStart"/>
      <w:r w:rsidR="00B01881" w:rsidRPr="00823FC6">
        <w:rPr>
          <w:rFonts w:ascii="Times New Roman" w:hAnsi="Times New Roman" w:cs="Times New Roman"/>
          <w:bCs/>
          <w:color w:val="000000"/>
          <w:sz w:val="24"/>
          <w:szCs w:val="24"/>
        </w:rPr>
        <w:t>Парфинском</w:t>
      </w:r>
      <w:proofErr w:type="spellEnd"/>
      <w:r w:rsidR="00B01881" w:rsidRPr="00823F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</w:t>
      </w:r>
      <w:r w:rsidR="00B01881" w:rsidRPr="00823FC6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="00B01881" w:rsidRPr="00823FC6">
        <w:rPr>
          <w:rFonts w:ascii="Times New Roman" w:hAnsi="Times New Roman" w:cs="Times New Roman"/>
          <w:bCs/>
          <w:color w:val="000000"/>
          <w:sz w:val="24"/>
          <w:szCs w:val="24"/>
        </w:rPr>
        <w:t>пальном районе»;</w:t>
      </w:r>
    </w:p>
    <w:p w:rsidR="00B01881" w:rsidRPr="00823FC6" w:rsidRDefault="00823FC6" w:rsidP="003822C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822C8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подпрограмме </w:t>
      </w:r>
      <w:r w:rsidR="00B01881" w:rsidRPr="00823FC6">
        <w:rPr>
          <w:rFonts w:ascii="Times New Roman" w:hAnsi="Times New Roman" w:cs="Times New Roman"/>
          <w:sz w:val="24"/>
          <w:szCs w:val="24"/>
        </w:rPr>
        <w:t xml:space="preserve">«Развитие и реализация потенциала молодежи </w:t>
      </w:r>
      <w:proofErr w:type="spellStart"/>
      <w:r w:rsidR="00B01881" w:rsidRPr="00823FC6">
        <w:rPr>
          <w:rFonts w:ascii="Times New Roman" w:hAnsi="Times New Roman" w:cs="Times New Roman"/>
          <w:sz w:val="24"/>
          <w:szCs w:val="24"/>
        </w:rPr>
        <w:t>Парфинского</w:t>
      </w:r>
      <w:proofErr w:type="spellEnd"/>
      <w:r w:rsidR="00B01881" w:rsidRPr="00823FC6">
        <w:rPr>
          <w:rFonts w:ascii="Times New Roman" w:hAnsi="Times New Roman" w:cs="Times New Roman"/>
          <w:sz w:val="24"/>
          <w:szCs w:val="24"/>
        </w:rPr>
        <w:t xml:space="preserve"> муниципального района»;</w:t>
      </w:r>
    </w:p>
    <w:p w:rsidR="00B01881" w:rsidRPr="00823FC6" w:rsidRDefault="00823FC6" w:rsidP="003822C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01881" w:rsidRPr="00823FC6">
        <w:rPr>
          <w:rFonts w:ascii="Times New Roman" w:hAnsi="Times New Roman" w:cs="Times New Roman"/>
          <w:sz w:val="24"/>
          <w:szCs w:val="24"/>
        </w:rPr>
        <w:t xml:space="preserve">подпрограмме </w:t>
      </w:r>
      <w:r w:rsidR="00B01881" w:rsidRPr="00823F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="00B01881" w:rsidRPr="00823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Безопасность организаций системы образования </w:t>
      </w:r>
      <w:proofErr w:type="spellStart"/>
      <w:r w:rsidR="00B01881" w:rsidRPr="00823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Парфинского</w:t>
      </w:r>
      <w:proofErr w:type="spellEnd"/>
      <w:r w:rsidR="00B01881" w:rsidRPr="00823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района»;</w:t>
      </w:r>
    </w:p>
    <w:p w:rsidR="00B01881" w:rsidRPr="00823FC6" w:rsidRDefault="00823FC6" w:rsidP="003822C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B01881" w:rsidRPr="00823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подпрограмме «Развитие физической культуры и спорта на территории </w:t>
      </w:r>
      <w:proofErr w:type="spellStart"/>
      <w:r w:rsidR="00B01881" w:rsidRPr="00823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Парфинского</w:t>
      </w:r>
      <w:proofErr w:type="spellEnd"/>
      <w:r w:rsidR="00B01881" w:rsidRPr="00823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района»;</w:t>
      </w:r>
    </w:p>
    <w:p w:rsidR="00823FC6" w:rsidRDefault="00823FC6" w:rsidP="00823FC6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822C8" w:rsidRPr="00823F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подпрограмме </w:t>
      </w:r>
      <w:r w:rsidR="00B01881" w:rsidRPr="00823FC6">
        <w:rPr>
          <w:rFonts w:ascii="Times New Roman" w:hAnsi="Times New Roman" w:cs="Times New Roman"/>
          <w:sz w:val="24"/>
          <w:szCs w:val="24"/>
        </w:rPr>
        <w:t>«</w:t>
      </w:r>
      <w:r w:rsidR="00B01881" w:rsidRPr="00823F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Патриотическое воспитание населения </w:t>
      </w:r>
      <w:proofErr w:type="spellStart"/>
      <w:r w:rsidR="00B01881" w:rsidRPr="00823F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Парфинского</w:t>
      </w:r>
      <w:proofErr w:type="spellEnd"/>
      <w:r w:rsidR="00B01881" w:rsidRPr="00823F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муниципального района».</w:t>
      </w:r>
    </w:p>
    <w:p w:rsidR="00823FC6" w:rsidRDefault="00823FC6" w:rsidP="00823FC6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D4797" w:rsidRPr="00823FC6" w:rsidRDefault="004D4797" w:rsidP="00823F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22C8" w:rsidRPr="00823FC6" w:rsidRDefault="00FC621C" w:rsidP="00823F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23FC6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22C8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подпрограмме </w:t>
      </w:r>
      <w:r w:rsidR="007A44E6" w:rsidRPr="00823F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«Развитие образования в </w:t>
      </w:r>
      <w:proofErr w:type="spellStart"/>
      <w:r w:rsidR="007A44E6" w:rsidRPr="00823FC6">
        <w:rPr>
          <w:rFonts w:ascii="Times New Roman" w:hAnsi="Times New Roman" w:cs="Times New Roman"/>
          <w:bCs/>
          <w:color w:val="000000"/>
          <w:sz w:val="24"/>
          <w:szCs w:val="24"/>
        </w:rPr>
        <w:t>Парфинском</w:t>
      </w:r>
      <w:proofErr w:type="spellEnd"/>
      <w:r w:rsidR="007A44E6" w:rsidRPr="00823F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</w:t>
      </w:r>
      <w:r w:rsidR="007A44E6" w:rsidRPr="00823FC6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="007A44E6" w:rsidRPr="00823FC6">
        <w:rPr>
          <w:rFonts w:ascii="Times New Roman" w:hAnsi="Times New Roman" w:cs="Times New Roman"/>
          <w:bCs/>
          <w:color w:val="000000"/>
          <w:sz w:val="24"/>
          <w:szCs w:val="24"/>
        </w:rPr>
        <w:t>пальном районе»</w:t>
      </w:r>
      <w:r w:rsidR="007A44E6" w:rsidRPr="00823F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822C8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программы </w:t>
      </w:r>
      <w:proofErr w:type="spellStart"/>
      <w:r w:rsidR="003822C8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Парфинского</w:t>
      </w:r>
      <w:proofErr w:type="spellEnd"/>
      <w:r w:rsidR="003822C8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7A44E6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образования, молодежной политики и спорта в </w:t>
      </w:r>
      <w:proofErr w:type="spellStart"/>
      <w:r w:rsidR="007A44E6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Парфинском</w:t>
      </w:r>
      <w:proofErr w:type="spellEnd"/>
      <w:r w:rsidR="007A44E6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 на 2020-2025 годы»</w:t>
      </w:r>
      <w:r w:rsidR="007A44E6" w:rsidRPr="00823FC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3822C8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запланировано </w:t>
      </w:r>
      <w:r w:rsidR="007A44E6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3822C8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</w:t>
      </w:r>
      <w:r w:rsidR="004B154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ятий, из которых</w:t>
      </w:r>
      <w:r w:rsidR="007A44E6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выполнены - 23</w:t>
      </w:r>
      <w:r w:rsidR="003822C8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44E6" w:rsidRPr="00823FC6" w:rsidRDefault="007A44E6" w:rsidP="00823FC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D4797" w:rsidRPr="00823FC6" w:rsidRDefault="004D4797" w:rsidP="00823F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Областной бюджет:</w:t>
      </w:r>
    </w:p>
    <w:p w:rsidR="004D4797" w:rsidRPr="00823FC6" w:rsidRDefault="004D4797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обеспечение общеобразовательных организаций учебниками и учебными пособиями: план – 495,0тыс</w:t>
      </w:r>
      <w:proofErr w:type="gram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уб., финансирование за отчетный период- 495,0 тыс.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4D4797" w:rsidRPr="00823FC6" w:rsidRDefault="004D4797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условий для выполнения муниципальных заданий: план – 102136,4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(дошкольное образование – 29976,9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общее образование – 68700,2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МАУ «Центр сопровождения ОУ» - 499,8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дополнительное образование – 2959,5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профинансировано за отчетный период – 102136,4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(дошкольное образование – 29976,9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общее образование – 68700,2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МАУ «Центр сопровождения ОУ» - 499,8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дополнительное образование – 2959,5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4D4797" w:rsidRPr="00823FC6" w:rsidRDefault="004D4797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97" w:rsidRPr="00823FC6" w:rsidRDefault="004D4797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ежемесячного денежного вознаграждения за классное руководство в образовательных организациях, реализующих общеобразовательные программы начального общего, основного общего и среднего общего образования: план – 819,7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профинансировано за отчетный период – 819,7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(МАОУСШ п. Парфино- 411,3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МАОУОШ д.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Федорково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- 179,6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МАОУСШ п. Пола- 228,8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4D4797" w:rsidRPr="00823FC6" w:rsidRDefault="004D4797" w:rsidP="004D47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обеспечение выполнения публичных обязательств: план – 2608,8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(питание – 1980,8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компенсация- 628,0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профинансировано за отчетный период – 2434,8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(питание – 1816,2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компенсация- 618,6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</w:p>
    <w:p w:rsidR="004D4797" w:rsidRPr="00823FC6" w:rsidRDefault="004D4797" w:rsidP="004D47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кадровое, материально-техническое и хозяйственное обеспечение деятельности Комитета образования, спорта и молодежной политики Администрации муниципального района: план – 1059,3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профинансировано за отчетный период – 1059,3 тыс.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4D4797" w:rsidRPr="00823FC6" w:rsidRDefault="004D4797" w:rsidP="004D47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доступа к информационно-телекоммуникационной сети «Интернет», в том числе в рамках муниципального задания: план - 157,0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профинансировано в отчетном периоде - 157,0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</w:p>
    <w:p w:rsidR="004D4797" w:rsidRPr="00823FC6" w:rsidRDefault="004D4797" w:rsidP="004D47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приобретение бланков документов об образовании, 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в рамках муниципального задания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план – 16,8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профинансировано в отчетном периоде – 16,8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4D4797" w:rsidRPr="00823FC6" w:rsidRDefault="004D4797" w:rsidP="004D47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деятельности центров образования цифрового и гуманитарного профилей в общеобразовательных муниципальных организациях: план -350,0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профинансировано в отчетном периоде – 350,0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 (проект «Современная школа» национального проекта «Образование»);</w:t>
      </w:r>
    </w:p>
    <w:p w:rsidR="004B1547" w:rsidRPr="00823FC6" w:rsidRDefault="004D4797" w:rsidP="004B154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в общеобразовательных организациях, рас</w:t>
      </w:r>
      <w:r w:rsidR="004B154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положенных в сельской местности, 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условий для занятий физической культурой и спортом: план – 268,4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профинансировано – 268,4 тыс.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4B1547" w:rsidRPr="00823FC6" w:rsidRDefault="004B1547" w:rsidP="004B154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недрение целевой модели цифровой образовательной среды в 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организациях: план-135,6 тыс. руб., профинансировано в отчетном периоде – 135,6 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4B1547" w:rsidRPr="00823FC6" w:rsidRDefault="004B1547" w:rsidP="004B154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внедрения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функционирования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целевой модели цифровой образовательной среды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общеобразовательных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организациях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план – 13,7 тыс. руб., профинансировано – 13,7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</w:p>
    <w:p w:rsidR="004B1547" w:rsidRPr="00823FC6" w:rsidRDefault="004B1547" w:rsidP="004B154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- б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лагоустройство игровых площадок образовательных организаций, реализующих программы дошкольного образования: план -250,0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профинансировано в отчетном периоде – 250,0 тыс.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4B1547" w:rsidRPr="00823FC6" w:rsidRDefault="004B1547" w:rsidP="004B154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беспечение развития информационно-телекоммуникационной инфраструктуры объектов общеобразовательных организаций: план -1103,4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профинансировано в отчетном периоде -856,8 тыс.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4B1547" w:rsidRPr="00823FC6" w:rsidRDefault="004B1547" w:rsidP="004B154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озмещение педагогическим работникам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образовательных организаций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 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расходов за пользование 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услугами информационно-телекоммуникационных сетей общего пользования, в том числе сети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«Интернет»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связанных с организацией дистанционного обучения в период ограничений, установленных в связи с введением режима повышенной готовности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план – 9,0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профинансировано -1,2 тыс.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FC621C" w:rsidRPr="00823FC6" w:rsidRDefault="004B1547" w:rsidP="00FC621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оздание (обновление) материально-технической базы для реализации основных и дополнительных </w:t>
      </w:r>
      <w:r w:rsidR="00FC621C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 цифрового и гуманитарного профилей</w:t>
      </w:r>
      <w:r w:rsidR="00FC621C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общеобразовательных организациях, расположенных в сельской местности и малых городах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план -32,4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.. профинансировано в отчетном году – 32,4 тыс.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FC621C" w:rsidRPr="00823FC6" w:rsidRDefault="00FC621C" w:rsidP="00FC621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рганизация бесплатного горячего питания обучающихся, получающих начальное общее образование в муниципальных образовательных организациях: план – 2251,4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профинансировано в отчетном периоде -1907,1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621C" w:rsidRPr="00823FC6" w:rsidRDefault="004D4797" w:rsidP="00FC621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по подпрограмме «Развитие образования в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Парфинском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районе» за счет средств </w:t>
      </w:r>
      <w:r w:rsidRPr="00823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областного бюджета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запланировано – 111707,0 тыс.</w:t>
      </w:r>
      <w:r w:rsidR="00FC621C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кассовый расход за отче</w:t>
      </w:r>
      <w:r w:rsidR="00FC621C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тный период составил – 110934,2 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="00FC621C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что составляет 99,3% выполнения мероприятий по данной подпрограмме.</w:t>
      </w:r>
    </w:p>
    <w:p w:rsidR="00823FC6" w:rsidRPr="00823FC6" w:rsidRDefault="00823FC6" w:rsidP="00823FC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Федеральный бюджет</w:t>
      </w:r>
    </w:p>
    <w:p w:rsidR="00823FC6" w:rsidRPr="00823FC6" w:rsidRDefault="004D4797" w:rsidP="00823FC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 году образовательным организациям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Парфинского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были выделены средства из федерального бюджета в рамках мероприятий подпрограммы «Развитие образования в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Парфинском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районе»:</w:t>
      </w:r>
    </w:p>
    <w:p w:rsidR="00823FC6" w:rsidRPr="00823FC6" w:rsidRDefault="00823FC6" w:rsidP="00823FC6">
      <w:pPr>
        <w:pStyle w:val="a5"/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 общеобразовательных организациях, расположенных в сельской местности, условий для занятий физической культурой и спортом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план- 898,5 тыс. руб., профинансировано за отчетный период- 898,5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что составляет 100% исполнения данного мероприятия;</w:t>
      </w:r>
    </w:p>
    <w:p w:rsidR="00823FC6" w:rsidRPr="00823FC6" w:rsidRDefault="00823FC6" w:rsidP="00823FC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: план -1051,0тыс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уб.. профинансировано в отчетном году – 1051,0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что составляет 100% исполнения данного мероприятия;</w:t>
      </w:r>
    </w:p>
    <w:p w:rsidR="00823FC6" w:rsidRDefault="00823FC6" w:rsidP="00823FC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целевой модели цифровой образовательной среды в    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организациях: план- 4382,8 тыс. руб., профинансировано в отчетном периоде – 4382,8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что составляет 100% исполнения данного мероприятия;</w:t>
      </w:r>
    </w:p>
    <w:p w:rsidR="00823FC6" w:rsidRDefault="00823FC6" w:rsidP="00823FC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мероприятий по капитальному ремонту объектов образования, поврежденных в результате чрезвычайной ситуации, вызванной прохождением комплекса неблагоприятных метеорологических явлений, связанных с выпадением обильных осадков на территории Новгородской области в ноябре 2019 года: план -5065,9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профинансировано в отчетном периоде -5065,9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что составляет 100% исполнения данного мероприяти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я; (отремонтированы кровли МАОУСШ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арфино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МАОУОШ 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Федорково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МАУ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«ДЮСШ»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Парфино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МАУ ДО ЦДТ).</w:t>
      </w:r>
    </w:p>
    <w:p w:rsidR="00823FC6" w:rsidRDefault="00823FC6" w:rsidP="00823FC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ежемесячного денежного вознаграждения за классное руководство в образовательных организациях, реализующих общеобразовательные программы начального общего, основного общего и среднего общего образования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план-1944,7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профинансировано в отчетном периоде – 1900,4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что составляет 97,7 % выполнения данного мероприятия.</w:t>
      </w:r>
    </w:p>
    <w:p w:rsidR="00823FC6" w:rsidRPr="00823FC6" w:rsidRDefault="00823FC6" w:rsidP="00823FC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97" w:rsidRPr="00823FC6" w:rsidRDefault="004D4797" w:rsidP="00823F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по подпрограмме «Развитие образования в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Парфинском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районе» за счет средств </w:t>
      </w:r>
      <w:r w:rsidRPr="00823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федерального бюджета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запланировано – 13342,9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кассовый расход за отчетный период составил – 13298,6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что составляет 99,7% выполнения мероприятий по данной подпрограмме.</w:t>
      </w:r>
    </w:p>
    <w:p w:rsidR="004D4797" w:rsidRPr="00823FC6" w:rsidRDefault="004D4797" w:rsidP="004D47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AA4" w:rsidRDefault="00BF0CA3" w:rsidP="00AB0AA4">
      <w:p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4D4797" w:rsidRPr="00823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 бюджет:</w:t>
      </w:r>
    </w:p>
    <w:p w:rsidR="00AB0AA4" w:rsidRDefault="00AB0AA4" w:rsidP="00AB0AA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 районных педагогических мероприятий, конкурсов, конференций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 числе </w:t>
      </w:r>
      <w:r w:rsidRPr="00AB0AA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семинаров по повышению профессиональных компетенций специалистов, обеспечивающих реализацию мероприятий проекта «Рука об руку»</w:t>
      </w:r>
      <w:r w:rsidR="004D4797" w:rsidRPr="00AB0A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–15,0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отчетный период профинансировано 15,0тыс.руб.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B0AA4" w:rsidRDefault="00AB0AA4" w:rsidP="00AB0AA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п</w:t>
      </w:r>
      <w:r w:rsidR="004D4797" w:rsidRPr="00823FC6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роведение  капитальных  ремонтов в организациях системы образования 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план – 995,2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за отчетный период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офинансировано – 995,2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AB0AA4" w:rsidRDefault="00AB0AA4" w:rsidP="00AB0AA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B0AA4">
        <w:rPr>
          <w:rFonts w:ascii="Times New Roman" w:hAnsi="Times New Roman" w:cs="Times New Roman"/>
          <w:sz w:val="24"/>
          <w:szCs w:val="24"/>
        </w:rPr>
        <w:t>риобретение основных средств в организациях системы образования</w:t>
      </w:r>
      <w:r w:rsidR="004D4797" w:rsidRPr="00AB0AA4">
        <w:rPr>
          <w:rFonts w:ascii="Times New Roman" w:eastAsia="Times New Roman" w:hAnsi="Times New Roman" w:cs="Times New Roman"/>
          <w:sz w:val="24"/>
          <w:szCs w:val="24"/>
          <w:lang w:eastAsia="ru-RU"/>
        </w:rPr>
        <w:t>: план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1445,7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финансирование за отчетный период- 1445,5 тыс.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AB0AA4" w:rsidRDefault="00AB0AA4" w:rsidP="00AB0AA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беспечение условий для выполнения муниципальных заданий: план – 42797,5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(дошкольное образование – 13842,0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общее образование – 14666,2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дополнительное образование- 6600,9 тыс. руб., МАУ «Центр сопровождения ОУ» - 7688,4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профинансировано за отчетный период – 42792,8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(дошкольное образование – 13842,0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общее образование – 14666,1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дополнительное образование- 6596,3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МАУ «Центр сопровождения ОУ» - 7688,4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AB0AA4" w:rsidRDefault="00AB0AA4" w:rsidP="00AB0AA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B0AA4">
        <w:rPr>
          <w:rFonts w:ascii="Times New Roman" w:hAnsi="Times New Roman" w:cs="Times New Roman"/>
          <w:sz w:val="24"/>
          <w:szCs w:val="24"/>
        </w:rPr>
        <w:t>адровое, материально-техническое и хозяйственное обеспечение деятельности Комитета образования, спорта и молодежной политики Администрации муниципального района</w:t>
      </w:r>
      <w:r w:rsidR="004D4797" w:rsidRPr="00AB0AA4">
        <w:rPr>
          <w:rFonts w:ascii="Times New Roman" w:eastAsia="Times New Roman" w:hAnsi="Times New Roman" w:cs="Times New Roman"/>
          <w:sz w:val="24"/>
          <w:szCs w:val="24"/>
          <w:lang w:eastAsia="ru-RU"/>
        </w:rPr>
        <w:t>: план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3289,8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профинансировано за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четный период – 3289,8 тыс.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AB0AA4" w:rsidRDefault="00AB0AA4" w:rsidP="00AB0AA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AB0AA4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каникулярного труда и отдыха учащихся, в том числе в рамках муниципального задания</w:t>
      </w:r>
      <w:r w:rsidR="004D4797" w:rsidRPr="00AB0A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– 157,0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профинансировано за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тчетный период – 157,0 тыс.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AB0AA4" w:rsidRDefault="00AB0AA4" w:rsidP="00AB0AA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F0CA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B0AA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персонифицированного финансирования дополнительного образования детей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план – 439,0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профинансировано за отчетный период – 439,0 тыс.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BF0CA3" w:rsidRDefault="00AB0AA4" w:rsidP="00BF0CA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AB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екущий ремонт и содержание имущества организаций системы образования</w:t>
      </w:r>
      <w:r w:rsidRPr="00AB0AA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 рамках муниципального задания</w:t>
      </w:r>
      <w:r w:rsidR="004D4797" w:rsidRPr="00AB0A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– 1156,6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профинансировано- 1153,6 тыс.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F0C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0CA3" w:rsidRDefault="00BF0CA3" w:rsidP="00BF0CA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BF0CA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риобретение бланков документов об образовании, в том числе в рамках муниципального задания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план- 1,9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профинансировано в отчетном периоде – 1,9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0CA3" w:rsidRDefault="00BF0CA3" w:rsidP="00BF0CA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BF0CA3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и проведение мероприятий с обучающимися образовательных организаций района и участие в областных Всероссийских мероприятиях (согласно утверждённому графику, положениям в рамках муниципального задания, в том числе на проведение мероприятий проекта «Рука об руку»)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план -119,0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профинансировано в отчетном периоде -119,0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0CA3" w:rsidRDefault="00BF0CA3" w:rsidP="00BF0CA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Pr="00BF0CA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в общеобразовательных организациях, расположенных в сельской местности, условий для занятия физической культурой и спортом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: план- 129,6 тыс. руб., профинансировано за отчетный период- 129,6 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BF0CA3" w:rsidRDefault="00BF0CA3" w:rsidP="00BF0CA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Pr="00BF0CA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недрение целевой модели цифровой образовательной среды в муниципальных общеобразовательных организациях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: план- 45,6 тыс. руб., профинансировано в отчетном периоде – 45,6 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BF0CA3" w:rsidRDefault="00BF0CA3" w:rsidP="00BF0CA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BF0CA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развития информационно-телекоммуникационной инфраструктуры объектов общеобразовательных организаций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: план -194,7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профинансировано в отчетном периоде -151,2 тыс.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BF0CA3" w:rsidRDefault="00BF0CA3" w:rsidP="00BF0CA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BF0CA3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бесплатного горячего питания обучающихся, получающих начальное общее образование в муниципальных образовательных организациях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план – 22,7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профинансировано в отчетном периоде -19,3 тыс.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BF0CA3" w:rsidRDefault="00BF0CA3" w:rsidP="00BF0CA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Pr="00BF0CA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: план -11,0тыс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уб.. профинансировано в отчетном году – 11,0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BF0CA3" w:rsidRDefault="00BF0CA3" w:rsidP="004D47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Pr="00BF0CA3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еализация мероприятий проекта «Рука об руку» за счёт средств  гранта Фонда поддержки детей, находящихся в трудной жизненной ситуации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план 1256,4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профинансировано в отчетном периоде -309,6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4EDB" w:rsidRDefault="00344EDB" w:rsidP="004D47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EDB" w:rsidRPr="00344EDB" w:rsidRDefault="00344EDB" w:rsidP="00344E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344ED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44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исполнению </w:t>
      </w:r>
      <w:proofErr w:type="gramStart"/>
      <w:r w:rsidRPr="00344ED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обязательств, переданных подведомственным учреждениям за 2020 год мероприятия выполнены</w:t>
      </w:r>
      <w:proofErr w:type="gramEnd"/>
      <w:r w:rsidRPr="00344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следующим направлениям:</w:t>
      </w:r>
    </w:p>
    <w:p w:rsidR="00344EDB" w:rsidRPr="00823FC6" w:rsidRDefault="00344EDB" w:rsidP="00344E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компенсации питания обучающихся из малоимущих семей и детей с ограниченными возможностями здоровья: план – 2608,8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профинансировано – 2434,8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(МАОУСШ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арфино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1216,4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МАОУСШ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п.Пола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611,0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МАОУОШ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д.Федорково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–607,4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.,)</w:t>
      </w:r>
    </w:p>
    <w:p w:rsidR="00344EDB" w:rsidRDefault="00344EDB" w:rsidP="004D47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97" w:rsidRPr="00823FC6" w:rsidRDefault="004D4797" w:rsidP="00BF0CA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по подпрограмме «Развитие образования в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Парфинском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районе» за счет средств </w:t>
      </w:r>
      <w:r w:rsidRPr="00CC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бюджета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запланировано – 52076,7тыс</w:t>
      </w:r>
      <w:proofErr w:type="gram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уб., кассовый расход за отчетный период составил – 51075,1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что составляет 98,1% выполнения мероприятий по данной подпрограмме. </w:t>
      </w:r>
    </w:p>
    <w:p w:rsidR="004D4797" w:rsidRPr="00823FC6" w:rsidRDefault="004D4797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4D4797" w:rsidRPr="00823FC6" w:rsidRDefault="00BF0CA3" w:rsidP="00BF0CA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D4797" w:rsidRPr="00CC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 по подпрограмме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«Развитие образования в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Парфинском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районе» запланировано – 177126,6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кассовый расход за отчетный период составил – 175307,9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что составляет 99,0 % выполнения мероприятий по данной подпрограмме.</w:t>
      </w:r>
    </w:p>
    <w:p w:rsidR="004D4797" w:rsidRPr="00823FC6" w:rsidRDefault="004D4797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</w:p>
    <w:p w:rsidR="005351AD" w:rsidRPr="00823FC6" w:rsidRDefault="005351AD" w:rsidP="005351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F0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4D4797"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подпрограмме «Развитие и реализация потенциала молодежи </w:t>
      </w:r>
      <w:proofErr w:type="spellStart"/>
      <w:r w:rsidR="004D4797"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Парфинского</w:t>
      </w:r>
      <w:proofErr w:type="spellEnd"/>
      <w:r w:rsidR="004D4797"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 муниципальной программы </w:t>
      </w:r>
      <w:proofErr w:type="spellStart"/>
      <w:r w:rsidR="004D4797"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Парфинского</w:t>
      </w:r>
      <w:proofErr w:type="spellEnd"/>
      <w:r w:rsidR="004D4797"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«Развитие образования, молодежной политики и спорта в </w:t>
      </w:r>
      <w:proofErr w:type="spellStart"/>
      <w:r w:rsidR="004D4797"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Парфинском</w:t>
      </w:r>
      <w:proofErr w:type="spellEnd"/>
      <w:r w:rsidR="004D4797"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 на 2020-2025 годы» на 2020 год 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запланировано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выполнены.</w:t>
      </w:r>
    </w:p>
    <w:p w:rsidR="004D4797" w:rsidRPr="00CC1D3C" w:rsidRDefault="004D4797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97" w:rsidRPr="00CC1D3C" w:rsidRDefault="00CC1D3C" w:rsidP="004D47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4D4797" w:rsidRPr="00CC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бюджет:  </w:t>
      </w:r>
    </w:p>
    <w:p w:rsidR="00CC1D3C" w:rsidRPr="00CC1D3C" w:rsidRDefault="00CC1D3C" w:rsidP="00CC1D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конкурсов, конференций, форумов, фестивалей и прочих мероприятий с целью выявления талантливой молодёжи района, в том числе на проведение мероприятий проекта «Рука об руку»</w:t>
      </w:r>
      <w:r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>: план-31</w:t>
      </w:r>
      <w:r w:rsidR="004D4797"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,9 </w:t>
      </w:r>
      <w:proofErr w:type="spellStart"/>
      <w:r w:rsidR="004D4797"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профина</w:t>
      </w:r>
      <w:r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>нсировано в отчетном периоде – 31</w:t>
      </w:r>
      <w:r w:rsidR="004D4797"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,9 </w:t>
      </w:r>
      <w:proofErr w:type="spellStart"/>
      <w:r w:rsidR="004D4797"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4D4797"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1D3C" w:rsidRDefault="004D4797" w:rsidP="00CC1D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по подпрограмме «Развитие и реализация потенциала молодежи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Парфинского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 за счет средств муниципального бюджета запланировано – 31,9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кассовый расход за отчетный период составил – 31,9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что составляет 100% выполнения мероприятий по данной подпрограмме.</w:t>
      </w:r>
    </w:p>
    <w:p w:rsidR="00CC1D3C" w:rsidRDefault="00CC1D3C" w:rsidP="00CC1D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51AD" w:rsidRPr="00823FC6" w:rsidRDefault="00CC1D3C" w:rsidP="005351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4D4797"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подп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рограмме «Безопасность организаций</w:t>
      </w:r>
      <w:r w:rsidR="004D4797"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образования </w:t>
      </w:r>
      <w:proofErr w:type="spellStart"/>
      <w:r w:rsidR="004D4797"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Парфинского</w:t>
      </w:r>
      <w:proofErr w:type="spellEnd"/>
      <w:r w:rsidR="004D4797"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 муниципальной программы </w:t>
      </w:r>
      <w:proofErr w:type="spellStart"/>
      <w:r w:rsidR="004D4797"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Парфинского</w:t>
      </w:r>
      <w:proofErr w:type="spellEnd"/>
      <w:r w:rsidR="004D4797"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«Развитие образования, молодежной политики и спорта в </w:t>
      </w:r>
      <w:proofErr w:type="spellStart"/>
      <w:r w:rsidR="004D4797"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Парфинском</w:t>
      </w:r>
      <w:proofErr w:type="spellEnd"/>
      <w:r w:rsidR="004D4797"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 на 2020-2025 годы» на 2020 год </w:t>
      </w:r>
      <w:r w:rsidR="005351AD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запланировано </w:t>
      </w:r>
      <w:r w:rsid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351AD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</w:t>
      </w:r>
      <w:r w:rsid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51AD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которых</w:t>
      </w:r>
      <w:r w:rsid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выполнены.</w:t>
      </w:r>
    </w:p>
    <w:p w:rsidR="005351AD" w:rsidRDefault="00CC1D3C" w:rsidP="005351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</w:p>
    <w:p w:rsidR="00CC1D3C" w:rsidRDefault="004D4797" w:rsidP="005351A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 бюджет:</w:t>
      </w:r>
    </w:p>
    <w:p w:rsidR="00CC1D3C" w:rsidRDefault="00CC1D3C" w:rsidP="00CC1D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>бслуживание автоматической пожарной сигнализации и системы оповещения и управления эвакуацией людей при пожаре в рамках муниципального задания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план – 118,9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bookmarkStart w:id="1" w:name="OLE_LINK3"/>
      <w:bookmarkStart w:id="2" w:name="OLE_LINK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ошкольное образование- 23,4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общее образование- 66,3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МАУ «Центр сопровождения ОУ»- 19,2 тыс. руб</w:t>
      </w:r>
      <w:bookmarkEnd w:id="1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., МАУ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ДЮСШ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п. Парфино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-10,0 тыс. руб.), профинансировано в отчетном периоде -11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8,9 тыс.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CC1D3C" w:rsidRDefault="00CC1D3C" w:rsidP="00CC1D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бслуживание кнопки экстренного вызова полиции в рамках муниципального задания: план- 111,7 тыс. руб. (дошкольное образование-47,2 тыс. руб., общее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образование- 45,5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., МАУ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ДЮСШ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п. Парфино 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- 10,0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МАУ ДО ЦДТ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9,0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.), профинансировано в отче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тном периоде- 11,7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(дошкольное образование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- 47,2 тыс.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уб., школы- 45,5 тыс. руб., МАУ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ДЮСШ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п. Парфино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- 10,0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МАУ ДО ЦДТ-9,0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C1D3C" w:rsidRDefault="00CC1D3C" w:rsidP="00CC1D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ругие мероприятия по обеспечению пожарной безопасности, в том числе в рамках муниципального задания: план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193,0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профинансировано в отчетном периоде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- 193,0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тыс.руб.</w:t>
      </w:r>
      <w:proofErr w:type="spellEnd"/>
    </w:p>
    <w:p w:rsidR="00CC1D3C" w:rsidRDefault="00CC1D3C" w:rsidP="00CC1D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D3C" w:rsidRDefault="004D4797" w:rsidP="00535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по подпрограмме «Безопасность </w:t>
      </w:r>
      <w:r w:rsid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образования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Парфинского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 за счет средств муниципального бюджета запланировано – 423,6 тыс. руб., финансирование в отчетном периоде- 423,6 тыс. руб., что составляет 100,0% выполнения мер</w:t>
      </w:r>
      <w:r w:rsid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оприятий по данной подпрограмме.</w:t>
      </w:r>
    </w:p>
    <w:p w:rsidR="00CC1D3C" w:rsidRDefault="004D4797" w:rsidP="00CC1D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Областной бюджет:</w:t>
      </w:r>
    </w:p>
    <w:p w:rsidR="00CC1D3C" w:rsidRDefault="00CC1D3C" w:rsidP="00CC1D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C1D3C">
        <w:rPr>
          <w:rFonts w:ascii="Times New Roman" w:eastAsia="Times New Roman" w:hAnsi="Times New Roman" w:cs="Times New Roman"/>
          <w:sz w:val="24"/>
          <w:szCs w:val="24"/>
          <w:lang w:eastAsia="ru-RU"/>
        </w:rPr>
        <w:t>бслуживание автоматической пожарной сигнализации и системы оповещения и управления эвакуацией людей при пожаре в рамках муниципального задания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ошкольное образование- 72,6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общее образование- 42,9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образование-1,3), финансирование в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тчетном периоде- 116,8 тыс.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CC1D3C" w:rsidRDefault="00CC1D3C" w:rsidP="00CC1D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бслуживание кнопки экстренного вызова полиции в рамках муниципального задания: план- 188,0 тыс. руб. (дошкольное образование-66,8 тыс. руб., общее образован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ие- 68,4 тыс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.,МАУ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ДЮСШ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п. Парфино 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-42,8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МАУ ДО ЦДТ-10,0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.), профинансировано в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тчетном периоде- 188,0 тыс.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CC1D3C" w:rsidRDefault="00CC1D3C" w:rsidP="00CC1D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беспечение средствами пожаротушения и средствами защиты органов дыхания: план – 16,1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профинансировано в отчетном периоде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16,1 тыс.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C1D3C" w:rsidRDefault="00CC1D3C" w:rsidP="00CC1D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ругие мероприятии по обеспечению пожарной безопасности (установка АПС в «Атлет», установка 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ков, ремонт АПС, замена дверей)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план-352,8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профинансировано в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тчетном периоде -352,8 тыс.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CC1D3C" w:rsidRDefault="00CC1D3C" w:rsidP="00CC1D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ругие мероприятия по обеспечению антитеррористической и антикриминальной безопасности (установка КЭВП, видеонаблюдения): план – 172,0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профинансировано в отчетном периоде -172,0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тыс.руб.</w:t>
      </w:r>
      <w:proofErr w:type="spellEnd"/>
    </w:p>
    <w:p w:rsidR="00CC1D3C" w:rsidRDefault="00CC1D3C" w:rsidP="00CC1D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97" w:rsidRDefault="004D4797" w:rsidP="00CC1D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по подпрограмме «Безопасность </w:t>
      </w:r>
      <w:r w:rsid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 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системы образования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Парфинского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 за счет средств областного бюджета запланировано – 845,7 тыс. руб., финансирование в отчетном периоде- 845,7 тыс. руб., что составляет 100,0% выполнения мероприятий по данной подпрограмме.</w:t>
      </w:r>
    </w:p>
    <w:p w:rsidR="005351AD" w:rsidRPr="00823FC6" w:rsidRDefault="005351AD" w:rsidP="00CC1D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97" w:rsidRPr="00823FC6" w:rsidRDefault="004D4797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Всего по подпрограмме «Безопасность учреждений системы образования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Парфинского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 запланировано –1269,3 тыс. руб., финансирование в отчетном периоде- 1269,3</w:t>
      </w:r>
      <w:r w:rsid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что составляет 100 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% выполнения мероприятий по данной подпрограмме.</w:t>
      </w:r>
    </w:p>
    <w:p w:rsidR="004D4797" w:rsidRPr="00823FC6" w:rsidRDefault="004D4797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51AD" w:rsidRPr="00823FC6" w:rsidRDefault="005351AD" w:rsidP="005351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4. </w:t>
      </w:r>
      <w:r w:rsidR="004D4797" w:rsidRP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подпрограмме «Развитие физической культуры и спорта на территории </w:t>
      </w:r>
      <w:proofErr w:type="spellStart"/>
      <w:r w:rsidR="004D4797" w:rsidRP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Парфинского</w:t>
      </w:r>
      <w:proofErr w:type="spellEnd"/>
      <w:r w:rsidR="004D4797" w:rsidRP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 муниципальной программы </w:t>
      </w:r>
      <w:proofErr w:type="spellStart"/>
      <w:r w:rsidR="004D4797" w:rsidRP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Парфинского</w:t>
      </w:r>
      <w:proofErr w:type="spellEnd"/>
      <w:r w:rsidR="004D4797" w:rsidRP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«Развитие образования, молодежной политики и спорта в </w:t>
      </w:r>
      <w:proofErr w:type="spellStart"/>
      <w:r w:rsidR="004D4797" w:rsidRP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Парфинском</w:t>
      </w:r>
      <w:proofErr w:type="spellEnd"/>
      <w:r w:rsidR="004D4797" w:rsidRP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 на 2020-2025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4797" w:rsidRP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годы» на 2020 год 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запланировано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выполнены.</w:t>
      </w:r>
    </w:p>
    <w:p w:rsidR="005351AD" w:rsidRDefault="005351AD" w:rsidP="005351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51AD" w:rsidRDefault="004D4797" w:rsidP="005351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 бюджет:</w:t>
      </w:r>
    </w:p>
    <w:p w:rsidR="004D4797" w:rsidRPr="005351AD" w:rsidRDefault="005351AD" w:rsidP="005351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рганизация и проведение спортивных мероприятий согласно ежегодному календарному плану спортивных и физкультурно-массовых мероприятий района, в том числе в рамках муниципального задания, в том числе на проведение мероприятий проекта «Рука об </w:t>
      </w:r>
      <w:proofErr w:type="spellStart"/>
      <w:r w:rsidRP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руку</w:t>
      </w:r>
      <w:proofErr w:type="gramStart"/>
      <w:r w:rsidRP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114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,4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профин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ансировано в отчетном периоде –114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,4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4797" w:rsidRPr="00823FC6" w:rsidRDefault="004D4797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Всего по подпрограмме «Развитие физической культуры и спорта на территории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Парфинского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 муниципальной программы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Парфинского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«Развитие образования, молодежной политики и спорта в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Парфинском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 на 2020-2025 годы» на 2020 год из средств областного бюджета, муниципального бюджета и бюджета поселений запланировано 114,4 тыс. руб., профинансировано в </w:t>
      </w: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размере 114,4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что составляет 100% выполнения мероприятий данной подпрограммы.</w:t>
      </w:r>
    </w:p>
    <w:p w:rsidR="004D4797" w:rsidRPr="00823FC6" w:rsidRDefault="004D4797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51AD" w:rsidRDefault="004D4797" w:rsidP="005351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5351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P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подпрограмме «Патриотическое воспитание населения </w:t>
      </w:r>
      <w:proofErr w:type="spellStart"/>
      <w:r w:rsidRP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Парфинского</w:t>
      </w:r>
      <w:proofErr w:type="spellEnd"/>
      <w:r w:rsidRP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 муниципальной программы </w:t>
      </w:r>
      <w:proofErr w:type="spellStart"/>
      <w:r w:rsidRP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Парфинского</w:t>
      </w:r>
      <w:proofErr w:type="spellEnd"/>
      <w:r w:rsidRP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«Развитие образования, молодежной политики и спорта в </w:t>
      </w:r>
      <w:proofErr w:type="spellStart"/>
      <w:r w:rsidRP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Парфинском</w:t>
      </w:r>
      <w:proofErr w:type="spellEnd"/>
      <w:r w:rsidRP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 на 2020-2025 годы» на 2020 год </w:t>
      </w:r>
      <w:r w:rsidR="005351AD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запланировано </w:t>
      </w:r>
      <w:r w:rsid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351AD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</w:t>
      </w:r>
      <w:r w:rsid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51AD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которых</w:t>
      </w:r>
      <w:r w:rsid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выполнены.</w:t>
      </w:r>
    </w:p>
    <w:p w:rsidR="004D4797" w:rsidRPr="005351AD" w:rsidRDefault="004D4797" w:rsidP="005351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Бюджеты сельских поселений:</w:t>
      </w:r>
    </w:p>
    <w:p w:rsidR="00344EDB" w:rsidRDefault="005351AD" w:rsidP="00344E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5351AD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различных форм проведения Дней воинской славы, государственных праздников и памятных дат истории России и Новгородской земли, акций, мероприятий (конкурсов, фестивалей, слетов, походов, игр и др.), направленных на патриотическое воспитание населения района, допризывной молодежи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план- 26,5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профинансировано в отчетном периоде 26,5 тыс.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</w:p>
    <w:p w:rsidR="00344EDB" w:rsidRDefault="00344EDB" w:rsidP="00344E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344EDB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деятельности центра по работе с допризывной молодежью</w:t>
      </w:r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план-10,5 тыс. руб., профинансировано в отчетном периоде - 10,5 </w:t>
      </w:r>
      <w:proofErr w:type="spell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4D4797"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уб.</w:t>
      </w:r>
      <w:proofErr w:type="spellEnd"/>
    </w:p>
    <w:p w:rsidR="00344EDB" w:rsidRDefault="00344EDB" w:rsidP="00344E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97" w:rsidRPr="00344EDB" w:rsidRDefault="004D4797" w:rsidP="00344E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 бюджет:</w:t>
      </w:r>
    </w:p>
    <w:p w:rsidR="004D4797" w:rsidRPr="00823FC6" w:rsidRDefault="004D4797" w:rsidP="00344E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приобретение формы, атрибутики для молодежных и патриотических объединений: план- 42,1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профинансировано в отчетном периоде -42,1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4EDB" w:rsidRDefault="004D4797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4D4797" w:rsidRPr="00823FC6" w:rsidRDefault="004D4797" w:rsidP="00344E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по подпрограмме «Патриотическое воспитание населения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Парфинского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 муниципальной программы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Парфинского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«Развитие образования, молодежной политики и спорта в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Парфинском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 на 2020-2025 годы» на 2020 год из средств муниципального бюджета и бюджета поселений запланировано 79,1 тыс. руб., финансирование в отчетном периоде – 79,1 </w:t>
      </w:r>
      <w:proofErr w:type="spell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823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что составляет 100 % выполнения мероприятий данной подпрограммы.</w:t>
      </w:r>
    </w:p>
    <w:p w:rsidR="004D4797" w:rsidRDefault="004D4797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EDB" w:rsidRDefault="00344EDB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EDB" w:rsidRPr="00344EDB" w:rsidRDefault="00344EDB" w:rsidP="00344ED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44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Всего по муниципальной программе «Развитие образования, молодежной политики и спорта в </w:t>
      </w:r>
      <w:proofErr w:type="spellStart"/>
      <w:r w:rsidRPr="00344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Парфинском</w:t>
      </w:r>
      <w:proofErr w:type="spellEnd"/>
      <w:r w:rsidRPr="00344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муниципальном районе на 2020-2025 годы» на 2020 год запланировано – 178621341,77 руб., кассовый расход за отчетный период составил – 176802620,29 руб., что составляет 99,0% выполнения мероприятий по данной программе.</w:t>
      </w:r>
    </w:p>
    <w:p w:rsidR="00344EDB" w:rsidRPr="00344EDB" w:rsidRDefault="00344EDB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EDB" w:rsidRDefault="00344EDB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EDB" w:rsidRDefault="00344EDB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EDB" w:rsidRDefault="00344EDB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EDB" w:rsidRDefault="00344EDB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EDB" w:rsidRDefault="00344EDB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EDB" w:rsidRDefault="00344EDB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EDB" w:rsidRDefault="00344EDB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EDB" w:rsidRDefault="00344EDB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EDB" w:rsidRDefault="00344EDB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EDB" w:rsidRDefault="00344EDB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EDB" w:rsidRDefault="00344EDB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EDB" w:rsidRDefault="00344EDB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EDB" w:rsidRDefault="00344EDB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EDB" w:rsidRDefault="00344EDB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EDB" w:rsidRPr="00823FC6" w:rsidRDefault="00344EDB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97" w:rsidRPr="00823FC6" w:rsidRDefault="004D4797" w:rsidP="00344E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</w:p>
    <w:p w:rsidR="004D4797" w:rsidRPr="00823FC6" w:rsidRDefault="004D4797" w:rsidP="004D4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262" w:rsidRPr="00823FC6" w:rsidRDefault="00B13262" w:rsidP="003822C8">
      <w:pPr>
        <w:rPr>
          <w:sz w:val="24"/>
          <w:szCs w:val="24"/>
        </w:rPr>
      </w:pPr>
    </w:p>
    <w:sectPr w:rsidR="00B13262" w:rsidRPr="0082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7F"/>
    <w:multiLevelType w:val="hybridMultilevel"/>
    <w:tmpl w:val="814CE62C"/>
    <w:lvl w:ilvl="0" w:tplc="48FEC27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6F058E1"/>
    <w:multiLevelType w:val="hybridMultilevel"/>
    <w:tmpl w:val="1684198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8652A8A"/>
    <w:multiLevelType w:val="hybridMultilevel"/>
    <w:tmpl w:val="511E669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93A1E8A"/>
    <w:multiLevelType w:val="multilevel"/>
    <w:tmpl w:val="627E0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2" w:hanging="2160"/>
      </w:pPr>
      <w:rPr>
        <w:rFonts w:hint="default"/>
      </w:rPr>
    </w:lvl>
  </w:abstractNum>
  <w:abstractNum w:abstractNumId="4">
    <w:nsid w:val="14D329A4"/>
    <w:multiLevelType w:val="hybridMultilevel"/>
    <w:tmpl w:val="628AA732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E4E6D3A"/>
    <w:multiLevelType w:val="hybridMultilevel"/>
    <w:tmpl w:val="3B30EF00"/>
    <w:lvl w:ilvl="0" w:tplc="60D8A62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50173B5C"/>
    <w:multiLevelType w:val="hybridMultilevel"/>
    <w:tmpl w:val="092C40D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7FB7779"/>
    <w:multiLevelType w:val="hybridMultilevel"/>
    <w:tmpl w:val="AFF25C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6C00A8"/>
    <w:multiLevelType w:val="hybridMultilevel"/>
    <w:tmpl w:val="CD76AAB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46F308A"/>
    <w:multiLevelType w:val="hybridMultilevel"/>
    <w:tmpl w:val="088C2DD2"/>
    <w:lvl w:ilvl="0" w:tplc="357AF4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9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2C8"/>
    <w:rsid w:val="00061F8A"/>
    <w:rsid w:val="00344EDB"/>
    <w:rsid w:val="003822C8"/>
    <w:rsid w:val="004B1547"/>
    <w:rsid w:val="004D4797"/>
    <w:rsid w:val="005351AD"/>
    <w:rsid w:val="007A44E6"/>
    <w:rsid w:val="00823FC6"/>
    <w:rsid w:val="00824599"/>
    <w:rsid w:val="00AB0AA4"/>
    <w:rsid w:val="00B01881"/>
    <w:rsid w:val="00B13262"/>
    <w:rsid w:val="00B70E9C"/>
    <w:rsid w:val="00BF0CA3"/>
    <w:rsid w:val="00CC1D3C"/>
    <w:rsid w:val="00FC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2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822C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822C8"/>
  </w:style>
  <w:style w:type="paragraph" w:styleId="a5">
    <w:name w:val="List Paragraph"/>
    <w:basedOn w:val="a"/>
    <w:uiPriority w:val="34"/>
    <w:qFormat/>
    <w:rsid w:val="00FC62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2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822C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822C8"/>
  </w:style>
  <w:style w:type="paragraph" w:styleId="a5">
    <w:name w:val="List Paragraph"/>
    <w:basedOn w:val="a"/>
    <w:uiPriority w:val="34"/>
    <w:qFormat/>
    <w:rsid w:val="00FC6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9</Pages>
  <Words>3172</Words>
  <Characters>18085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XTreme.ws</dc:creator>
  <cp:lastModifiedBy>Пользователь Windows</cp:lastModifiedBy>
  <cp:revision>9</cp:revision>
  <dcterms:created xsi:type="dcterms:W3CDTF">2021-02-15T09:22:00Z</dcterms:created>
  <dcterms:modified xsi:type="dcterms:W3CDTF">2021-02-15T22:48:00Z</dcterms:modified>
</cp:coreProperties>
</file>